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jc w:val="center"/>
        <w:rPr>
          <w:b/>
          <w:bCs/>
          <w:sz w:val="28"/>
          <w:szCs w:val="28"/>
          <w:lang w:val="en-GB"/>
        </w:rPr>
      </w:pPr>
      <w:r w:rsidRPr="003A2808">
        <w:rPr>
          <w:b/>
          <w:bCs/>
          <w:sz w:val="28"/>
          <w:szCs w:val="28"/>
          <w:lang w:val="en-GB"/>
        </w:rPr>
        <w:t>CURRICULUM 20</w:t>
      </w:r>
      <w:r w:rsidR="00723E32">
        <w:rPr>
          <w:b/>
          <w:bCs/>
          <w:sz w:val="28"/>
          <w:szCs w:val="28"/>
          <w:lang w:val="en-GB"/>
        </w:rPr>
        <w:t>1</w:t>
      </w:r>
      <w:r w:rsidR="003208F3">
        <w:rPr>
          <w:b/>
          <w:bCs/>
          <w:sz w:val="28"/>
          <w:szCs w:val="28"/>
          <w:lang w:val="en-GB"/>
        </w:rPr>
        <w:t>1</w:t>
      </w:r>
      <w:r w:rsidR="00723E32">
        <w:rPr>
          <w:b/>
          <w:bCs/>
          <w:sz w:val="28"/>
          <w:szCs w:val="28"/>
          <w:lang w:val="en-GB"/>
        </w:rPr>
        <w:t>-201</w:t>
      </w:r>
      <w:r w:rsidR="003208F3">
        <w:rPr>
          <w:b/>
          <w:bCs/>
          <w:sz w:val="28"/>
          <w:szCs w:val="28"/>
          <w:lang w:val="en-GB"/>
        </w:rPr>
        <w:t>3</w:t>
      </w: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jc w:val="center"/>
        <w:rPr>
          <w:b/>
          <w:bCs/>
          <w:sz w:val="28"/>
          <w:szCs w:val="28"/>
          <w:lang w:val="en-GB"/>
        </w:rPr>
      </w:pPr>
      <w:r w:rsidRPr="003A2808">
        <w:rPr>
          <w:b/>
          <w:bCs/>
          <w:sz w:val="28"/>
          <w:szCs w:val="28"/>
          <w:lang w:val="en-GB"/>
        </w:rPr>
        <w:t>AP DEGREE PROGRAMME IN MARKETING MANAGEMENT</w:t>
      </w: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Pr="003A2808" w:rsidRDefault="002373AD">
      <w:pPr>
        <w:rPr>
          <w:b/>
          <w:bCs/>
          <w:sz w:val="28"/>
          <w:szCs w:val="28"/>
          <w:lang w:val="en-GB"/>
        </w:rPr>
      </w:pPr>
    </w:p>
    <w:p w:rsidR="002373AD" w:rsidRDefault="002373AD">
      <w:pPr>
        <w:rPr>
          <w:b/>
          <w:bCs/>
          <w:sz w:val="28"/>
          <w:szCs w:val="28"/>
          <w:lang w:val="en-GB"/>
        </w:rPr>
      </w:pPr>
    </w:p>
    <w:p w:rsidR="002373AD" w:rsidRPr="003A2808" w:rsidRDefault="002373AD">
      <w:pPr>
        <w:rPr>
          <w:b/>
          <w:bCs/>
          <w:sz w:val="28"/>
          <w:szCs w:val="28"/>
          <w:lang w:val="en-GB"/>
        </w:rPr>
      </w:pPr>
    </w:p>
    <w:p w:rsidR="002373AD" w:rsidRPr="003A2808" w:rsidRDefault="002373AD" w:rsidP="005C5C72">
      <w:pPr>
        <w:jc w:val="center"/>
        <w:rPr>
          <w:b/>
          <w:bCs/>
          <w:sz w:val="28"/>
          <w:szCs w:val="28"/>
          <w:lang w:val="en-GB"/>
        </w:rPr>
      </w:pPr>
      <w:r w:rsidRPr="003A2808">
        <w:rPr>
          <w:b/>
          <w:bCs/>
          <w:sz w:val="28"/>
          <w:szCs w:val="28"/>
          <w:lang w:val="en-GB"/>
        </w:rPr>
        <w:lastRenderedPageBreak/>
        <w:t>Contents</w:t>
      </w:r>
    </w:p>
    <w:p w:rsidR="002373AD" w:rsidRDefault="001947EB" w:rsidP="00D84E38">
      <w:pPr>
        <w:rPr>
          <w:noProof/>
        </w:rPr>
      </w:pPr>
      <w:r>
        <w:rPr>
          <w:b/>
          <w:bCs/>
          <w:sz w:val="22"/>
          <w:szCs w:val="22"/>
          <w:lang w:val="en-GB"/>
        </w:rPr>
        <w:t xml:space="preserve">The </w:t>
      </w:r>
      <w:r w:rsidR="002373AD" w:rsidRPr="003A2808">
        <w:rPr>
          <w:b/>
          <w:bCs/>
          <w:sz w:val="22"/>
          <w:szCs w:val="22"/>
          <w:lang w:val="en-GB"/>
        </w:rPr>
        <w:t>Common Part</w:t>
      </w:r>
      <w:r w:rsidR="004D6F16" w:rsidRPr="003A2808">
        <w:rPr>
          <w:rFonts w:ascii="Times New Roman" w:hAnsi="Times New Roman"/>
          <w:bCs/>
          <w:sz w:val="22"/>
          <w:szCs w:val="22"/>
          <w:lang w:val="en-GB"/>
        </w:rPr>
        <w:fldChar w:fldCharType="begin"/>
      </w:r>
      <w:r w:rsidR="002373AD" w:rsidRPr="003A2808">
        <w:rPr>
          <w:rFonts w:ascii="Times New Roman" w:hAnsi="Times New Roman"/>
          <w:bCs/>
          <w:sz w:val="22"/>
          <w:szCs w:val="22"/>
          <w:lang w:val="en-GB"/>
        </w:rPr>
        <w:instrText xml:space="preserve"> TOC \o "1-3" \h \z \u </w:instrText>
      </w:r>
      <w:r w:rsidR="004D6F16" w:rsidRPr="003A2808">
        <w:rPr>
          <w:rFonts w:ascii="Times New Roman" w:hAnsi="Times New Roman"/>
          <w:bCs/>
          <w:sz w:val="22"/>
          <w:szCs w:val="22"/>
          <w:lang w:val="en-GB"/>
        </w:rPr>
        <w:fldChar w:fldCharType="separate"/>
      </w:r>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43" w:history="1">
        <w:r w:rsidR="002373AD" w:rsidRPr="00086EEB">
          <w:rPr>
            <w:rStyle w:val="Hyperlink"/>
            <w:noProof/>
            <w:lang w:val="en-GB"/>
          </w:rPr>
          <w:t>1. The Programme</w:t>
        </w:r>
        <w:r w:rsidR="002373AD">
          <w:rPr>
            <w:noProof/>
            <w:webHidden/>
          </w:rPr>
          <w:tab/>
        </w:r>
        <w:r>
          <w:rPr>
            <w:noProof/>
            <w:webHidden/>
          </w:rPr>
          <w:fldChar w:fldCharType="begin"/>
        </w:r>
        <w:r w:rsidR="002373AD">
          <w:rPr>
            <w:noProof/>
            <w:webHidden/>
          </w:rPr>
          <w:instrText xml:space="preserve"> PAGEREF _Toc239421543 \h </w:instrText>
        </w:r>
        <w:r>
          <w:rPr>
            <w:noProof/>
            <w:webHidden/>
          </w:rPr>
        </w:r>
        <w:r>
          <w:rPr>
            <w:noProof/>
            <w:webHidden/>
          </w:rPr>
          <w:fldChar w:fldCharType="separate"/>
        </w:r>
        <w:r w:rsidR="006A07B0">
          <w:rPr>
            <w:noProof/>
            <w:webHidden/>
          </w:rPr>
          <w:t>4</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44" w:history="1">
        <w:r w:rsidR="002373AD" w:rsidRPr="00086EEB">
          <w:rPr>
            <w:rStyle w:val="Hyperlink"/>
            <w:noProof/>
            <w:lang w:val="en-GB"/>
          </w:rPr>
          <w:t>1.1. Objective</w:t>
        </w:r>
        <w:r w:rsidR="002373AD">
          <w:rPr>
            <w:noProof/>
            <w:webHidden/>
          </w:rPr>
          <w:tab/>
        </w:r>
        <w:r>
          <w:rPr>
            <w:noProof/>
            <w:webHidden/>
          </w:rPr>
          <w:fldChar w:fldCharType="begin"/>
        </w:r>
        <w:r w:rsidR="002373AD">
          <w:rPr>
            <w:noProof/>
            <w:webHidden/>
          </w:rPr>
          <w:instrText xml:space="preserve"> PAGEREF _Toc239421544 \h </w:instrText>
        </w:r>
        <w:r>
          <w:rPr>
            <w:noProof/>
            <w:webHidden/>
          </w:rPr>
        </w:r>
        <w:r>
          <w:rPr>
            <w:noProof/>
            <w:webHidden/>
          </w:rPr>
          <w:fldChar w:fldCharType="separate"/>
        </w:r>
        <w:r w:rsidR="006A07B0">
          <w:rPr>
            <w:noProof/>
            <w:webHidden/>
          </w:rPr>
          <w:t>4</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45" w:history="1">
        <w:r w:rsidR="002373AD" w:rsidRPr="00086EEB">
          <w:rPr>
            <w:rStyle w:val="Hyperlink"/>
            <w:noProof/>
            <w:lang w:val="en-GB"/>
          </w:rPr>
          <w:t>1.2. Extent</w:t>
        </w:r>
        <w:r w:rsidR="002373AD">
          <w:rPr>
            <w:noProof/>
            <w:webHidden/>
          </w:rPr>
          <w:tab/>
        </w:r>
        <w:r>
          <w:rPr>
            <w:noProof/>
            <w:webHidden/>
          </w:rPr>
          <w:fldChar w:fldCharType="begin"/>
        </w:r>
        <w:r w:rsidR="002373AD">
          <w:rPr>
            <w:noProof/>
            <w:webHidden/>
          </w:rPr>
          <w:instrText xml:space="preserve"> PAGEREF _Toc239421545 \h </w:instrText>
        </w:r>
        <w:r>
          <w:rPr>
            <w:noProof/>
            <w:webHidden/>
          </w:rPr>
        </w:r>
        <w:r>
          <w:rPr>
            <w:noProof/>
            <w:webHidden/>
          </w:rPr>
          <w:fldChar w:fldCharType="separate"/>
        </w:r>
        <w:r w:rsidR="006A07B0">
          <w:rPr>
            <w:noProof/>
            <w:webHidden/>
          </w:rPr>
          <w:t>4</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46" w:history="1">
        <w:r w:rsidR="002373AD" w:rsidRPr="00086EEB">
          <w:rPr>
            <w:rStyle w:val="Hyperlink"/>
            <w:noProof/>
            <w:lang w:val="en-GB"/>
          </w:rPr>
          <w:t xml:space="preserve">1.3. </w:t>
        </w:r>
        <w:r w:rsidR="008D0FE0">
          <w:rPr>
            <w:rStyle w:val="Hyperlink"/>
            <w:noProof/>
            <w:lang w:val="en-GB"/>
          </w:rPr>
          <w:t xml:space="preserve">Objective </w:t>
        </w:r>
        <w:r w:rsidR="002373AD" w:rsidRPr="00086EEB">
          <w:rPr>
            <w:rStyle w:val="Hyperlink"/>
            <w:noProof/>
            <w:lang w:val="en-GB"/>
          </w:rPr>
          <w:t xml:space="preserve">of </w:t>
        </w:r>
        <w:r w:rsidR="008D0FE0">
          <w:rPr>
            <w:rStyle w:val="Hyperlink"/>
            <w:noProof/>
            <w:lang w:val="en-GB"/>
          </w:rPr>
          <w:t xml:space="preserve">the </w:t>
        </w:r>
        <w:r w:rsidR="002373AD" w:rsidRPr="00086EEB">
          <w:rPr>
            <w:rStyle w:val="Hyperlink"/>
            <w:noProof/>
            <w:lang w:val="en-GB"/>
          </w:rPr>
          <w:t>Learning Outcome</w:t>
        </w:r>
        <w:r w:rsidR="002373AD">
          <w:rPr>
            <w:noProof/>
            <w:webHidden/>
          </w:rPr>
          <w:tab/>
        </w:r>
        <w:r>
          <w:rPr>
            <w:noProof/>
            <w:webHidden/>
          </w:rPr>
          <w:fldChar w:fldCharType="begin"/>
        </w:r>
        <w:r w:rsidR="002373AD">
          <w:rPr>
            <w:noProof/>
            <w:webHidden/>
          </w:rPr>
          <w:instrText xml:space="preserve"> PAGEREF _Toc239421546 \h </w:instrText>
        </w:r>
        <w:r>
          <w:rPr>
            <w:noProof/>
            <w:webHidden/>
          </w:rPr>
        </w:r>
        <w:r>
          <w:rPr>
            <w:noProof/>
            <w:webHidden/>
          </w:rPr>
          <w:fldChar w:fldCharType="separate"/>
        </w:r>
        <w:r w:rsidR="006A07B0">
          <w:rPr>
            <w:noProof/>
            <w:webHidden/>
          </w:rPr>
          <w:t>4</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47" w:history="1">
        <w:r w:rsidR="002373AD" w:rsidRPr="00086EEB">
          <w:rPr>
            <w:rStyle w:val="Hyperlink"/>
            <w:noProof/>
            <w:lang w:val="en-GB"/>
          </w:rPr>
          <w:t>1.4. Title</w:t>
        </w:r>
        <w:r w:rsidR="002373AD">
          <w:rPr>
            <w:noProof/>
            <w:webHidden/>
          </w:rPr>
          <w:tab/>
        </w:r>
        <w:r>
          <w:rPr>
            <w:noProof/>
            <w:webHidden/>
          </w:rPr>
          <w:fldChar w:fldCharType="begin"/>
        </w:r>
        <w:r w:rsidR="002373AD">
          <w:rPr>
            <w:noProof/>
            <w:webHidden/>
          </w:rPr>
          <w:instrText xml:space="preserve"> PAGEREF _Toc239421547 \h </w:instrText>
        </w:r>
        <w:r>
          <w:rPr>
            <w:noProof/>
            <w:webHidden/>
          </w:rPr>
        </w:r>
        <w:r>
          <w:rPr>
            <w:noProof/>
            <w:webHidden/>
          </w:rPr>
          <w:fldChar w:fldCharType="separate"/>
        </w:r>
        <w:r w:rsidR="006A07B0">
          <w:rPr>
            <w:noProof/>
            <w:webHidden/>
          </w:rPr>
          <w:t>5</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48" w:history="1">
        <w:r w:rsidR="002373AD" w:rsidRPr="00086EEB">
          <w:rPr>
            <w:rStyle w:val="Hyperlink"/>
            <w:noProof/>
            <w:lang w:val="en-GB"/>
          </w:rPr>
          <w:t>2. Programme Content and Structure</w:t>
        </w:r>
        <w:r w:rsidR="002373AD">
          <w:rPr>
            <w:noProof/>
            <w:webHidden/>
          </w:rPr>
          <w:tab/>
        </w:r>
        <w:r>
          <w:rPr>
            <w:noProof/>
            <w:webHidden/>
          </w:rPr>
          <w:fldChar w:fldCharType="begin"/>
        </w:r>
        <w:r w:rsidR="002373AD">
          <w:rPr>
            <w:noProof/>
            <w:webHidden/>
          </w:rPr>
          <w:instrText xml:space="preserve"> PAGEREF _Toc239421548 \h </w:instrText>
        </w:r>
        <w:r>
          <w:rPr>
            <w:noProof/>
            <w:webHidden/>
          </w:rPr>
        </w:r>
        <w:r>
          <w:rPr>
            <w:noProof/>
            <w:webHidden/>
          </w:rPr>
          <w:fldChar w:fldCharType="separate"/>
        </w:r>
        <w:r w:rsidR="006A07B0">
          <w:rPr>
            <w:noProof/>
            <w:webHidden/>
          </w:rPr>
          <w:t>6</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49" w:history="1">
        <w:r w:rsidR="002373AD" w:rsidRPr="00086EEB">
          <w:rPr>
            <w:rStyle w:val="Hyperlink"/>
            <w:noProof/>
            <w:lang w:val="en-GB"/>
          </w:rPr>
          <w:t xml:space="preserve">3. Learning </w:t>
        </w:r>
        <w:r w:rsidR="008D0FE0">
          <w:rPr>
            <w:rStyle w:val="Hyperlink"/>
            <w:noProof/>
            <w:lang w:val="en-GB"/>
          </w:rPr>
          <w:t>Objectives</w:t>
        </w:r>
        <w:r w:rsidR="002373AD" w:rsidRPr="00086EEB">
          <w:rPr>
            <w:rStyle w:val="Hyperlink"/>
            <w:noProof/>
            <w:lang w:val="en-GB"/>
          </w:rPr>
          <w:t xml:space="preserve"> of the Core Areas</w:t>
        </w:r>
        <w:r w:rsidR="002373AD">
          <w:rPr>
            <w:noProof/>
            <w:webHidden/>
          </w:rPr>
          <w:tab/>
        </w:r>
        <w:r>
          <w:rPr>
            <w:noProof/>
            <w:webHidden/>
          </w:rPr>
          <w:fldChar w:fldCharType="begin"/>
        </w:r>
        <w:r w:rsidR="002373AD">
          <w:rPr>
            <w:noProof/>
            <w:webHidden/>
          </w:rPr>
          <w:instrText xml:space="preserve"> PAGEREF _Toc239421549 \h </w:instrText>
        </w:r>
        <w:r>
          <w:rPr>
            <w:noProof/>
            <w:webHidden/>
          </w:rPr>
        </w:r>
        <w:r>
          <w:rPr>
            <w:noProof/>
            <w:webHidden/>
          </w:rPr>
          <w:fldChar w:fldCharType="separate"/>
        </w:r>
        <w:r w:rsidR="006A07B0">
          <w:rPr>
            <w:noProof/>
            <w:webHidden/>
          </w:rPr>
          <w:t>8</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50" w:history="1">
        <w:r w:rsidR="002373AD" w:rsidRPr="00086EEB">
          <w:rPr>
            <w:rStyle w:val="Hyperlink"/>
            <w:noProof/>
            <w:lang w:val="en-GB"/>
          </w:rPr>
          <w:t>3.1. International Marketing and Sales (30 ECTS credit points)</w:t>
        </w:r>
        <w:r w:rsidR="002373AD">
          <w:rPr>
            <w:noProof/>
            <w:webHidden/>
          </w:rPr>
          <w:tab/>
        </w:r>
        <w:r>
          <w:rPr>
            <w:noProof/>
            <w:webHidden/>
          </w:rPr>
          <w:fldChar w:fldCharType="begin"/>
        </w:r>
        <w:r w:rsidR="002373AD">
          <w:rPr>
            <w:noProof/>
            <w:webHidden/>
          </w:rPr>
          <w:instrText xml:space="preserve"> PAGEREF _Toc239421550 \h </w:instrText>
        </w:r>
        <w:r>
          <w:rPr>
            <w:noProof/>
            <w:webHidden/>
          </w:rPr>
        </w:r>
        <w:r>
          <w:rPr>
            <w:noProof/>
            <w:webHidden/>
          </w:rPr>
          <w:fldChar w:fldCharType="separate"/>
        </w:r>
        <w:r w:rsidR="006A07B0">
          <w:rPr>
            <w:noProof/>
            <w:webHidden/>
          </w:rPr>
          <w:t>8</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51" w:history="1">
        <w:r w:rsidR="002373AD" w:rsidRPr="00086EEB">
          <w:rPr>
            <w:rStyle w:val="Hyperlink"/>
            <w:noProof/>
            <w:lang w:val="en-GB"/>
          </w:rPr>
          <w:t>3.2. Economics (20 ECTS credit points)</w:t>
        </w:r>
        <w:r w:rsidR="002373AD">
          <w:rPr>
            <w:noProof/>
            <w:webHidden/>
          </w:rPr>
          <w:tab/>
        </w:r>
        <w:r>
          <w:rPr>
            <w:noProof/>
            <w:webHidden/>
          </w:rPr>
          <w:fldChar w:fldCharType="begin"/>
        </w:r>
        <w:r w:rsidR="002373AD">
          <w:rPr>
            <w:noProof/>
            <w:webHidden/>
          </w:rPr>
          <w:instrText xml:space="preserve"> PAGEREF _Toc239421551 \h </w:instrText>
        </w:r>
        <w:r>
          <w:rPr>
            <w:noProof/>
            <w:webHidden/>
          </w:rPr>
        </w:r>
        <w:r>
          <w:rPr>
            <w:noProof/>
            <w:webHidden/>
          </w:rPr>
          <w:fldChar w:fldCharType="separate"/>
        </w:r>
        <w:r w:rsidR="006A07B0">
          <w:rPr>
            <w:noProof/>
            <w:webHidden/>
          </w:rPr>
          <w:t>8</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52" w:history="1">
        <w:r w:rsidR="002373AD" w:rsidRPr="00086EEB">
          <w:rPr>
            <w:rStyle w:val="Hyperlink"/>
            <w:noProof/>
            <w:lang w:val="en-GB"/>
          </w:rPr>
          <w:t>3.3. Communication, Organisation and Management (20 ECTS credit points)</w:t>
        </w:r>
        <w:r w:rsidR="002373AD">
          <w:rPr>
            <w:noProof/>
            <w:webHidden/>
          </w:rPr>
          <w:tab/>
        </w:r>
        <w:r>
          <w:rPr>
            <w:noProof/>
            <w:webHidden/>
          </w:rPr>
          <w:fldChar w:fldCharType="begin"/>
        </w:r>
        <w:r w:rsidR="002373AD">
          <w:rPr>
            <w:noProof/>
            <w:webHidden/>
          </w:rPr>
          <w:instrText xml:space="preserve"> PAGEREF _Toc239421552 \h </w:instrText>
        </w:r>
        <w:r>
          <w:rPr>
            <w:noProof/>
            <w:webHidden/>
          </w:rPr>
        </w:r>
        <w:r>
          <w:rPr>
            <w:noProof/>
            <w:webHidden/>
          </w:rPr>
          <w:fldChar w:fldCharType="separate"/>
        </w:r>
        <w:r w:rsidR="006A07B0">
          <w:rPr>
            <w:noProof/>
            <w:webHidden/>
          </w:rPr>
          <w:t>9</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53" w:history="1">
        <w:r w:rsidR="002373AD" w:rsidRPr="00086EEB">
          <w:rPr>
            <w:rStyle w:val="Hyperlink"/>
            <w:noProof/>
            <w:lang w:val="en-GB"/>
          </w:rPr>
          <w:t>3.4. Business Law (10 ECTS credit points)</w:t>
        </w:r>
        <w:r w:rsidR="002373AD">
          <w:rPr>
            <w:noProof/>
            <w:webHidden/>
          </w:rPr>
          <w:tab/>
        </w:r>
        <w:r>
          <w:rPr>
            <w:noProof/>
            <w:webHidden/>
          </w:rPr>
          <w:fldChar w:fldCharType="begin"/>
        </w:r>
        <w:r w:rsidR="002373AD">
          <w:rPr>
            <w:noProof/>
            <w:webHidden/>
          </w:rPr>
          <w:instrText xml:space="preserve"> PAGEREF _Toc239421553 \h </w:instrText>
        </w:r>
        <w:r>
          <w:rPr>
            <w:noProof/>
            <w:webHidden/>
          </w:rPr>
        </w:r>
        <w:r>
          <w:rPr>
            <w:noProof/>
            <w:webHidden/>
          </w:rPr>
          <w:fldChar w:fldCharType="separate"/>
        </w:r>
        <w:r w:rsidR="006A07B0">
          <w:rPr>
            <w:noProof/>
            <w:webHidden/>
          </w:rPr>
          <w:t>10</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54" w:history="1">
        <w:r w:rsidR="002373AD" w:rsidRPr="00086EEB">
          <w:rPr>
            <w:rStyle w:val="Hyperlink"/>
            <w:noProof/>
            <w:lang w:val="en-GB"/>
          </w:rPr>
          <w:t>4. The Programme’s Compulsory Educational Elements</w:t>
        </w:r>
        <w:r w:rsidR="002373AD">
          <w:rPr>
            <w:noProof/>
            <w:webHidden/>
          </w:rPr>
          <w:tab/>
        </w:r>
        <w:r>
          <w:rPr>
            <w:noProof/>
            <w:webHidden/>
          </w:rPr>
          <w:fldChar w:fldCharType="begin"/>
        </w:r>
        <w:r w:rsidR="002373AD">
          <w:rPr>
            <w:noProof/>
            <w:webHidden/>
          </w:rPr>
          <w:instrText xml:space="preserve"> PAGEREF _Toc239421554 \h </w:instrText>
        </w:r>
        <w:r>
          <w:rPr>
            <w:noProof/>
            <w:webHidden/>
          </w:rPr>
        </w:r>
        <w:r>
          <w:rPr>
            <w:noProof/>
            <w:webHidden/>
          </w:rPr>
          <w:fldChar w:fldCharType="separate"/>
        </w:r>
        <w:r w:rsidR="006A07B0">
          <w:rPr>
            <w:noProof/>
            <w:webHidden/>
          </w:rPr>
          <w:t>12</w:t>
        </w:r>
        <w:r>
          <w:rPr>
            <w:noProof/>
            <w:webHidden/>
          </w:rPr>
          <w:fldChar w:fldCharType="end"/>
        </w:r>
      </w:hyperlink>
    </w:p>
    <w:p w:rsidR="002373AD" w:rsidRDefault="004D6F16">
      <w:pPr>
        <w:pStyle w:val="Indholdsfortegnelse2"/>
        <w:tabs>
          <w:tab w:val="left" w:pos="720"/>
          <w:tab w:val="right" w:leader="dot" w:pos="9628"/>
        </w:tabs>
        <w:rPr>
          <w:b w:val="0"/>
          <w:bCs w:val="0"/>
          <w:noProof/>
          <w:sz w:val="24"/>
          <w:szCs w:val="24"/>
        </w:rPr>
      </w:pPr>
      <w:hyperlink w:anchor="_Toc239421559" w:history="1">
        <w:r w:rsidR="002373AD" w:rsidRPr="00086EEB">
          <w:rPr>
            <w:rStyle w:val="Hyperlink"/>
            <w:noProof/>
            <w:lang w:val="en-GB"/>
          </w:rPr>
          <w:t>4.1</w:t>
        </w:r>
        <w:r w:rsidR="002373AD">
          <w:rPr>
            <w:b w:val="0"/>
            <w:bCs w:val="0"/>
            <w:noProof/>
            <w:sz w:val="24"/>
            <w:szCs w:val="24"/>
          </w:rPr>
          <w:tab/>
        </w:r>
        <w:r w:rsidR="002373AD" w:rsidRPr="00086EEB">
          <w:rPr>
            <w:rStyle w:val="Hyperlink"/>
            <w:noProof/>
            <w:lang w:val="en-GB"/>
          </w:rPr>
          <w:t xml:space="preserve">Learning </w:t>
        </w:r>
        <w:r w:rsidR="008D0FE0">
          <w:rPr>
            <w:rStyle w:val="Hyperlink"/>
            <w:noProof/>
            <w:lang w:val="en-GB"/>
          </w:rPr>
          <w:t xml:space="preserve">Objectives </w:t>
        </w:r>
        <w:r w:rsidR="002373AD" w:rsidRPr="00086EEB">
          <w:rPr>
            <w:rStyle w:val="Hyperlink"/>
            <w:noProof/>
            <w:lang w:val="en-GB"/>
          </w:rPr>
          <w:t>and Content of the Compulsory Educational Elements o</w:t>
        </w:r>
        <w:r w:rsidR="008D0FE0">
          <w:rPr>
            <w:rStyle w:val="Hyperlink"/>
            <w:noProof/>
            <w:lang w:val="en-GB"/>
          </w:rPr>
          <w:t>f</w:t>
        </w:r>
        <w:r w:rsidR="002373AD" w:rsidRPr="00086EEB">
          <w:rPr>
            <w:rStyle w:val="Hyperlink"/>
            <w:noProof/>
            <w:lang w:val="en-GB"/>
          </w:rPr>
          <w:t xml:space="preserve"> the First Semester</w:t>
        </w:r>
        <w:r w:rsidR="002373AD">
          <w:rPr>
            <w:noProof/>
            <w:webHidden/>
          </w:rPr>
          <w:tab/>
        </w:r>
        <w:r>
          <w:rPr>
            <w:noProof/>
            <w:webHidden/>
          </w:rPr>
          <w:fldChar w:fldCharType="begin"/>
        </w:r>
        <w:r w:rsidR="002373AD">
          <w:rPr>
            <w:noProof/>
            <w:webHidden/>
          </w:rPr>
          <w:instrText xml:space="preserve"> PAGEREF _Toc239421559 \h </w:instrText>
        </w:r>
        <w:r>
          <w:rPr>
            <w:noProof/>
            <w:webHidden/>
          </w:rPr>
        </w:r>
        <w:r>
          <w:rPr>
            <w:noProof/>
            <w:webHidden/>
          </w:rPr>
          <w:fldChar w:fldCharType="separate"/>
        </w:r>
        <w:r w:rsidR="006A07B0">
          <w:rPr>
            <w:noProof/>
            <w:webHidden/>
          </w:rPr>
          <w:t>12</w:t>
        </w:r>
        <w:r>
          <w:rPr>
            <w:noProof/>
            <w:webHidden/>
          </w:rPr>
          <w:fldChar w:fldCharType="end"/>
        </w:r>
      </w:hyperlink>
    </w:p>
    <w:p w:rsidR="002373AD" w:rsidRDefault="004D6F16">
      <w:pPr>
        <w:pStyle w:val="Indholdsfortegnelse3"/>
        <w:tabs>
          <w:tab w:val="left" w:pos="960"/>
          <w:tab w:val="right" w:leader="dot" w:pos="9628"/>
        </w:tabs>
        <w:rPr>
          <w:noProof/>
          <w:sz w:val="24"/>
          <w:szCs w:val="24"/>
        </w:rPr>
      </w:pPr>
      <w:hyperlink w:anchor="_Toc239421560" w:history="1">
        <w:r w:rsidR="002373AD" w:rsidRPr="00086EEB">
          <w:rPr>
            <w:rStyle w:val="Hyperlink"/>
            <w:noProof/>
            <w:lang w:val="en-GB"/>
          </w:rPr>
          <w:t>4.1.1</w:t>
        </w:r>
        <w:r w:rsidR="002373AD">
          <w:rPr>
            <w:noProof/>
            <w:sz w:val="24"/>
            <w:szCs w:val="24"/>
          </w:rPr>
          <w:tab/>
        </w:r>
        <w:r w:rsidR="002373AD" w:rsidRPr="00086EEB">
          <w:rPr>
            <w:rStyle w:val="Hyperlink"/>
            <w:noProof/>
            <w:lang w:val="en-GB"/>
          </w:rPr>
          <w:t xml:space="preserve">International </w:t>
        </w:r>
        <w:r w:rsidR="008D0FE0">
          <w:rPr>
            <w:rStyle w:val="Hyperlink"/>
            <w:noProof/>
            <w:lang w:val="en-GB"/>
          </w:rPr>
          <w:t>M</w:t>
        </w:r>
        <w:r w:rsidR="002373AD" w:rsidRPr="00086EEB">
          <w:rPr>
            <w:rStyle w:val="Hyperlink"/>
            <w:noProof/>
            <w:lang w:val="en-GB"/>
          </w:rPr>
          <w:t>arke</w:t>
        </w:r>
        <w:r w:rsidR="008D0FE0">
          <w:rPr>
            <w:rStyle w:val="Hyperlink"/>
            <w:noProof/>
            <w:lang w:val="en-GB"/>
          </w:rPr>
          <w:t>t</w:t>
        </w:r>
        <w:r w:rsidR="002373AD" w:rsidRPr="00086EEB">
          <w:rPr>
            <w:rStyle w:val="Hyperlink"/>
            <w:noProof/>
            <w:lang w:val="en-GB"/>
          </w:rPr>
          <w:t xml:space="preserve">Ing </w:t>
        </w:r>
        <w:r w:rsidR="008D0FE0">
          <w:rPr>
            <w:rStyle w:val="Hyperlink"/>
            <w:noProof/>
            <w:lang w:val="en-GB"/>
          </w:rPr>
          <w:t xml:space="preserve">and </w:t>
        </w:r>
        <w:r w:rsidR="002373AD" w:rsidRPr="00086EEB">
          <w:rPr>
            <w:rStyle w:val="Hyperlink"/>
            <w:noProof/>
            <w:lang w:val="en-GB"/>
          </w:rPr>
          <w:t>S</w:t>
        </w:r>
        <w:r w:rsidR="008D0FE0">
          <w:rPr>
            <w:rStyle w:val="Hyperlink"/>
            <w:noProof/>
            <w:lang w:val="en-GB"/>
          </w:rPr>
          <w:t>ales</w:t>
        </w:r>
        <w:r w:rsidR="002373AD" w:rsidRPr="00086EEB">
          <w:rPr>
            <w:rStyle w:val="Hyperlink"/>
            <w:noProof/>
            <w:lang w:val="en-GB"/>
          </w:rPr>
          <w:t xml:space="preserve"> (10 ECTS CREDIT POINTS)</w:t>
        </w:r>
        <w:r w:rsidR="002373AD">
          <w:rPr>
            <w:noProof/>
            <w:webHidden/>
          </w:rPr>
          <w:tab/>
        </w:r>
        <w:r>
          <w:rPr>
            <w:noProof/>
            <w:webHidden/>
          </w:rPr>
          <w:fldChar w:fldCharType="begin"/>
        </w:r>
        <w:r w:rsidR="002373AD">
          <w:rPr>
            <w:noProof/>
            <w:webHidden/>
          </w:rPr>
          <w:instrText xml:space="preserve"> PAGEREF _Toc239421560 \h </w:instrText>
        </w:r>
        <w:r>
          <w:rPr>
            <w:noProof/>
            <w:webHidden/>
          </w:rPr>
        </w:r>
        <w:r>
          <w:rPr>
            <w:noProof/>
            <w:webHidden/>
          </w:rPr>
          <w:fldChar w:fldCharType="separate"/>
        </w:r>
        <w:r w:rsidR="006A07B0">
          <w:rPr>
            <w:noProof/>
            <w:webHidden/>
          </w:rPr>
          <w:t>12</w:t>
        </w:r>
        <w:r>
          <w:rPr>
            <w:noProof/>
            <w:webHidden/>
          </w:rPr>
          <w:fldChar w:fldCharType="end"/>
        </w:r>
      </w:hyperlink>
    </w:p>
    <w:p w:rsidR="002373AD" w:rsidRDefault="004D6F16">
      <w:pPr>
        <w:pStyle w:val="Indholdsfortegnelse3"/>
        <w:tabs>
          <w:tab w:val="left" w:pos="960"/>
          <w:tab w:val="right" w:leader="dot" w:pos="9628"/>
        </w:tabs>
        <w:rPr>
          <w:noProof/>
          <w:sz w:val="24"/>
          <w:szCs w:val="24"/>
        </w:rPr>
      </w:pPr>
      <w:hyperlink w:anchor="_Toc239421561" w:history="1">
        <w:r w:rsidR="002373AD" w:rsidRPr="00086EEB">
          <w:rPr>
            <w:rStyle w:val="Hyperlink"/>
            <w:noProof/>
            <w:lang w:val="en-GB"/>
          </w:rPr>
          <w:t>4.1.2</w:t>
        </w:r>
        <w:r w:rsidR="002373AD">
          <w:rPr>
            <w:noProof/>
            <w:sz w:val="24"/>
            <w:szCs w:val="24"/>
          </w:rPr>
          <w:tab/>
        </w:r>
        <w:r w:rsidR="002373AD" w:rsidRPr="00086EEB">
          <w:rPr>
            <w:rStyle w:val="Hyperlink"/>
            <w:noProof/>
            <w:lang w:val="en-GB"/>
          </w:rPr>
          <w:t>Economics (5 ECTS credit points)</w:t>
        </w:r>
        <w:r w:rsidR="002373AD">
          <w:rPr>
            <w:noProof/>
            <w:webHidden/>
          </w:rPr>
          <w:tab/>
        </w:r>
        <w:r>
          <w:rPr>
            <w:noProof/>
            <w:webHidden/>
          </w:rPr>
          <w:fldChar w:fldCharType="begin"/>
        </w:r>
        <w:r w:rsidR="002373AD">
          <w:rPr>
            <w:noProof/>
            <w:webHidden/>
          </w:rPr>
          <w:instrText xml:space="preserve"> PAGEREF _Toc239421561 \h </w:instrText>
        </w:r>
        <w:r>
          <w:rPr>
            <w:noProof/>
            <w:webHidden/>
          </w:rPr>
        </w:r>
        <w:r>
          <w:rPr>
            <w:noProof/>
            <w:webHidden/>
          </w:rPr>
          <w:fldChar w:fldCharType="separate"/>
        </w:r>
        <w:r w:rsidR="006A07B0">
          <w:rPr>
            <w:noProof/>
            <w:webHidden/>
          </w:rPr>
          <w:t>13</w:t>
        </w:r>
        <w:r>
          <w:rPr>
            <w:noProof/>
            <w:webHidden/>
          </w:rPr>
          <w:fldChar w:fldCharType="end"/>
        </w:r>
      </w:hyperlink>
    </w:p>
    <w:p w:rsidR="002373AD" w:rsidRDefault="004D6F16">
      <w:pPr>
        <w:pStyle w:val="Indholdsfortegnelse3"/>
        <w:tabs>
          <w:tab w:val="left" w:pos="960"/>
          <w:tab w:val="right" w:leader="dot" w:pos="9628"/>
        </w:tabs>
        <w:rPr>
          <w:noProof/>
          <w:sz w:val="24"/>
          <w:szCs w:val="24"/>
        </w:rPr>
      </w:pPr>
      <w:hyperlink w:anchor="_Toc239421562" w:history="1">
        <w:r w:rsidR="002373AD" w:rsidRPr="00086EEB">
          <w:rPr>
            <w:rStyle w:val="Hyperlink"/>
            <w:noProof/>
            <w:lang w:val="en-GB"/>
          </w:rPr>
          <w:t>4.1.3</w:t>
        </w:r>
        <w:r w:rsidR="002373AD">
          <w:rPr>
            <w:noProof/>
            <w:sz w:val="24"/>
            <w:szCs w:val="24"/>
          </w:rPr>
          <w:tab/>
        </w:r>
        <w:r w:rsidR="002373AD" w:rsidRPr="00086EEB">
          <w:rPr>
            <w:rStyle w:val="Hyperlink"/>
            <w:noProof/>
            <w:lang w:val="en-GB"/>
          </w:rPr>
          <w:t xml:space="preserve">Communication, </w:t>
        </w:r>
        <w:r w:rsidR="008D0FE0">
          <w:rPr>
            <w:rStyle w:val="Hyperlink"/>
            <w:noProof/>
            <w:lang w:val="en-GB"/>
          </w:rPr>
          <w:t>O</w:t>
        </w:r>
        <w:r w:rsidR="002373AD" w:rsidRPr="00086EEB">
          <w:rPr>
            <w:rStyle w:val="Hyperlink"/>
            <w:noProof/>
            <w:lang w:val="en-GB"/>
          </w:rPr>
          <w:t xml:space="preserve">rganisation and </w:t>
        </w:r>
        <w:r w:rsidR="008D0FE0">
          <w:rPr>
            <w:rStyle w:val="Hyperlink"/>
            <w:noProof/>
            <w:lang w:val="en-GB"/>
          </w:rPr>
          <w:t>M</w:t>
        </w:r>
        <w:r w:rsidR="002373AD" w:rsidRPr="00086EEB">
          <w:rPr>
            <w:rStyle w:val="Hyperlink"/>
            <w:noProof/>
            <w:lang w:val="en-GB"/>
          </w:rPr>
          <w:t>anagement (10 ECTS credit points)</w:t>
        </w:r>
        <w:r w:rsidR="002373AD">
          <w:rPr>
            <w:noProof/>
            <w:webHidden/>
          </w:rPr>
          <w:tab/>
        </w:r>
        <w:r>
          <w:rPr>
            <w:noProof/>
            <w:webHidden/>
          </w:rPr>
          <w:fldChar w:fldCharType="begin"/>
        </w:r>
        <w:r w:rsidR="002373AD">
          <w:rPr>
            <w:noProof/>
            <w:webHidden/>
          </w:rPr>
          <w:instrText xml:space="preserve"> PAGEREF _Toc239421562 \h </w:instrText>
        </w:r>
        <w:r>
          <w:rPr>
            <w:noProof/>
            <w:webHidden/>
          </w:rPr>
        </w:r>
        <w:r>
          <w:rPr>
            <w:noProof/>
            <w:webHidden/>
          </w:rPr>
          <w:fldChar w:fldCharType="separate"/>
        </w:r>
        <w:r w:rsidR="006A07B0">
          <w:rPr>
            <w:noProof/>
            <w:webHidden/>
          </w:rPr>
          <w:t>14</w:t>
        </w:r>
        <w:r>
          <w:rPr>
            <w:noProof/>
            <w:webHidden/>
          </w:rPr>
          <w:fldChar w:fldCharType="end"/>
        </w:r>
      </w:hyperlink>
    </w:p>
    <w:p w:rsidR="002373AD" w:rsidRDefault="004D6F16">
      <w:pPr>
        <w:pStyle w:val="Indholdsfortegnelse3"/>
        <w:tabs>
          <w:tab w:val="left" w:pos="960"/>
          <w:tab w:val="right" w:leader="dot" w:pos="9628"/>
        </w:tabs>
        <w:rPr>
          <w:noProof/>
          <w:sz w:val="24"/>
          <w:szCs w:val="24"/>
        </w:rPr>
      </w:pPr>
      <w:hyperlink w:anchor="_Toc239421563" w:history="1">
        <w:r w:rsidR="002373AD" w:rsidRPr="00086EEB">
          <w:rPr>
            <w:rStyle w:val="Hyperlink"/>
            <w:noProof/>
            <w:lang w:val="en-GB"/>
          </w:rPr>
          <w:t>4.1.4</w:t>
        </w:r>
        <w:r w:rsidR="002373AD">
          <w:rPr>
            <w:noProof/>
            <w:sz w:val="24"/>
            <w:szCs w:val="24"/>
          </w:rPr>
          <w:tab/>
        </w:r>
        <w:r w:rsidR="008D0FE0">
          <w:rPr>
            <w:noProof/>
            <w:sz w:val="24"/>
            <w:szCs w:val="24"/>
          </w:rPr>
          <w:t>B</w:t>
        </w:r>
        <w:r w:rsidR="002373AD" w:rsidRPr="00086EEB">
          <w:rPr>
            <w:rStyle w:val="Hyperlink"/>
            <w:noProof/>
            <w:lang w:val="en-GB"/>
          </w:rPr>
          <w:t xml:space="preserve">usiness </w:t>
        </w:r>
        <w:r w:rsidR="008D0FE0">
          <w:rPr>
            <w:rStyle w:val="Hyperlink"/>
            <w:noProof/>
            <w:lang w:val="en-GB"/>
          </w:rPr>
          <w:t>L</w:t>
        </w:r>
        <w:r w:rsidR="002373AD" w:rsidRPr="00086EEB">
          <w:rPr>
            <w:rStyle w:val="Hyperlink"/>
            <w:noProof/>
            <w:lang w:val="en-GB"/>
          </w:rPr>
          <w:t>aw (5 ECTS credit points)</w:t>
        </w:r>
        <w:r w:rsidR="002373AD">
          <w:rPr>
            <w:noProof/>
            <w:webHidden/>
          </w:rPr>
          <w:tab/>
        </w:r>
        <w:r>
          <w:rPr>
            <w:noProof/>
            <w:webHidden/>
          </w:rPr>
          <w:fldChar w:fldCharType="begin"/>
        </w:r>
        <w:r w:rsidR="002373AD">
          <w:rPr>
            <w:noProof/>
            <w:webHidden/>
          </w:rPr>
          <w:instrText xml:space="preserve"> PAGEREF _Toc239421563 \h </w:instrText>
        </w:r>
        <w:r>
          <w:rPr>
            <w:noProof/>
            <w:webHidden/>
          </w:rPr>
        </w:r>
        <w:r>
          <w:rPr>
            <w:noProof/>
            <w:webHidden/>
          </w:rPr>
          <w:fldChar w:fldCharType="separate"/>
        </w:r>
        <w:r w:rsidR="006A07B0">
          <w:rPr>
            <w:noProof/>
            <w:webHidden/>
          </w:rPr>
          <w:t>15</w:t>
        </w:r>
        <w:r>
          <w:rPr>
            <w:noProof/>
            <w:webHidden/>
          </w:rPr>
          <w:fldChar w:fldCharType="end"/>
        </w:r>
      </w:hyperlink>
    </w:p>
    <w:p w:rsidR="002373AD" w:rsidRDefault="004D6F16">
      <w:pPr>
        <w:pStyle w:val="Indholdsfortegnelse2"/>
        <w:tabs>
          <w:tab w:val="left" w:pos="720"/>
          <w:tab w:val="right" w:leader="dot" w:pos="9628"/>
        </w:tabs>
        <w:rPr>
          <w:b w:val="0"/>
          <w:bCs w:val="0"/>
          <w:noProof/>
          <w:sz w:val="24"/>
          <w:szCs w:val="24"/>
        </w:rPr>
      </w:pPr>
      <w:hyperlink w:anchor="_Toc239421564" w:history="1">
        <w:r w:rsidR="002373AD" w:rsidRPr="00086EEB">
          <w:rPr>
            <w:rStyle w:val="Hyperlink"/>
            <w:noProof/>
            <w:lang w:val="en-GB"/>
          </w:rPr>
          <w:t>4.2</w:t>
        </w:r>
        <w:r w:rsidR="002373AD">
          <w:rPr>
            <w:b w:val="0"/>
            <w:bCs w:val="0"/>
            <w:noProof/>
            <w:sz w:val="24"/>
            <w:szCs w:val="24"/>
          </w:rPr>
          <w:tab/>
        </w:r>
        <w:r w:rsidR="002373AD" w:rsidRPr="00086EEB">
          <w:rPr>
            <w:rStyle w:val="Hyperlink"/>
            <w:noProof/>
            <w:lang w:val="en-GB"/>
          </w:rPr>
          <w:t xml:space="preserve">Learning </w:t>
        </w:r>
        <w:r w:rsidR="008D0FE0">
          <w:rPr>
            <w:rStyle w:val="Hyperlink"/>
            <w:noProof/>
            <w:lang w:val="en-GB"/>
          </w:rPr>
          <w:t>Objectives</w:t>
        </w:r>
        <w:r w:rsidR="002373AD" w:rsidRPr="00086EEB">
          <w:rPr>
            <w:rStyle w:val="Hyperlink"/>
            <w:noProof/>
            <w:lang w:val="en-GB"/>
          </w:rPr>
          <w:t xml:space="preserve"> and Content of the Compulsory Educational Elements o</w:t>
        </w:r>
        <w:r w:rsidR="008D0FE0">
          <w:rPr>
            <w:rStyle w:val="Hyperlink"/>
            <w:noProof/>
            <w:lang w:val="en-GB"/>
          </w:rPr>
          <w:t>f</w:t>
        </w:r>
        <w:r w:rsidR="002373AD" w:rsidRPr="00086EEB">
          <w:rPr>
            <w:rStyle w:val="Hyperlink"/>
            <w:noProof/>
            <w:lang w:val="en-GB"/>
          </w:rPr>
          <w:t xml:space="preserve"> the Second Semester</w:t>
        </w:r>
        <w:r w:rsidR="002373AD">
          <w:rPr>
            <w:noProof/>
            <w:webHidden/>
          </w:rPr>
          <w:tab/>
        </w:r>
        <w:r>
          <w:rPr>
            <w:noProof/>
            <w:webHidden/>
          </w:rPr>
          <w:fldChar w:fldCharType="begin"/>
        </w:r>
        <w:r w:rsidR="002373AD">
          <w:rPr>
            <w:noProof/>
            <w:webHidden/>
          </w:rPr>
          <w:instrText xml:space="preserve"> PAGEREF _Toc239421564 \h </w:instrText>
        </w:r>
        <w:r>
          <w:rPr>
            <w:noProof/>
            <w:webHidden/>
          </w:rPr>
        </w:r>
        <w:r>
          <w:rPr>
            <w:noProof/>
            <w:webHidden/>
          </w:rPr>
          <w:fldChar w:fldCharType="separate"/>
        </w:r>
        <w:r w:rsidR="006A07B0">
          <w:rPr>
            <w:b w:val="0"/>
            <w:bCs w:val="0"/>
            <w:noProof/>
            <w:webHidden/>
          </w:rPr>
          <w:t>Fejl! Bogmærke er ikke defineret.</w:t>
        </w:r>
        <w:r>
          <w:rPr>
            <w:noProof/>
            <w:webHidden/>
          </w:rPr>
          <w:fldChar w:fldCharType="end"/>
        </w:r>
      </w:hyperlink>
    </w:p>
    <w:p w:rsidR="002373AD" w:rsidRDefault="004D6F16">
      <w:pPr>
        <w:pStyle w:val="Indholdsfortegnelse3"/>
        <w:tabs>
          <w:tab w:val="left" w:pos="960"/>
          <w:tab w:val="right" w:leader="dot" w:pos="9628"/>
        </w:tabs>
        <w:rPr>
          <w:noProof/>
          <w:sz w:val="24"/>
          <w:szCs w:val="24"/>
        </w:rPr>
      </w:pPr>
      <w:hyperlink w:anchor="_Toc239421565" w:history="1">
        <w:r w:rsidR="002373AD" w:rsidRPr="00086EEB">
          <w:rPr>
            <w:rStyle w:val="Hyperlink"/>
            <w:noProof/>
            <w:lang w:val="en-GB"/>
          </w:rPr>
          <w:t>4.2.1</w:t>
        </w:r>
        <w:r w:rsidR="002373AD">
          <w:rPr>
            <w:noProof/>
            <w:sz w:val="24"/>
            <w:szCs w:val="24"/>
          </w:rPr>
          <w:tab/>
        </w:r>
        <w:r w:rsidR="002373AD" w:rsidRPr="00086EEB">
          <w:rPr>
            <w:rStyle w:val="Hyperlink"/>
            <w:noProof/>
            <w:lang w:val="en-GB"/>
          </w:rPr>
          <w:t xml:space="preserve">International </w:t>
        </w:r>
        <w:r w:rsidR="008D0FE0">
          <w:rPr>
            <w:rStyle w:val="Hyperlink"/>
            <w:noProof/>
            <w:lang w:val="en-GB"/>
          </w:rPr>
          <w:t>M</w:t>
        </w:r>
        <w:r w:rsidR="002373AD" w:rsidRPr="00086EEB">
          <w:rPr>
            <w:rStyle w:val="Hyperlink"/>
            <w:noProof/>
            <w:lang w:val="en-GB"/>
          </w:rPr>
          <w:t xml:space="preserve">arketing and </w:t>
        </w:r>
        <w:r w:rsidR="008D0FE0">
          <w:rPr>
            <w:rStyle w:val="Hyperlink"/>
            <w:noProof/>
            <w:lang w:val="en-GB"/>
          </w:rPr>
          <w:t>S</w:t>
        </w:r>
        <w:r w:rsidR="002373AD" w:rsidRPr="00086EEB">
          <w:rPr>
            <w:rStyle w:val="Hyperlink"/>
            <w:noProof/>
            <w:lang w:val="en-GB"/>
          </w:rPr>
          <w:t>ales (10 ECTS credit points)</w:t>
        </w:r>
        <w:r w:rsidR="002373AD">
          <w:rPr>
            <w:noProof/>
            <w:webHidden/>
          </w:rPr>
          <w:tab/>
        </w:r>
        <w:r>
          <w:rPr>
            <w:noProof/>
            <w:webHidden/>
          </w:rPr>
          <w:fldChar w:fldCharType="begin"/>
        </w:r>
        <w:r w:rsidR="002373AD">
          <w:rPr>
            <w:noProof/>
            <w:webHidden/>
          </w:rPr>
          <w:instrText xml:space="preserve"> PAGEREF _Toc239421565 \h </w:instrText>
        </w:r>
        <w:r>
          <w:rPr>
            <w:noProof/>
            <w:webHidden/>
          </w:rPr>
        </w:r>
        <w:r>
          <w:rPr>
            <w:noProof/>
            <w:webHidden/>
          </w:rPr>
          <w:fldChar w:fldCharType="separate"/>
        </w:r>
        <w:r w:rsidR="006A07B0">
          <w:rPr>
            <w:noProof/>
            <w:webHidden/>
          </w:rPr>
          <w:t>17</w:t>
        </w:r>
        <w:r>
          <w:rPr>
            <w:noProof/>
            <w:webHidden/>
          </w:rPr>
          <w:fldChar w:fldCharType="end"/>
        </w:r>
      </w:hyperlink>
    </w:p>
    <w:p w:rsidR="002373AD" w:rsidRDefault="004D6F16">
      <w:pPr>
        <w:pStyle w:val="Indholdsfortegnelse3"/>
        <w:tabs>
          <w:tab w:val="left" w:pos="960"/>
          <w:tab w:val="right" w:leader="dot" w:pos="9628"/>
        </w:tabs>
        <w:rPr>
          <w:noProof/>
          <w:sz w:val="24"/>
          <w:szCs w:val="24"/>
        </w:rPr>
      </w:pPr>
      <w:hyperlink w:anchor="_Toc239421566" w:history="1">
        <w:r w:rsidR="002373AD" w:rsidRPr="00086EEB">
          <w:rPr>
            <w:rStyle w:val="Hyperlink"/>
            <w:noProof/>
            <w:lang w:val="en-GB"/>
          </w:rPr>
          <w:t>4.2.2</w:t>
        </w:r>
        <w:r w:rsidR="002373AD">
          <w:rPr>
            <w:noProof/>
            <w:sz w:val="24"/>
            <w:szCs w:val="24"/>
          </w:rPr>
          <w:tab/>
        </w:r>
        <w:r w:rsidR="008D0FE0">
          <w:rPr>
            <w:noProof/>
            <w:sz w:val="24"/>
            <w:szCs w:val="24"/>
          </w:rPr>
          <w:t>E</w:t>
        </w:r>
        <w:r w:rsidR="002373AD" w:rsidRPr="00086EEB">
          <w:rPr>
            <w:rStyle w:val="Hyperlink"/>
            <w:noProof/>
            <w:lang w:val="en-GB"/>
          </w:rPr>
          <w:t>conomics (5 ETCS credit points)</w:t>
        </w:r>
        <w:r w:rsidR="002373AD">
          <w:rPr>
            <w:noProof/>
            <w:webHidden/>
          </w:rPr>
          <w:tab/>
        </w:r>
        <w:r>
          <w:rPr>
            <w:noProof/>
            <w:webHidden/>
          </w:rPr>
          <w:fldChar w:fldCharType="begin"/>
        </w:r>
        <w:r w:rsidR="002373AD">
          <w:rPr>
            <w:noProof/>
            <w:webHidden/>
          </w:rPr>
          <w:instrText xml:space="preserve"> PAGEREF _Toc239421566 \h </w:instrText>
        </w:r>
        <w:r>
          <w:rPr>
            <w:noProof/>
            <w:webHidden/>
          </w:rPr>
        </w:r>
        <w:r>
          <w:rPr>
            <w:noProof/>
            <w:webHidden/>
          </w:rPr>
          <w:fldChar w:fldCharType="separate"/>
        </w:r>
        <w:r w:rsidR="006A07B0">
          <w:rPr>
            <w:noProof/>
            <w:webHidden/>
          </w:rPr>
          <w:t>18</w:t>
        </w:r>
        <w:r>
          <w:rPr>
            <w:noProof/>
            <w:webHidden/>
          </w:rPr>
          <w:fldChar w:fldCharType="end"/>
        </w:r>
      </w:hyperlink>
    </w:p>
    <w:p w:rsidR="002373AD" w:rsidRDefault="004D6F16">
      <w:pPr>
        <w:pStyle w:val="Indholdsfortegnelse3"/>
        <w:tabs>
          <w:tab w:val="left" w:pos="960"/>
          <w:tab w:val="right" w:leader="dot" w:pos="9628"/>
        </w:tabs>
        <w:rPr>
          <w:noProof/>
          <w:sz w:val="24"/>
          <w:szCs w:val="24"/>
        </w:rPr>
      </w:pPr>
      <w:hyperlink w:anchor="_Toc239421567" w:history="1">
        <w:r w:rsidR="002373AD" w:rsidRPr="00086EEB">
          <w:rPr>
            <w:rStyle w:val="Hyperlink"/>
            <w:noProof/>
            <w:lang w:val="en-GB"/>
          </w:rPr>
          <w:t>4.2.3</w:t>
        </w:r>
        <w:r w:rsidR="002373AD">
          <w:rPr>
            <w:noProof/>
            <w:sz w:val="24"/>
            <w:szCs w:val="24"/>
          </w:rPr>
          <w:tab/>
        </w:r>
        <w:r w:rsidR="002373AD" w:rsidRPr="00086EEB">
          <w:rPr>
            <w:rStyle w:val="Hyperlink"/>
            <w:noProof/>
            <w:lang w:val="en-GB"/>
          </w:rPr>
          <w:t xml:space="preserve">Communication, </w:t>
        </w:r>
        <w:r w:rsidR="008D0FE0">
          <w:rPr>
            <w:rStyle w:val="Hyperlink"/>
            <w:noProof/>
            <w:lang w:val="en-GB"/>
          </w:rPr>
          <w:t>O</w:t>
        </w:r>
        <w:r w:rsidR="002373AD" w:rsidRPr="00086EEB">
          <w:rPr>
            <w:rStyle w:val="Hyperlink"/>
            <w:noProof/>
            <w:lang w:val="en-GB"/>
          </w:rPr>
          <w:t xml:space="preserve">rganisation and </w:t>
        </w:r>
        <w:r w:rsidR="008D0FE0">
          <w:rPr>
            <w:rStyle w:val="Hyperlink"/>
            <w:noProof/>
            <w:lang w:val="en-GB"/>
          </w:rPr>
          <w:t>M</w:t>
        </w:r>
        <w:r w:rsidR="002373AD" w:rsidRPr="00086EEB">
          <w:rPr>
            <w:rStyle w:val="Hyperlink"/>
            <w:noProof/>
            <w:lang w:val="en-GB"/>
          </w:rPr>
          <w:t>anagement (5 ECTS credit points)</w:t>
        </w:r>
        <w:r w:rsidR="002373AD">
          <w:rPr>
            <w:noProof/>
            <w:webHidden/>
          </w:rPr>
          <w:tab/>
        </w:r>
        <w:r>
          <w:rPr>
            <w:noProof/>
            <w:webHidden/>
          </w:rPr>
          <w:fldChar w:fldCharType="begin"/>
        </w:r>
        <w:r w:rsidR="002373AD">
          <w:rPr>
            <w:noProof/>
            <w:webHidden/>
          </w:rPr>
          <w:instrText xml:space="preserve"> PAGEREF _Toc239421567 \h </w:instrText>
        </w:r>
        <w:r>
          <w:rPr>
            <w:noProof/>
            <w:webHidden/>
          </w:rPr>
        </w:r>
        <w:r>
          <w:rPr>
            <w:noProof/>
            <w:webHidden/>
          </w:rPr>
          <w:fldChar w:fldCharType="separate"/>
        </w:r>
        <w:r w:rsidR="006A07B0">
          <w:rPr>
            <w:noProof/>
            <w:webHidden/>
          </w:rPr>
          <w:t>19</w:t>
        </w:r>
        <w:r>
          <w:rPr>
            <w:noProof/>
            <w:webHidden/>
          </w:rPr>
          <w:fldChar w:fldCharType="end"/>
        </w:r>
      </w:hyperlink>
    </w:p>
    <w:p w:rsidR="002373AD" w:rsidRDefault="004D6F16">
      <w:pPr>
        <w:pStyle w:val="Indholdsfortegnelse3"/>
        <w:tabs>
          <w:tab w:val="left" w:pos="960"/>
          <w:tab w:val="right" w:leader="dot" w:pos="9628"/>
        </w:tabs>
        <w:rPr>
          <w:noProof/>
          <w:sz w:val="24"/>
          <w:szCs w:val="24"/>
        </w:rPr>
      </w:pPr>
      <w:hyperlink w:anchor="_Toc239421568" w:history="1">
        <w:r w:rsidR="002373AD" w:rsidRPr="00086EEB">
          <w:rPr>
            <w:rStyle w:val="Hyperlink"/>
            <w:noProof/>
            <w:lang w:val="en-GB"/>
          </w:rPr>
          <w:t>4.2.4</w:t>
        </w:r>
        <w:r w:rsidR="002373AD">
          <w:rPr>
            <w:noProof/>
            <w:sz w:val="24"/>
            <w:szCs w:val="24"/>
          </w:rPr>
          <w:tab/>
        </w:r>
        <w:r w:rsidR="008D0FE0">
          <w:rPr>
            <w:noProof/>
            <w:sz w:val="24"/>
            <w:szCs w:val="24"/>
          </w:rPr>
          <w:t>B</w:t>
        </w:r>
        <w:r w:rsidR="002373AD" w:rsidRPr="00086EEB">
          <w:rPr>
            <w:rStyle w:val="Hyperlink"/>
            <w:noProof/>
            <w:lang w:val="en-GB"/>
          </w:rPr>
          <w:t xml:space="preserve">usiness </w:t>
        </w:r>
        <w:r w:rsidR="008D0FE0">
          <w:rPr>
            <w:rStyle w:val="Hyperlink"/>
            <w:noProof/>
            <w:lang w:val="en-GB"/>
          </w:rPr>
          <w:t>L</w:t>
        </w:r>
        <w:r w:rsidR="002373AD" w:rsidRPr="00086EEB">
          <w:rPr>
            <w:rStyle w:val="Hyperlink"/>
            <w:noProof/>
            <w:lang w:val="en-GB"/>
          </w:rPr>
          <w:t>aw (5 ECTS credit points)</w:t>
        </w:r>
        <w:r w:rsidR="002373AD">
          <w:rPr>
            <w:noProof/>
            <w:webHidden/>
          </w:rPr>
          <w:tab/>
        </w:r>
        <w:r>
          <w:rPr>
            <w:noProof/>
            <w:webHidden/>
          </w:rPr>
          <w:fldChar w:fldCharType="begin"/>
        </w:r>
        <w:r w:rsidR="002373AD">
          <w:rPr>
            <w:noProof/>
            <w:webHidden/>
          </w:rPr>
          <w:instrText xml:space="preserve"> PAGEREF _Toc239421568 \h </w:instrText>
        </w:r>
        <w:r>
          <w:rPr>
            <w:noProof/>
            <w:webHidden/>
          </w:rPr>
        </w:r>
        <w:r>
          <w:rPr>
            <w:noProof/>
            <w:webHidden/>
          </w:rPr>
          <w:fldChar w:fldCharType="separate"/>
        </w:r>
        <w:r w:rsidR="006A07B0">
          <w:rPr>
            <w:noProof/>
            <w:webHidden/>
          </w:rPr>
          <w:t>20</w:t>
        </w:r>
        <w:r>
          <w:rPr>
            <w:noProof/>
            <w:webHidden/>
          </w:rPr>
          <w:fldChar w:fldCharType="end"/>
        </w:r>
      </w:hyperlink>
    </w:p>
    <w:p w:rsidR="002373AD" w:rsidRDefault="004D6F16">
      <w:pPr>
        <w:pStyle w:val="Indholdsfortegnelse2"/>
        <w:tabs>
          <w:tab w:val="left" w:pos="720"/>
          <w:tab w:val="right" w:leader="dot" w:pos="9628"/>
        </w:tabs>
        <w:rPr>
          <w:b w:val="0"/>
          <w:bCs w:val="0"/>
          <w:noProof/>
          <w:sz w:val="24"/>
          <w:szCs w:val="24"/>
        </w:rPr>
      </w:pPr>
      <w:hyperlink w:anchor="_Toc239421569" w:history="1">
        <w:r w:rsidR="002373AD" w:rsidRPr="00086EEB">
          <w:rPr>
            <w:rStyle w:val="Hyperlink"/>
            <w:noProof/>
            <w:lang w:val="en-GB"/>
          </w:rPr>
          <w:t>4.3</w:t>
        </w:r>
        <w:r w:rsidR="002373AD">
          <w:rPr>
            <w:b w:val="0"/>
            <w:bCs w:val="0"/>
            <w:noProof/>
            <w:sz w:val="24"/>
            <w:szCs w:val="24"/>
          </w:rPr>
          <w:tab/>
        </w:r>
        <w:r w:rsidR="002373AD" w:rsidRPr="00086EEB">
          <w:rPr>
            <w:rStyle w:val="Hyperlink"/>
            <w:noProof/>
            <w:lang w:val="en-GB"/>
          </w:rPr>
          <w:t xml:space="preserve">Learning </w:t>
        </w:r>
        <w:r w:rsidR="008D0FE0">
          <w:rPr>
            <w:rStyle w:val="Hyperlink"/>
            <w:noProof/>
            <w:lang w:val="en-GB"/>
          </w:rPr>
          <w:t>Objectives</w:t>
        </w:r>
        <w:r w:rsidR="002373AD" w:rsidRPr="00086EEB">
          <w:rPr>
            <w:rStyle w:val="Hyperlink"/>
            <w:noProof/>
            <w:lang w:val="en-GB"/>
          </w:rPr>
          <w:t xml:space="preserve"> and Content of the Compulsory Educational Elements o</w:t>
        </w:r>
        <w:r w:rsidR="008D0FE0">
          <w:rPr>
            <w:rStyle w:val="Hyperlink"/>
            <w:noProof/>
            <w:lang w:val="en-GB"/>
          </w:rPr>
          <w:t>f</w:t>
        </w:r>
        <w:r w:rsidR="002373AD" w:rsidRPr="00086EEB">
          <w:rPr>
            <w:rStyle w:val="Hyperlink"/>
            <w:noProof/>
            <w:lang w:val="en-GB"/>
          </w:rPr>
          <w:t xml:space="preserve"> the Third Semester</w:t>
        </w:r>
        <w:r w:rsidR="002373AD">
          <w:rPr>
            <w:noProof/>
            <w:webHidden/>
          </w:rPr>
          <w:tab/>
        </w:r>
        <w:r>
          <w:rPr>
            <w:noProof/>
            <w:webHidden/>
          </w:rPr>
          <w:fldChar w:fldCharType="begin"/>
        </w:r>
        <w:r w:rsidR="002373AD">
          <w:rPr>
            <w:noProof/>
            <w:webHidden/>
          </w:rPr>
          <w:instrText xml:space="preserve"> PAGEREF _Toc239421569 \h </w:instrText>
        </w:r>
        <w:r>
          <w:rPr>
            <w:noProof/>
            <w:webHidden/>
          </w:rPr>
        </w:r>
        <w:r>
          <w:rPr>
            <w:noProof/>
            <w:webHidden/>
          </w:rPr>
          <w:fldChar w:fldCharType="separate"/>
        </w:r>
        <w:r w:rsidR="006A07B0">
          <w:rPr>
            <w:b w:val="0"/>
            <w:bCs w:val="0"/>
            <w:noProof/>
            <w:webHidden/>
          </w:rPr>
          <w:t>Fejl! Bogmærke er ikke defineret.</w:t>
        </w:r>
        <w:r>
          <w:rPr>
            <w:noProof/>
            <w:webHidden/>
          </w:rPr>
          <w:fldChar w:fldCharType="end"/>
        </w:r>
      </w:hyperlink>
    </w:p>
    <w:p w:rsidR="002373AD" w:rsidRDefault="004D6F16">
      <w:pPr>
        <w:pStyle w:val="Indholdsfortegnelse3"/>
        <w:tabs>
          <w:tab w:val="left" w:pos="960"/>
          <w:tab w:val="right" w:leader="dot" w:pos="9628"/>
        </w:tabs>
        <w:rPr>
          <w:noProof/>
          <w:sz w:val="24"/>
          <w:szCs w:val="24"/>
        </w:rPr>
      </w:pPr>
      <w:hyperlink w:anchor="_Toc239421570" w:history="1">
        <w:r w:rsidR="002373AD" w:rsidRPr="00086EEB">
          <w:rPr>
            <w:rStyle w:val="Hyperlink"/>
            <w:noProof/>
            <w:lang w:val="en-GB"/>
          </w:rPr>
          <w:t>4.3.1</w:t>
        </w:r>
        <w:r w:rsidR="002373AD">
          <w:rPr>
            <w:noProof/>
            <w:sz w:val="24"/>
            <w:szCs w:val="24"/>
          </w:rPr>
          <w:tab/>
        </w:r>
        <w:r w:rsidR="002373AD" w:rsidRPr="00086EEB">
          <w:rPr>
            <w:rStyle w:val="Hyperlink"/>
            <w:noProof/>
            <w:lang w:val="en-GB"/>
          </w:rPr>
          <w:t xml:space="preserve">International </w:t>
        </w:r>
        <w:r w:rsidR="008D0FE0">
          <w:rPr>
            <w:rStyle w:val="Hyperlink"/>
            <w:noProof/>
            <w:lang w:val="en-GB"/>
          </w:rPr>
          <w:t>M</w:t>
        </w:r>
        <w:r w:rsidR="002373AD" w:rsidRPr="00086EEB">
          <w:rPr>
            <w:rStyle w:val="Hyperlink"/>
            <w:noProof/>
            <w:lang w:val="en-GB"/>
          </w:rPr>
          <w:t xml:space="preserve">arketing and </w:t>
        </w:r>
        <w:r w:rsidR="008D0FE0">
          <w:rPr>
            <w:rStyle w:val="Hyperlink"/>
            <w:noProof/>
            <w:lang w:val="en-GB"/>
          </w:rPr>
          <w:t>S</w:t>
        </w:r>
        <w:r w:rsidR="002373AD" w:rsidRPr="00086EEB">
          <w:rPr>
            <w:rStyle w:val="Hyperlink"/>
            <w:noProof/>
            <w:lang w:val="en-GB"/>
          </w:rPr>
          <w:t>ales (10 ECTS credit points)</w:t>
        </w:r>
        <w:r w:rsidR="002373AD">
          <w:rPr>
            <w:noProof/>
            <w:webHidden/>
          </w:rPr>
          <w:tab/>
        </w:r>
        <w:r>
          <w:rPr>
            <w:noProof/>
            <w:webHidden/>
          </w:rPr>
          <w:fldChar w:fldCharType="begin"/>
        </w:r>
        <w:r w:rsidR="002373AD">
          <w:rPr>
            <w:noProof/>
            <w:webHidden/>
          </w:rPr>
          <w:instrText xml:space="preserve"> PAGEREF _Toc239421570 \h </w:instrText>
        </w:r>
        <w:r>
          <w:rPr>
            <w:noProof/>
            <w:webHidden/>
          </w:rPr>
        </w:r>
        <w:r>
          <w:rPr>
            <w:noProof/>
            <w:webHidden/>
          </w:rPr>
          <w:fldChar w:fldCharType="separate"/>
        </w:r>
        <w:r w:rsidR="006A07B0">
          <w:rPr>
            <w:noProof/>
            <w:webHidden/>
          </w:rPr>
          <w:t>21</w:t>
        </w:r>
        <w:r>
          <w:rPr>
            <w:noProof/>
            <w:webHidden/>
          </w:rPr>
          <w:fldChar w:fldCharType="end"/>
        </w:r>
      </w:hyperlink>
    </w:p>
    <w:p w:rsidR="002373AD" w:rsidRDefault="004D6F16">
      <w:pPr>
        <w:pStyle w:val="Indholdsfortegnelse3"/>
        <w:tabs>
          <w:tab w:val="left" w:pos="960"/>
          <w:tab w:val="right" w:leader="dot" w:pos="9628"/>
        </w:tabs>
        <w:rPr>
          <w:noProof/>
          <w:sz w:val="24"/>
          <w:szCs w:val="24"/>
        </w:rPr>
      </w:pPr>
      <w:hyperlink w:anchor="_Toc239421571" w:history="1">
        <w:r w:rsidR="002373AD" w:rsidRPr="00086EEB">
          <w:rPr>
            <w:rStyle w:val="Hyperlink"/>
            <w:noProof/>
            <w:lang w:val="en-GB"/>
          </w:rPr>
          <w:t>4.3.2</w:t>
        </w:r>
        <w:r w:rsidR="002373AD">
          <w:rPr>
            <w:noProof/>
            <w:sz w:val="24"/>
            <w:szCs w:val="24"/>
          </w:rPr>
          <w:tab/>
        </w:r>
        <w:r w:rsidR="008D0FE0">
          <w:rPr>
            <w:noProof/>
            <w:sz w:val="24"/>
            <w:szCs w:val="24"/>
          </w:rPr>
          <w:t>E</w:t>
        </w:r>
        <w:r w:rsidR="002373AD" w:rsidRPr="00086EEB">
          <w:rPr>
            <w:rStyle w:val="Hyperlink"/>
            <w:noProof/>
            <w:lang w:val="en-GB"/>
          </w:rPr>
          <w:t>conomics (10 ECTS credit points)</w:t>
        </w:r>
        <w:r w:rsidR="002373AD">
          <w:rPr>
            <w:noProof/>
            <w:webHidden/>
          </w:rPr>
          <w:tab/>
        </w:r>
        <w:r>
          <w:rPr>
            <w:noProof/>
            <w:webHidden/>
          </w:rPr>
          <w:fldChar w:fldCharType="begin"/>
        </w:r>
        <w:r w:rsidR="002373AD">
          <w:rPr>
            <w:noProof/>
            <w:webHidden/>
          </w:rPr>
          <w:instrText xml:space="preserve"> PAGEREF _Toc239421571 \h </w:instrText>
        </w:r>
        <w:r>
          <w:rPr>
            <w:noProof/>
            <w:webHidden/>
          </w:rPr>
        </w:r>
        <w:r>
          <w:rPr>
            <w:noProof/>
            <w:webHidden/>
          </w:rPr>
          <w:fldChar w:fldCharType="separate"/>
        </w:r>
        <w:r w:rsidR="006A07B0">
          <w:rPr>
            <w:noProof/>
            <w:webHidden/>
          </w:rPr>
          <w:t>22</w:t>
        </w:r>
        <w:r>
          <w:rPr>
            <w:noProof/>
            <w:webHidden/>
          </w:rPr>
          <w:fldChar w:fldCharType="end"/>
        </w:r>
      </w:hyperlink>
    </w:p>
    <w:p w:rsidR="002373AD" w:rsidRDefault="004D6F16">
      <w:pPr>
        <w:pStyle w:val="Indholdsfortegnelse3"/>
        <w:tabs>
          <w:tab w:val="left" w:pos="960"/>
          <w:tab w:val="right" w:leader="dot" w:pos="9628"/>
        </w:tabs>
        <w:rPr>
          <w:noProof/>
          <w:sz w:val="24"/>
          <w:szCs w:val="24"/>
        </w:rPr>
      </w:pPr>
      <w:hyperlink w:anchor="_Toc239421572" w:history="1">
        <w:r w:rsidR="002373AD" w:rsidRPr="00086EEB">
          <w:rPr>
            <w:rStyle w:val="Hyperlink"/>
            <w:noProof/>
            <w:lang w:val="en-GB"/>
          </w:rPr>
          <w:t>4.3.3</w:t>
        </w:r>
        <w:r w:rsidR="002373AD">
          <w:rPr>
            <w:noProof/>
            <w:sz w:val="24"/>
            <w:szCs w:val="24"/>
          </w:rPr>
          <w:tab/>
        </w:r>
        <w:r w:rsidR="002373AD" w:rsidRPr="00086EEB">
          <w:rPr>
            <w:rStyle w:val="Hyperlink"/>
            <w:noProof/>
            <w:lang w:val="en-GB"/>
          </w:rPr>
          <w:t xml:space="preserve">Communication, </w:t>
        </w:r>
        <w:r w:rsidR="008D0FE0">
          <w:rPr>
            <w:rStyle w:val="Hyperlink"/>
            <w:noProof/>
            <w:lang w:val="en-GB"/>
          </w:rPr>
          <w:t>O</w:t>
        </w:r>
        <w:r w:rsidR="002373AD" w:rsidRPr="00086EEB">
          <w:rPr>
            <w:rStyle w:val="Hyperlink"/>
            <w:noProof/>
            <w:lang w:val="en-GB"/>
          </w:rPr>
          <w:t xml:space="preserve">rganisation and </w:t>
        </w:r>
        <w:r w:rsidR="008D0FE0">
          <w:rPr>
            <w:rStyle w:val="Hyperlink"/>
            <w:noProof/>
            <w:lang w:val="en-GB"/>
          </w:rPr>
          <w:t>M</w:t>
        </w:r>
        <w:r w:rsidR="002373AD" w:rsidRPr="00086EEB">
          <w:rPr>
            <w:rStyle w:val="Hyperlink"/>
            <w:noProof/>
            <w:lang w:val="en-GB"/>
          </w:rPr>
          <w:t>anagement (5 ECTS credit points)</w:t>
        </w:r>
        <w:r w:rsidR="002373AD">
          <w:rPr>
            <w:noProof/>
            <w:webHidden/>
          </w:rPr>
          <w:tab/>
        </w:r>
        <w:r>
          <w:rPr>
            <w:noProof/>
            <w:webHidden/>
          </w:rPr>
          <w:fldChar w:fldCharType="begin"/>
        </w:r>
        <w:r w:rsidR="002373AD">
          <w:rPr>
            <w:noProof/>
            <w:webHidden/>
          </w:rPr>
          <w:instrText xml:space="preserve"> PAGEREF _Toc239421572 \h </w:instrText>
        </w:r>
        <w:r>
          <w:rPr>
            <w:noProof/>
            <w:webHidden/>
          </w:rPr>
        </w:r>
        <w:r>
          <w:rPr>
            <w:noProof/>
            <w:webHidden/>
          </w:rPr>
          <w:fldChar w:fldCharType="separate"/>
        </w:r>
        <w:r w:rsidR="006A07B0">
          <w:rPr>
            <w:noProof/>
            <w:webHidden/>
          </w:rPr>
          <w:t>23</w:t>
        </w:r>
        <w:r>
          <w:rPr>
            <w:noProof/>
            <w:webHidden/>
          </w:rPr>
          <w:fldChar w:fldCharType="end"/>
        </w:r>
      </w:hyperlink>
    </w:p>
    <w:p w:rsidR="002373AD" w:rsidRDefault="004D6F16">
      <w:pPr>
        <w:pStyle w:val="Indholdsfortegnelse2"/>
        <w:tabs>
          <w:tab w:val="left" w:pos="720"/>
          <w:tab w:val="right" w:leader="dot" w:pos="9628"/>
        </w:tabs>
        <w:rPr>
          <w:b w:val="0"/>
          <w:bCs w:val="0"/>
          <w:noProof/>
          <w:sz w:val="24"/>
          <w:szCs w:val="24"/>
        </w:rPr>
      </w:pPr>
      <w:hyperlink w:anchor="_Toc239421573" w:history="1">
        <w:r w:rsidR="002373AD" w:rsidRPr="00086EEB">
          <w:rPr>
            <w:rStyle w:val="Hyperlink"/>
            <w:noProof/>
            <w:lang w:val="en-GB"/>
          </w:rPr>
          <w:t>4.4</w:t>
        </w:r>
        <w:r w:rsidR="002373AD">
          <w:rPr>
            <w:b w:val="0"/>
            <w:bCs w:val="0"/>
            <w:noProof/>
            <w:sz w:val="24"/>
            <w:szCs w:val="24"/>
          </w:rPr>
          <w:tab/>
        </w:r>
        <w:r w:rsidR="002373AD" w:rsidRPr="00086EEB">
          <w:rPr>
            <w:rStyle w:val="Hyperlink"/>
            <w:noProof/>
            <w:lang w:val="en-GB"/>
          </w:rPr>
          <w:t xml:space="preserve">Learning </w:t>
        </w:r>
        <w:r w:rsidR="008D0FE0">
          <w:rPr>
            <w:rStyle w:val="Hyperlink"/>
            <w:noProof/>
            <w:lang w:val="en-GB"/>
          </w:rPr>
          <w:t>Objectives</w:t>
        </w:r>
        <w:r w:rsidR="002373AD" w:rsidRPr="00086EEB">
          <w:rPr>
            <w:rStyle w:val="Hyperlink"/>
            <w:noProof/>
            <w:lang w:val="en-GB"/>
          </w:rPr>
          <w:t xml:space="preserve"> Content of the Optional Educational Elements</w:t>
        </w:r>
        <w:r w:rsidR="002373AD">
          <w:rPr>
            <w:noProof/>
            <w:webHidden/>
          </w:rPr>
          <w:tab/>
        </w:r>
        <w:r>
          <w:rPr>
            <w:noProof/>
            <w:webHidden/>
          </w:rPr>
          <w:fldChar w:fldCharType="begin"/>
        </w:r>
        <w:r w:rsidR="002373AD">
          <w:rPr>
            <w:noProof/>
            <w:webHidden/>
          </w:rPr>
          <w:instrText xml:space="preserve"> PAGEREF _Toc239421573 \h </w:instrText>
        </w:r>
        <w:r>
          <w:rPr>
            <w:noProof/>
            <w:webHidden/>
          </w:rPr>
        </w:r>
        <w:r>
          <w:rPr>
            <w:noProof/>
            <w:webHidden/>
          </w:rPr>
          <w:fldChar w:fldCharType="separate"/>
        </w:r>
        <w:r w:rsidR="006A07B0">
          <w:rPr>
            <w:noProof/>
            <w:webHidden/>
          </w:rPr>
          <w:t>24</w:t>
        </w:r>
        <w:r>
          <w:rPr>
            <w:noProof/>
            <w:webHidden/>
          </w:rPr>
          <w:fldChar w:fldCharType="end"/>
        </w:r>
      </w:hyperlink>
    </w:p>
    <w:p w:rsidR="002373AD" w:rsidRDefault="004D6F16">
      <w:pPr>
        <w:pStyle w:val="Indholdsfortegnelse3"/>
        <w:tabs>
          <w:tab w:val="left" w:pos="960"/>
          <w:tab w:val="right" w:leader="dot" w:pos="9628"/>
        </w:tabs>
        <w:rPr>
          <w:noProof/>
          <w:sz w:val="24"/>
          <w:szCs w:val="24"/>
        </w:rPr>
      </w:pPr>
      <w:hyperlink w:anchor="_Toc239421574" w:history="1">
        <w:r w:rsidR="002373AD" w:rsidRPr="00086EEB">
          <w:rPr>
            <w:rStyle w:val="Hyperlink"/>
            <w:noProof/>
            <w:lang w:val="en-GB"/>
          </w:rPr>
          <w:t>4.4.1</w:t>
        </w:r>
        <w:r w:rsidR="002373AD">
          <w:rPr>
            <w:noProof/>
            <w:sz w:val="24"/>
            <w:szCs w:val="24"/>
          </w:rPr>
          <w:tab/>
        </w:r>
        <w:r w:rsidR="002373AD" w:rsidRPr="00086EEB">
          <w:rPr>
            <w:rStyle w:val="Hyperlink"/>
            <w:noProof/>
            <w:lang w:val="en-GB"/>
          </w:rPr>
          <w:t>Statistics – second semester (5 ECTS credit points)</w:t>
        </w:r>
        <w:r w:rsidR="002373AD">
          <w:rPr>
            <w:noProof/>
            <w:webHidden/>
          </w:rPr>
          <w:tab/>
        </w:r>
        <w:r>
          <w:rPr>
            <w:noProof/>
            <w:webHidden/>
          </w:rPr>
          <w:fldChar w:fldCharType="begin"/>
        </w:r>
        <w:r w:rsidR="002373AD">
          <w:rPr>
            <w:noProof/>
            <w:webHidden/>
          </w:rPr>
          <w:instrText xml:space="preserve"> PAGEREF _Toc239421574 \h </w:instrText>
        </w:r>
        <w:r>
          <w:rPr>
            <w:noProof/>
            <w:webHidden/>
          </w:rPr>
        </w:r>
        <w:r>
          <w:rPr>
            <w:noProof/>
            <w:webHidden/>
          </w:rPr>
          <w:fldChar w:fldCharType="separate"/>
        </w:r>
        <w:r w:rsidR="006A07B0">
          <w:rPr>
            <w:noProof/>
            <w:webHidden/>
          </w:rPr>
          <w:t>24</w:t>
        </w:r>
        <w:r>
          <w:rPr>
            <w:noProof/>
            <w:webHidden/>
          </w:rPr>
          <w:fldChar w:fldCharType="end"/>
        </w:r>
      </w:hyperlink>
    </w:p>
    <w:p w:rsidR="002373AD" w:rsidRDefault="004D6F16">
      <w:pPr>
        <w:pStyle w:val="Indholdsfortegnelse3"/>
        <w:tabs>
          <w:tab w:val="left" w:pos="960"/>
          <w:tab w:val="right" w:leader="dot" w:pos="9628"/>
        </w:tabs>
        <w:rPr>
          <w:noProof/>
          <w:sz w:val="24"/>
          <w:szCs w:val="24"/>
        </w:rPr>
      </w:pPr>
      <w:hyperlink w:anchor="_Toc239421575" w:history="1">
        <w:r w:rsidR="002373AD" w:rsidRPr="00086EEB">
          <w:rPr>
            <w:rStyle w:val="Hyperlink"/>
            <w:noProof/>
            <w:lang w:val="en-GB"/>
          </w:rPr>
          <w:t>4.4.2</w:t>
        </w:r>
        <w:r w:rsidR="002373AD">
          <w:rPr>
            <w:noProof/>
            <w:sz w:val="24"/>
            <w:szCs w:val="24"/>
          </w:rPr>
          <w:tab/>
        </w:r>
        <w:r w:rsidR="008D0FE0">
          <w:rPr>
            <w:noProof/>
            <w:sz w:val="24"/>
            <w:szCs w:val="24"/>
          </w:rPr>
          <w:t>B</w:t>
        </w:r>
        <w:r w:rsidR="002373AD" w:rsidRPr="00086EEB">
          <w:rPr>
            <w:rStyle w:val="Hyperlink"/>
            <w:noProof/>
            <w:lang w:val="en-GB"/>
          </w:rPr>
          <w:t xml:space="preserve">usiness </w:t>
        </w:r>
        <w:r w:rsidR="008D0FE0">
          <w:rPr>
            <w:rStyle w:val="Hyperlink"/>
            <w:noProof/>
            <w:lang w:val="en-GB"/>
          </w:rPr>
          <w:t>E</w:t>
        </w:r>
        <w:r w:rsidR="002373AD" w:rsidRPr="00086EEB">
          <w:rPr>
            <w:rStyle w:val="Hyperlink"/>
            <w:noProof/>
            <w:lang w:val="en-GB"/>
          </w:rPr>
          <w:t>conomics – third semester (5 ECTS credit points)</w:t>
        </w:r>
        <w:r w:rsidR="002373AD">
          <w:rPr>
            <w:noProof/>
            <w:webHidden/>
          </w:rPr>
          <w:tab/>
        </w:r>
        <w:r>
          <w:rPr>
            <w:noProof/>
            <w:webHidden/>
          </w:rPr>
          <w:fldChar w:fldCharType="begin"/>
        </w:r>
        <w:r w:rsidR="002373AD">
          <w:rPr>
            <w:noProof/>
            <w:webHidden/>
          </w:rPr>
          <w:instrText xml:space="preserve"> PAGEREF _Toc239421575 \h </w:instrText>
        </w:r>
        <w:r>
          <w:rPr>
            <w:noProof/>
            <w:webHidden/>
          </w:rPr>
        </w:r>
        <w:r>
          <w:rPr>
            <w:noProof/>
            <w:webHidden/>
          </w:rPr>
          <w:fldChar w:fldCharType="separate"/>
        </w:r>
        <w:r w:rsidR="006A07B0">
          <w:rPr>
            <w:noProof/>
            <w:webHidden/>
          </w:rPr>
          <w:t>25</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76" w:history="1">
        <w:r w:rsidR="002373AD" w:rsidRPr="00086EEB">
          <w:rPr>
            <w:rStyle w:val="Hyperlink"/>
            <w:noProof/>
            <w:lang w:val="en-GB"/>
          </w:rPr>
          <w:t xml:space="preserve">5. </w:t>
        </w:r>
        <w:r w:rsidR="008D0FE0">
          <w:rPr>
            <w:rStyle w:val="Hyperlink"/>
            <w:noProof/>
            <w:lang w:val="en-GB"/>
          </w:rPr>
          <w:t>Internship (15 ECTS c</w:t>
        </w:r>
        <w:r w:rsidR="002373AD" w:rsidRPr="00086EEB">
          <w:rPr>
            <w:rStyle w:val="Hyperlink"/>
            <w:noProof/>
            <w:lang w:val="en-GB"/>
          </w:rPr>
          <w:t>redit points)</w:t>
        </w:r>
        <w:r w:rsidR="002373AD">
          <w:rPr>
            <w:noProof/>
            <w:webHidden/>
          </w:rPr>
          <w:tab/>
        </w:r>
        <w:r>
          <w:rPr>
            <w:noProof/>
            <w:webHidden/>
          </w:rPr>
          <w:fldChar w:fldCharType="begin"/>
        </w:r>
        <w:r w:rsidR="002373AD">
          <w:rPr>
            <w:noProof/>
            <w:webHidden/>
          </w:rPr>
          <w:instrText xml:space="preserve"> PAGEREF _Toc239421576 \h </w:instrText>
        </w:r>
        <w:r>
          <w:rPr>
            <w:noProof/>
            <w:webHidden/>
          </w:rPr>
        </w:r>
        <w:r>
          <w:rPr>
            <w:noProof/>
            <w:webHidden/>
          </w:rPr>
          <w:fldChar w:fldCharType="separate"/>
        </w:r>
        <w:r w:rsidR="006A07B0">
          <w:rPr>
            <w:noProof/>
            <w:webHidden/>
          </w:rPr>
          <w:t>27</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77" w:history="1">
        <w:r w:rsidR="002373AD" w:rsidRPr="00086EEB">
          <w:rPr>
            <w:rStyle w:val="Hyperlink"/>
            <w:noProof/>
            <w:lang w:val="en-GB"/>
          </w:rPr>
          <w:t>6. Tests</w:t>
        </w:r>
        <w:r w:rsidR="002373AD">
          <w:rPr>
            <w:noProof/>
            <w:webHidden/>
          </w:rPr>
          <w:tab/>
        </w:r>
        <w:r>
          <w:rPr>
            <w:noProof/>
            <w:webHidden/>
          </w:rPr>
          <w:fldChar w:fldCharType="begin"/>
        </w:r>
        <w:r w:rsidR="002373AD">
          <w:rPr>
            <w:noProof/>
            <w:webHidden/>
          </w:rPr>
          <w:instrText xml:space="preserve"> PAGEREF _Toc239421577 \h </w:instrText>
        </w:r>
        <w:r>
          <w:rPr>
            <w:noProof/>
            <w:webHidden/>
          </w:rPr>
        </w:r>
        <w:r>
          <w:rPr>
            <w:noProof/>
            <w:webHidden/>
          </w:rPr>
          <w:fldChar w:fldCharType="separate"/>
        </w:r>
        <w:r w:rsidR="006A07B0">
          <w:rPr>
            <w:noProof/>
            <w:webHidden/>
          </w:rPr>
          <w:t>28</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78" w:history="1">
        <w:r w:rsidR="002373AD" w:rsidRPr="00086EEB">
          <w:rPr>
            <w:rStyle w:val="Hyperlink"/>
            <w:noProof/>
            <w:lang w:val="en-GB"/>
          </w:rPr>
          <w:t>6.1. Outline of Tests and Examinations</w:t>
        </w:r>
        <w:r w:rsidR="002373AD">
          <w:rPr>
            <w:noProof/>
            <w:webHidden/>
          </w:rPr>
          <w:tab/>
        </w:r>
        <w:r>
          <w:rPr>
            <w:noProof/>
            <w:webHidden/>
          </w:rPr>
          <w:fldChar w:fldCharType="begin"/>
        </w:r>
        <w:r w:rsidR="002373AD">
          <w:rPr>
            <w:noProof/>
            <w:webHidden/>
          </w:rPr>
          <w:instrText xml:space="preserve"> PAGEREF _Toc239421578 \h </w:instrText>
        </w:r>
        <w:r>
          <w:rPr>
            <w:noProof/>
            <w:webHidden/>
          </w:rPr>
        </w:r>
        <w:r>
          <w:rPr>
            <w:noProof/>
            <w:webHidden/>
          </w:rPr>
          <w:fldChar w:fldCharType="separate"/>
        </w:r>
        <w:r w:rsidR="006A07B0">
          <w:rPr>
            <w:noProof/>
            <w:webHidden/>
          </w:rPr>
          <w:t>28</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79" w:history="1">
        <w:r w:rsidR="002373AD" w:rsidRPr="00086EEB">
          <w:rPr>
            <w:rStyle w:val="Hyperlink"/>
            <w:noProof/>
            <w:lang w:val="en-GB"/>
          </w:rPr>
          <w:t>6.2. Compulsory Tests and Examinations</w:t>
        </w:r>
        <w:r w:rsidR="002373AD">
          <w:rPr>
            <w:noProof/>
            <w:webHidden/>
          </w:rPr>
          <w:tab/>
        </w:r>
        <w:r>
          <w:rPr>
            <w:noProof/>
            <w:webHidden/>
          </w:rPr>
          <w:fldChar w:fldCharType="begin"/>
        </w:r>
        <w:r w:rsidR="002373AD">
          <w:rPr>
            <w:noProof/>
            <w:webHidden/>
          </w:rPr>
          <w:instrText xml:space="preserve"> PAGEREF _Toc239421579 \h </w:instrText>
        </w:r>
        <w:r>
          <w:rPr>
            <w:noProof/>
            <w:webHidden/>
          </w:rPr>
        </w:r>
        <w:r>
          <w:rPr>
            <w:noProof/>
            <w:webHidden/>
          </w:rPr>
          <w:fldChar w:fldCharType="separate"/>
        </w:r>
        <w:r w:rsidR="006A07B0">
          <w:rPr>
            <w:noProof/>
            <w:webHidden/>
          </w:rPr>
          <w:t>29</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80" w:history="1">
        <w:r w:rsidR="002373AD" w:rsidRPr="00086EEB">
          <w:rPr>
            <w:rStyle w:val="Hyperlink"/>
            <w:noProof/>
            <w:lang w:val="en-GB"/>
          </w:rPr>
          <w:t>6.3. Tests in Optional Educational Elements</w:t>
        </w:r>
        <w:r w:rsidR="002373AD">
          <w:rPr>
            <w:noProof/>
            <w:webHidden/>
          </w:rPr>
          <w:tab/>
        </w:r>
        <w:r>
          <w:rPr>
            <w:noProof/>
            <w:webHidden/>
          </w:rPr>
          <w:fldChar w:fldCharType="begin"/>
        </w:r>
        <w:r w:rsidR="002373AD">
          <w:rPr>
            <w:noProof/>
            <w:webHidden/>
          </w:rPr>
          <w:instrText xml:space="preserve"> PAGEREF _Toc239421580 \h </w:instrText>
        </w:r>
        <w:r>
          <w:rPr>
            <w:noProof/>
            <w:webHidden/>
          </w:rPr>
        </w:r>
        <w:r>
          <w:rPr>
            <w:noProof/>
            <w:webHidden/>
          </w:rPr>
          <w:fldChar w:fldCharType="separate"/>
        </w:r>
        <w:r w:rsidR="006A07B0">
          <w:rPr>
            <w:b w:val="0"/>
            <w:bCs w:val="0"/>
            <w:noProof/>
            <w:webHidden/>
          </w:rPr>
          <w:t>Fejl! Bogmærke er ikke defineret.</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81" w:history="1">
        <w:r w:rsidR="002373AD" w:rsidRPr="00086EEB">
          <w:rPr>
            <w:rStyle w:val="Hyperlink"/>
            <w:noProof/>
            <w:lang w:val="en-GB"/>
          </w:rPr>
          <w:t>7. Regulation for exams</w:t>
        </w:r>
        <w:r w:rsidR="002373AD">
          <w:rPr>
            <w:noProof/>
            <w:webHidden/>
          </w:rPr>
          <w:tab/>
        </w:r>
        <w:r>
          <w:rPr>
            <w:noProof/>
            <w:webHidden/>
          </w:rPr>
          <w:fldChar w:fldCharType="begin"/>
        </w:r>
        <w:r w:rsidR="002373AD">
          <w:rPr>
            <w:noProof/>
            <w:webHidden/>
          </w:rPr>
          <w:instrText xml:space="preserve"> PAGEREF _Toc239421581 \h </w:instrText>
        </w:r>
        <w:r>
          <w:rPr>
            <w:noProof/>
            <w:webHidden/>
          </w:rPr>
        </w:r>
        <w:r>
          <w:rPr>
            <w:noProof/>
            <w:webHidden/>
          </w:rPr>
          <w:fldChar w:fldCharType="separate"/>
        </w:r>
        <w:r w:rsidR="006A07B0">
          <w:rPr>
            <w:noProof/>
            <w:webHidden/>
          </w:rPr>
          <w:t>32</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82" w:history="1">
        <w:r w:rsidR="002373AD" w:rsidRPr="00086EEB">
          <w:rPr>
            <w:rStyle w:val="Hyperlink"/>
            <w:noProof/>
            <w:lang w:val="en-GB"/>
          </w:rPr>
          <w:t>8. Optional Educational Elements</w:t>
        </w:r>
        <w:r w:rsidR="002373AD">
          <w:rPr>
            <w:noProof/>
            <w:webHidden/>
          </w:rPr>
          <w:tab/>
        </w:r>
        <w:r>
          <w:rPr>
            <w:noProof/>
            <w:webHidden/>
          </w:rPr>
          <w:fldChar w:fldCharType="begin"/>
        </w:r>
        <w:r w:rsidR="002373AD">
          <w:rPr>
            <w:noProof/>
            <w:webHidden/>
          </w:rPr>
          <w:instrText xml:space="preserve"> PAGEREF _Toc239421582 \h </w:instrText>
        </w:r>
        <w:r>
          <w:rPr>
            <w:noProof/>
            <w:webHidden/>
          </w:rPr>
        </w:r>
        <w:r>
          <w:rPr>
            <w:noProof/>
            <w:webHidden/>
          </w:rPr>
          <w:fldChar w:fldCharType="separate"/>
        </w:r>
        <w:r w:rsidR="006A07B0">
          <w:rPr>
            <w:noProof/>
            <w:webHidden/>
          </w:rPr>
          <w:t>32</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83" w:history="1">
        <w:r w:rsidR="002373AD" w:rsidRPr="00086EEB">
          <w:rPr>
            <w:rStyle w:val="Hyperlink"/>
            <w:noProof/>
            <w:lang w:val="en-GB"/>
          </w:rPr>
          <w:t xml:space="preserve">8.1 Experience </w:t>
        </w:r>
        <w:r w:rsidR="008D0FE0">
          <w:rPr>
            <w:rStyle w:val="Hyperlink"/>
            <w:noProof/>
            <w:lang w:val="en-GB"/>
          </w:rPr>
          <w:t>E</w:t>
        </w:r>
        <w:r w:rsidR="002373AD" w:rsidRPr="00086EEB">
          <w:rPr>
            <w:rStyle w:val="Hyperlink"/>
            <w:noProof/>
            <w:lang w:val="en-GB"/>
          </w:rPr>
          <w:t xml:space="preserve">conomy and </w:t>
        </w:r>
        <w:r w:rsidR="008D0FE0">
          <w:rPr>
            <w:rStyle w:val="Hyperlink"/>
            <w:noProof/>
            <w:lang w:val="en-GB"/>
          </w:rPr>
          <w:t>E</w:t>
        </w:r>
        <w:r w:rsidR="002373AD" w:rsidRPr="00086EEB">
          <w:rPr>
            <w:rStyle w:val="Hyperlink"/>
            <w:noProof/>
            <w:lang w:val="en-GB"/>
          </w:rPr>
          <w:t xml:space="preserve">vent </w:t>
        </w:r>
        <w:r w:rsidR="008D0FE0">
          <w:rPr>
            <w:rStyle w:val="Hyperlink"/>
            <w:noProof/>
            <w:lang w:val="en-GB"/>
          </w:rPr>
          <w:t>M</w:t>
        </w:r>
        <w:r w:rsidR="002373AD" w:rsidRPr="00086EEB">
          <w:rPr>
            <w:rStyle w:val="Hyperlink"/>
            <w:noProof/>
            <w:lang w:val="en-GB"/>
          </w:rPr>
          <w:t>anagement, 2nd semester, (5 ECTS)</w:t>
        </w:r>
        <w:r w:rsidR="002373AD">
          <w:rPr>
            <w:noProof/>
            <w:webHidden/>
          </w:rPr>
          <w:tab/>
        </w:r>
        <w:r>
          <w:rPr>
            <w:noProof/>
            <w:webHidden/>
          </w:rPr>
          <w:fldChar w:fldCharType="begin"/>
        </w:r>
        <w:r w:rsidR="002373AD">
          <w:rPr>
            <w:noProof/>
            <w:webHidden/>
          </w:rPr>
          <w:instrText xml:space="preserve"> PAGEREF _Toc239421583 \h </w:instrText>
        </w:r>
        <w:r>
          <w:rPr>
            <w:noProof/>
            <w:webHidden/>
          </w:rPr>
        </w:r>
        <w:r>
          <w:rPr>
            <w:noProof/>
            <w:webHidden/>
          </w:rPr>
          <w:fldChar w:fldCharType="separate"/>
        </w:r>
        <w:r w:rsidR="006A07B0">
          <w:rPr>
            <w:b w:val="0"/>
            <w:bCs w:val="0"/>
            <w:noProof/>
            <w:webHidden/>
          </w:rPr>
          <w:t>Fejl! Bogmærke er ikke defineret.</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84" w:history="1">
        <w:r w:rsidR="002373AD" w:rsidRPr="00086EEB">
          <w:rPr>
            <w:rStyle w:val="Hyperlink"/>
            <w:noProof/>
            <w:lang w:val="en-GB"/>
          </w:rPr>
          <w:t>Content:</w:t>
        </w:r>
        <w:r w:rsidR="002373AD">
          <w:rPr>
            <w:noProof/>
            <w:webHidden/>
          </w:rPr>
          <w:tab/>
        </w:r>
        <w:r>
          <w:rPr>
            <w:noProof/>
            <w:webHidden/>
          </w:rPr>
          <w:fldChar w:fldCharType="begin"/>
        </w:r>
        <w:r w:rsidR="002373AD">
          <w:rPr>
            <w:noProof/>
            <w:webHidden/>
          </w:rPr>
          <w:instrText xml:space="preserve"> PAGEREF _Toc239421584 \h </w:instrText>
        </w:r>
        <w:r>
          <w:rPr>
            <w:noProof/>
            <w:webHidden/>
          </w:rPr>
        </w:r>
        <w:r>
          <w:rPr>
            <w:noProof/>
            <w:webHidden/>
          </w:rPr>
          <w:fldChar w:fldCharType="separate"/>
        </w:r>
        <w:r w:rsidR="006A07B0">
          <w:rPr>
            <w:b w:val="0"/>
            <w:bCs w:val="0"/>
            <w:noProof/>
            <w:webHidden/>
          </w:rPr>
          <w:t>Fejl! Bogmærke er ikke defineret.</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85" w:history="1">
        <w:r w:rsidR="002373AD" w:rsidRPr="00086EEB">
          <w:rPr>
            <w:rStyle w:val="Hyperlink"/>
            <w:noProof/>
            <w:lang w:val="en-GB"/>
          </w:rPr>
          <w:t xml:space="preserve">8.2 Personal </w:t>
        </w:r>
        <w:r w:rsidR="008D0FE0">
          <w:rPr>
            <w:rStyle w:val="Hyperlink"/>
            <w:noProof/>
            <w:lang w:val="en-GB"/>
          </w:rPr>
          <w:t>D</w:t>
        </w:r>
        <w:r w:rsidR="002373AD" w:rsidRPr="00086EEB">
          <w:rPr>
            <w:rStyle w:val="Hyperlink"/>
            <w:noProof/>
            <w:lang w:val="en-GB"/>
          </w:rPr>
          <w:t xml:space="preserve">evelopment and </w:t>
        </w:r>
        <w:r w:rsidR="008D0FE0">
          <w:rPr>
            <w:rStyle w:val="Hyperlink"/>
            <w:noProof/>
            <w:lang w:val="en-GB"/>
          </w:rPr>
          <w:t>L</w:t>
        </w:r>
        <w:r w:rsidR="002373AD" w:rsidRPr="00086EEB">
          <w:rPr>
            <w:rStyle w:val="Hyperlink"/>
            <w:noProof/>
            <w:lang w:val="en-GB"/>
          </w:rPr>
          <w:t>eadership, 2nd semester, (5 ECTS)</w:t>
        </w:r>
        <w:r w:rsidR="002373AD">
          <w:rPr>
            <w:noProof/>
            <w:webHidden/>
          </w:rPr>
          <w:tab/>
        </w:r>
        <w:r>
          <w:rPr>
            <w:noProof/>
            <w:webHidden/>
          </w:rPr>
          <w:fldChar w:fldCharType="begin"/>
        </w:r>
        <w:r w:rsidR="002373AD">
          <w:rPr>
            <w:noProof/>
            <w:webHidden/>
          </w:rPr>
          <w:instrText xml:space="preserve"> PAGEREF _Toc239421585 \h </w:instrText>
        </w:r>
        <w:r>
          <w:rPr>
            <w:noProof/>
            <w:webHidden/>
          </w:rPr>
        </w:r>
        <w:r>
          <w:rPr>
            <w:noProof/>
            <w:webHidden/>
          </w:rPr>
          <w:fldChar w:fldCharType="separate"/>
        </w:r>
        <w:r w:rsidR="006A07B0">
          <w:rPr>
            <w:b w:val="0"/>
            <w:bCs w:val="0"/>
            <w:noProof/>
            <w:webHidden/>
          </w:rPr>
          <w:t>Fejl! Bogmærke er ikke defineret.</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86" w:history="1">
        <w:r w:rsidR="002373AD" w:rsidRPr="00086EEB">
          <w:rPr>
            <w:rStyle w:val="Hyperlink"/>
            <w:noProof/>
            <w:lang w:val="en-GB"/>
          </w:rPr>
          <w:t xml:space="preserve">8.3 Marketing in </w:t>
        </w:r>
        <w:r w:rsidR="008D0FE0">
          <w:rPr>
            <w:rStyle w:val="Hyperlink"/>
            <w:noProof/>
            <w:lang w:val="en-GB"/>
          </w:rPr>
          <w:t>P</w:t>
        </w:r>
        <w:r w:rsidR="002373AD" w:rsidRPr="00086EEB">
          <w:rPr>
            <w:rStyle w:val="Hyperlink"/>
            <w:noProof/>
            <w:lang w:val="en-GB"/>
          </w:rPr>
          <w:t>ractice, 3rd Semester, (5 ECTS)</w:t>
        </w:r>
        <w:r w:rsidR="002373AD">
          <w:rPr>
            <w:noProof/>
            <w:webHidden/>
          </w:rPr>
          <w:tab/>
        </w:r>
        <w:r>
          <w:rPr>
            <w:noProof/>
            <w:webHidden/>
          </w:rPr>
          <w:fldChar w:fldCharType="begin"/>
        </w:r>
        <w:r w:rsidR="002373AD">
          <w:rPr>
            <w:noProof/>
            <w:webHidden/>
          </w:rPr>
          <w:instrText xml:space="preserve"> PAGEREF _Toc239421586 \h </w:instrText>
        </w:r>
        <w:r>
          <w:rPr>
            <w:noProof/>
            <w:webHidden/>
          </w:rPr>
        </w:r>
        <w:r>
          <w:rPr>
            <w:noProof/>
            <w:webHidden/>
          </w:rPr>
          <w:fldChar w:fldCharType="separate"/>
        </w:r>
        <w:r w:rsidR="006A07B0">
          <w:rPr>
            <w:b w:val="0"/>
            <w:bCs w:val="0"/>
            <w:noProof/>
            <w:webHidden/>
          </w:rPr>
          <w:t>Fejl! Bogmærke er ikke defineret.</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87" w:history="1">
        <w:r w:rsidR="002373AD" w:rsidRPr="00086EEB">
          <w:rPr>
            <w:rStyle w:val="Hyperlink"/>
            <w:noProof/>
            <w:lang w:val="en-GB"/>
          </w:rPr>
          <w:t xml:space="preserve">9. Rules for the Completion of the </w:t>
        </w:r>
        <w:r w:rsidR="008D0FE0">
          <w:rPr>
            <w:rStyle w:val="Hyperlink"/>
            <w:noProof/>
            <w:lang w:val="en-GB"/>
          </w:rPr>
          <w:t>Internshiip</w:t>
        </w:r>
        <w:r w:rsidR="002373AD">
          <w:rPr>
            <w:noProof/>
            <w:webHidden/>
          </w:rPr>
          <w:tab/>
        </w:r>
        <w:r>
          <w:rPr>
            <w:noProof/>
            <w:webHidden/>
          </w:rPr>
          <w:fldChar w:fldCharType="begin"/>
        </w:r>
        <w:r w:rsidR="002373AD">
          <w:rPr>
            <w:noProof/>
            <w:webHidden/>
          </w:rPr>
          <w:instrText xml:space="preserve"> PAGEREF _Toc239421587 \h </w:instrText>
        </w:r>
        <w:r>
          <w:rPr>
            <w:noProof/>
            <w:webHidden/>
          </w:rPr>
        </w:r>
        <w:r>
          <w:rPr>
            <w:noProof/>
            <w:webHidden/>
          </w:rPr>
          <w:fldChar w:fldCharType="separate"/>
        </w:r>
        <w:r w:rsidR="006A07B0">
          <w:rPr>
            <w:noProof/>
            <w:webHidden/>
          </w:rPr>
          <w:t>32</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88" w:history="1">
        <w:r w:rsidR="002373AD" w:rsidRPr="00086EEB">
          <w:rPr>
            <w:rStyle w:val="Hyperlink"/>
            <w:noProof/>
            <w:lang w:val="en-GB"/>
          </w:rPr>
          <w:t>10. Test in Optional Educational Elements</w:t>
        </w:r>
        <w:r w:rsidR="002373AD">
          <w:rPr>
            <w:noProof/>
            <w:webHidden/>
          </w:rPr>
          <w:tab/>
        </w:r>
        <w:r>
          <w:rPr>
            <w:noProof/>
            <w:webHidden/>
          </w:rPr>
          <w:fldChar w:fldCharType="begin"/>
        </w:r>
        <w:r w:rsidR="002373AD">
          <w:rPr>
            <w:noProof/>
            <w:webHidden/>
          </w:rPr>
          <w:instrText xml:space="preserve"> PAGEREF _Toc239421588 \h </w:instrText>
        </w:r>
        <w:r>
          <w:rPr>
            <w:noProof/>
            <w:webHidden/>
          </w:rPr>
        </w:r>
        <w:r>
          <w:rPr>
            <w:noProof/>
            <w:webHidden/>
          </w:rPr>
          <w:fldChar w:fldCharType="separate"/>
        </w:r>
        <w:r w:rsidR="006A07B0">
          <w:rPr>
            <w:noProof/>
            <w:webHidden/>
          </w:rPr>
          <w:t>32</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89" w:history="1">
        <w:r w:rsidR="002373AD" w:rsidRPr="00086EEB">
          <w:rPr>
            <w:rStyle w:val="Hyperlink"/>
            <w:noProof/>
            <w:lang w:val="en-GB"/>
          </w:rPr>
          <w:t>11. Internationalisation</w:t>
        </w:r>
        <w:r w:rsidR="002373AD">
          <w:rPr>
            <w:noProof/>
            <w:webHidden/>
          </w:rPr>
          <w:tab/>
        </w:r>
        <w:r>
          <w:rPr>
            <w:noProof/>
            <w:webHidden/>
          </w:rPr>
          <w:fldChar w:fldCharType="begin"/>
        </w:r>
        <w:r w:rsidR="002373AD">
          <w:rPr>
            <w:noProof/>
            <w:webHidden/>
          </w:rPr>
          <w:instrText xml:space="preserve"> PAGEREF _Toc239421589 \h </w:instrText>
        </w:r>
        <w:r>
          <w:rPr>
            <w:noProof/>
            <w:webHidden/>
          </w:rPr>
        </w:r>
        <w:r>
          <w:rPr>
            <w:noProof/>
            <w:webHidden/>
          </w:rPr>
          <w:fldChar w:fldCharType="separate"/>
        </w:r>
        <w:r w:rsidR="006A07B0">
          <w:rPr>
            <w:noProof/>
            <w:webHidden/>
          </w:rPr>
          <w:t>32</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90" w:history="1">
        <w:r w:rsidR="002373AD" w:rsidRPr="00086EEB">
          <w:rPr>
            <w:rStyle w:val="Hyperlink"/>
            <w:noProof/>
            <w:lang w:val="en-GB"/>
          </w:rPr>
          <w:t>12. Requirements for Written Assignments and Projects</w:t>
        </w:r>
        <w:r w:rsidR="002373AD">
          <w:rPr>
            <w:noProof/>
            <w:webHidden/>
          </w:rPr>
          <w:tab/>
        </w:r>
        <w:r>
          <w:rPr>
            <w:noProof/>
            <w:webHidden/>
          </w:rPr>
          <w:fldChar w:fldCharType="begin"/>
        </w:r>
        <w:r w:rsidR="002373AD">
          <w:rPr>
            <w:noProof/>
            <w:webHidden/>
          </w:rPr>
          <w:instrText xml:space="preserve"> PAGEREF _Toc239421590 \h </w:instrText>
        </w:r>
        <w:r>
          <w:rPr>
            <w:noProof/>
            <w:webHidden/>
          </w:rPr>
        </w:r>
        <w:r>
          <w:rPr>
            <w:noProof/>
            <w:webHidden/>
          </w:rPr>
          <w:fldChar w:fldCharType="separate"/>
        </w:r>
        <w:r w:rsidR="006A07B0">
          <w:rPr>
            <w:noProof/>
            <w:webHidden/>
          </w:rPr>
          <w:t>33</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91" w:history="1">
        <w:r w:rsidR="002373AD" w:rsidRPr="00086EEB">
          <w:rPr>
            <w:rStyle w:val="Hyperlink"/>
            <w:noProof/>
            <w:lang w:val="en-GB"/>
          </w:rPr>
          <w:t xml:space="preserve">12.1 Projects and </w:t>
        </w:r>
        <w:r w:rsidR="008D0FE0">
          <w:rPr>
            <w:rStyle w:val="Hyperlink"/>
            <w:noProof/>
            <w:lang w:val="en-GB"/>
          </w:rPr>
          <w:t>A</w:t>
        </w:r>
        <w:r w:rsidR="002373AD" w:rsidRPr="00086EEB">
          <w:rPr>
            <w:rStyle w:val="Hyperlink"/>
            <w:noProof/>
            <w:lang w:val="en-GB"/>
          </w:rPr>
          <w:t>ssignments</w:t>
        </w:r>
        <w:r w:rsidR="002373AD">
          <w:rPr>
            <w:noProof/>
            <w:webHidden/>
          </w:rPr>
          <w:tab/>
        </w:r>
        <w:r>
          <w:rPr>
            <w:noProof/>
            <w:webHidden/>
          </w:rPr>
          <w:fldChar w:fldCharType="begin"/>
        </w:r>
        <w:r w:rsidR="002373AD">
          <w:rPr>
            <w:noProof/>
            <w:webHidden/>
          </w:rPr>
          <w:instrText xml:space="preserve"> PAGEREF _Toc239421591 \h </w:instrText>
        </w:r>
        <w:r>
          <w:rPr>
            <w:noProof/>
            <w:webHidden/>
          </w:rPr>
        </w:r>
        <w:r>
          <w:rPr>
            <w:noProof/>
            <w:webHidden/>
          </w:rPr>
          <w:fldChar w:fldCharType="separate"/>
        </w:r>
        <w:r w:rsidR="006A07B0">
          <w:rPr>
            <w:noProof/>
            <w:webHidden/>
          </w:rPr>
          <w:t>33</w:t>
        </w:r>
        <w:r>
          <w:rPr>
            <w:noProof/>
            <w:webHidden/>
          </w:rPr>
          <w:fldChar w:fldCharType="end"/>
        </w:r>
      </w:hyperlink>
    </w:p>
    <w:p w:rsidR="002373AD" w:rsidRDefault="004D6F16">
      <w:pPr>
        <w:pStyle w:val="Indholdsfortegnelse2"/>
        <w:tabs>
          <w:tab w:val="right" w:leader="dot" w:pos="9628"/>
        </w:tabs>
        <w:rPr>
          <w:b w:val="0"/>
          <w:bCs w:val="0"/>
          <w:noProof/>
          <w:sz w:val="24"/>
          <w:szCs w:val="24"/>
        </w:rPr>
      </w:pPr>
      <w:hyperlink w:anchor="_Toc239421592" w:history="1">
        <w:r w:rsidR="002373AD" w:rsidRPr="00086EEB">
          <w:rPr>
            <w:rStyle w:val="Hyperlink"/>
            <w:noProof/>
            <w:lang w:val="en-GB"/>
          </w:rPr>
          <w:t>12.2 Final Examination Project (15 ECTS credit points)</w:t>
        </w:r>
        <w:r w:rsidR="002373AD">
          <w:rPr>
            <w:noProof/>
            <w:webHidden/>
          </w:rPr>
          <w:tab/>
        </w:r>
        <w:r>
          <w:rPr>
            <w:noProof/>
            <w:webHidden/>
          </w:rPr>
          <w:fldChar w:fldCharType="begin"/>
        </w:r>
        <w:r w:rsidR="002373AD">
          <w:rPr>
            <w:noProof/>
            <w:webHidden/>
          </w:rPr>
          <w:instrText xml:space="preserve"> PAGEREF _Toc239421592 \h </w:instrText>
        </w:r>
        <w:r>
          <w:rPr>
            <w:noProof/>
            <w:webHidden/>
          </w:rPr>
        </w:r>
        <w:r>
          <w:rPr>
            <w:noProof/>
            <w:webHidden/>
          </w:rPr>
          <w:fldChar w:fldCharType="separate"/>
        </w:r>
        <w:r w:rsidR="006A07B0">
          <w:rPr>
            <w:b w:val="0"/>
            <w:bCs w:val="0"/>
            <w:noProof/>
            <w:webHidden/>
          </w:rPr>
          <w:t>Fejl! Bogmærke er ikke defineret.</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93" w:history="1">
        <w:r w:rsidR="002373AD" w:rsidRPr="00086EEB">
          <w:rPr>
            <w:rStyle w:val="Hyperlink"/>
            <w:noProof/>
            <w:lang w:val="en-GB"/>
          </w:rPr>
          <w:t xml:space="preserve">13. Applied </w:t>
        </w:r>
        <w:r w:rsidR="009E2E00">
          <w:rPr>
            <w:rStyle w:val="Hyperlink"/>
            <w:noProof/>
            <w:lang w:val="en-GB"/>
          </w:rPr>
          <w:t xml:space="preserve">teaching </w:t>
        </w:r>
        <w:r w:rsidR="002373AD" w:rsidRPr="00086EEB">
          <w:rPr>
            <w:rStyle w:val="Hyperlink"/>
            <w:noProof/>
            <w:lang w:val="en-GB"/>
          </w:rPr>
          <w:t xml:space="preserve">and </w:t>
        </w:r>
        <w:r w:rsidR="008D0FE0">
          <w:rPr>
            <w:rStyle w:val="Hyperlink"/>
            <w:noProof/>
            <w:lang w:val="en-GB"/>
          </w:rPr>
          <w:t>Study Methods</w:t>
        </w:r>
        <w:r w:rsidR="002373AD">
          <w:rPr>
            <w:noProof/>
            <w:webHidden/>
          </w:rPr>
          <w:tab/>
        </w:r>
        <w:r>
          <w:rPr>
            <w:noProof/>
            <w:webHidden/>
          </w:rPr>
          <w:fldChar w:fldCharType="begin"/>
        </w:r>
        <w:r w:rsidR="002373AD">
          <w:rPr>
            <w:noProof/>
            <w:webHidden/>
          </w:rPr>
          <w:instrText xml:space="preserve"> PAGEREF _Toc239421593 \h </w:instrText>
        </w:r>
        <w:r>
          <w:rPr>
            <w:noProof/>
            <w:webHidden/>
          </w:rPr>
        </w:r>
        <w:r>
          <w:rPr>
            <w:noProof/>
            <w:webHidden/>
          </w:rPr>
          <w:fldChar w:fldCharType="separate"/>
        </w:r>
        <w:r w:rsidR="006A07B0">
          <w:rPr>
            <w:noProof/>
            <w:webHidden/>
          </w:rPr>
          <w:t>33</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94" w:history="1">
        <w:r w:rsidR="002373AD" w:rsidRPr="00086EEB">
          <w:rPr>
            <w:rStyle w:val="Hyperlink"/>
            <w:noProof/>
            <w:lang w:val="en-GB"/>
          </w:rPr>
          <w:t>14. Rules on Transfer of Credit</w:t>
        </w:r>
        <w:r w:rsidR="002373AD">
          <w:rPr>
            <w:noProof/>
            <w:webHidden/>
          </w:rPr>
          <w:tab/>
        </w:r>
        <w:r>
          <w:rPr>
            <w:noProof/>
            <w:webHidden/>
          </w:rPr>
          <w:fldChar w:fldCharType="begin"/>
        </w:r>
        <w:r w:rsidR="002373AD">
          <w:rPr>
            <w:noProof/>
            <w:webHidden/>
          </w:rPr>
          <w:instrText xml:space="preserve"> PAGEREF _Toc239421594 \h </w:instrText>
        </w:r>
        <w:r>
          <w:rPr>
            <w:noProof/>
            <w:webHidden/>
          </w:rPr>
        </w:r>
        <w:r>
          <w:rPr>
            <w:noProof/>
            <w:webHidden/>
          </w:rPr>
          <w:fldChar w:fldCharType="separate"/>
        </w:r>
        <w:r w:rsidR="006A07B0">
          <w:rPr>
            <w:noProof/>
            <w:webHidden/>
          </w:rPr>
          <w:t>33</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95" w:history="1">
        <w:r w:rsidR="002373AD" w:rsidRPr="00086EEB">
          <w:rPr>
            <w:rStyle w:val="Hyperlink"/>
            <w:noProof/>
            <w:lang w:val="en-GB"/>
          </w:rPr>
          <w:t xml:space="preserve">15. Rules on the Students’ Obligation to Participate in </w:t>
        </w:r>
        <w:r w:rsidR="009E2E00">
          <w:rPr>
            <w:rStyle w:val="Hyperlink"/>
            <w:noProof/>
            <w:lang w:val="en-GB"/>
          </w:rPr>
          <w:t xml:space="preserve">lectures etc. </w:t>
        </w:r>
        <w:r w:rsidR="002373AD">
          <w:rPr>
            <w:noProof/>
            <w:webHidden/>
          </w:rPr>
          <w:tab/>
        </w:r>
        <w:r>
          <w:rPr>
            <w:noProof/>
            <w:webHidden/>
          </w:rPr>
          <w:fldChar w:fldCharType="begin"/>
        </w:r>
        <w:r w:rsidR="002373AD">
          <w:rPr>
            <w:noProof/>
            <w:webHidden/>
          </w:rPr>
          <w:instrText xml:space="preserve"> PAGEREF _Toc239421595 \h </w:instrText>
        </w:r>
        <w:r>
          <w:rPr>
            <w:noProof/>
            <w:webHidden/>
          </w:rPr>
        </w:r>
        <w:r>
          <w:rPr>
            <w:noProof/>
            <w:webHidden/>
          </w:rPr>
          <w:fldChar w:fldCharType="separate"/>
        </w:r>
        <w:r w:rsidR="006A07B0">
          <w:rPr>
            <w:noProof/>
            <w:webHidden/>
          </w:rPr>
          <w:t>34</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96" w:history="1">
        <w:r w:rsidR="002373AD" w:rsidRPr="00086EEB">
          <w:rPr>
            <w:rStyle w:val="Hyperlink"/>
            <w:noProof/>
            <w:lang w:val="en-GB"/>
          </w:rPr>
          <w:t xml:space="preserve">16. Requirement for Reading Texts </w:t>
        </w:r>
        <w:r w:rsidR="009E2E00">
          <w:rPr>
            <w:rStyle w:val="Hyperlink"/>
            <w:noProof/>
            <w:lang w:val="en-GB"/>
          </w:rPr>
          <w:t>i</w:t>
        </w:r>
        <w:r w:rsidR="002373AD" w:rsidRPr="00086EEB">
          <w:rPr>
            <w:rStyle w:val="Hyperlink"/>
            <w:noProof/>
            <w:lang w:val="en-GB"/>
          </w:rPr>
          <w:t xml:space="preserve">n </w:t>
        </w:r>
        <w:r w:rsidR="007001ED">
          <w:rPr>
            <w:rStyle w:val="Hyperlink"/>
            <w:noProof/>
            <w:lang w:val="en-GB"/>
          </w:rPr>
          <w:t xml:space="preserve">a </w:t>
        </w:r>
        <w:r w:rsidR="002373AD" w:rsidRPr="00086EEB">
          <w:rPr>
            <w:rStyle w:val="Hyperlink"/>
            <w:noProof/>
            <w:lang w:val="en-GB"/>
          </w:rPr>
          <w:t>Foreign Language</w:t>
        </w:r>
        <w:r w:rsidR="002373AD">
          <w:rPr>
            <w:noProof/>
            <w:webHidden/>
          </w:rPr>
          <w:tab/>
        </w:r>
        <w:r>
          <w:rPr>
            <w:noProof/>
            <w:webHidden/>
          </w:rPr>
          <w:fldChar w:fldCharType="begin"/>
        </w:r>
        <w:r w:rsidR="002373AD">
          <w:rPr>
            <w:noProof/>
            <w:webHidden/>
          </w:rPr>
          <w:instrText xml:space="preserve"> PAGEREF _Toc239421596 \h </w:instrText>
        </w:r>
        <w:r>
          <w:rPr>
            <w:noProof/>
            <w:webHidden/>
          </w:rPr>
        </w:r>
        <w:r>
          <w:rPr>
            <w:noProof/>
            <w:webHidden/>
          </w:rPr>
          <w:fldChar w:fldCharType="separate"/>
        </w:r>
        <w:r w:rsidR="006A07B0">
          <w:rPr>
            <w:noProof/>
            <w:webHidden/>
          </w:rPr>
          <w:t>34</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97" w:history="1">
        <w:r w:rsidR="002373AD" w:rsidRPr="00086EEB">
          <w:rPr>
            <w:rStyle w:val="Hyperlink"/>
            <w:noProof/>
            <w:lang w:val="en-GB"/>
          </w:rPr>
          <w:t xml:space="preserve">17. Provisions </w:t>
        </w:r>
        <w:r w:rsidR="009E2E00">
          <w:rPr>
            <w:rStyle w:val="Hyperlink"/>
            <w:noProof/>
            <w:lang w:val="en-GB"/>
          </w:rPr>
          <w:t>for</w:t>
        </w:r>
        <w:r w:rsidR="002373AD" w:rsidRPr="00086EEB">
          <w:rPr>
            <w:rStyle w:val="Hyperlink"/>
            <w:noProof/>
            <w:lang w:val="en-GB"/>
          </w:rPr>
          <w:t xml:space="preserve"> </w:t>
        </w:r>
        <w:r w:rsidR="007001ED">
          <w:rPr>
            <w:rStyle w:val="Hyperlink"/>
            <w:noProof/>
            <w:lang w:val="en-GB"/>
          </w:rPr>
          <w:t xml:space="preserve">an </w:t>
        </w:r>
        <w:r w:rsidR="002373AD" w:rsidRPr="00086EEB">
          <w:rPr>
            <w:rStyle w:val="Hyperlink"/>
            <w:noProof/>
            <w:lang w:val="en-GB"/>
          </w:rPr>
          <w:t>Effective Date</w:t>
        </w:r>
        <w:r w:rsidR="002373AD">
          <w:rPr>
            <w:noProof/>
            <w:webHidden/>
          </w:rPr>
          <w:tab/>
        </w:r>
        <w:r>
          <w:rPr>
            <w:noProof/>
            <w:webHidden/>
          </w:rPr>
          <w:fldChar w:fldCharType="begin"/>
        </w:r>
        <w:r w:rsidR="002373AD">
          <w:rPr>
            <w:noProof/>
            <w:webHidden/>
          </w:rPr>
          <w:instrText xml:space="preserve"> PAGEREF _Toc239421597 \h </w:instrText>
        </w:r>
        <w:r>
          <w:rPr>
            <w:noProof/>
            <w:webHidden/>
          </w:rPr>
        </w:r>
        <w:r>
          <w:rPr>
            <w:noProof/>
            <w:webHidden/>
          </w:rPr>
          <w:fldChar w:fldCharType="separate"/>
        </w:r>
        <w:r w:rsidR="006A07B0">
          <w:rPr>
            <w:noProof/>
            <w:webHidden/>
          </w:rPr>
          <w:t>34</w:t>
        </w:r>
        <w:r>
          <w:rPr>
            <w:noProof/>
            <w:webHidden/>
          </w:rPr>
          <w:fldChar w:fldCharType="end"/>
        </w:r>
      </w:hyperlink>
    </w:p>
    <w:p w:rsidR="002373AD" w:rsidRDefault="004D6F16">
      <w:pPr>
        <w:pStyle w:val="Indholdsfortegnelse1"/>
        <w:tabs>
          <w:tab w:val="right" w:leader="dot" w:pos="9628"/>
        </w:tabs>
        <w:rPr>
          <w:rFonts w:ascii="Times New Roman" w:hAnsi="Times New Roman" w:cs="Times New Roman"/>
          <w:b w:val="0"/>
          <w:bCs w:val="0"/>
          <w:caps w:val="0"/>
          <w:noProof/>
        </w:rPr>
      </w:pPr>
      <w:hyperlink w:anchor="_Toc239421598" w:history="1">
        <w:r w:rsidR="002373AD" w:rsidRPr="00086EEB">
          <w:rPr>
            <w:rStyle w:val="Hyperlink"/>
            <w:noProof/>
            <w:lang w:val="en-GB"/>
          </w:rPr>
          <w:t>18. References to Current Legislation</w:t>
        </w:r>
        <w:r w:rsidR="002373AD">
          <w:rPr>
            <w:noProof/>
            <w:webHidden/>
          </w:rPr>
          <w:tab/>
        </w:r>
        <w:r>
          <w:rPr>
            <w:noProof/>
            <w:webHidden/>
          </w:rPr>
          <w:fldChar w:fldCharType="begin"/>
        </w:r>
        <w:r w:rsidR="002373AD">
          <w:rPr>
            <w:noProof/>
            <w:webHidden/>
          </w:rPr>
          <w:instrText xml:space="preserve"> PAGEREF _Toc239421598 \h </w:instrText>
        </w:r>
        <w:r>
          <w:rPr>
            <w:noProof/>
            <w:webHidden/>
          </w:rPr>
        </w:r>
        <w:r>
          <w:rPr>
            <w:noProof/>
            <w:webHidden/>
          </w:rPr>
          <w:fldChar w:fldCharType="separate"/>
        </w:r>
        <w:r w:rsidR="006A07B0">
          <w:rPr>
            <w:noProof/>
            <w:webHidden/>
          </w:rPr>
          <w:t>34</w:t>
        </w:r>
        <w:r>
          <w:rPr>
            <w:noProof/>
            <w:webHidden/>
          </w:rPr>
          <w:fldChar w:fldCharType="end"/>
        </w:r>
      </w:hyperlink>
    </w:p>
    <w:p w:rsidR="002373AD" w:rsidRPr="003A2808" w:rsidRDefault="004D6F16" w:rsidP="00D84E38">
      <w:pPr>
        <w:rPr>
          <w:b/>
          <w:bCs/>
          <w:sz w:val="28"/>
          <w:szCs w:val="28"/>
          <w:lang w:val="en-GB"/>
        </w:rPr>
      </w:pPr>
      <w:r w:rsidRPr="003A2808">
        <w:rPr>
          <w:rFonts w:ascii="Times New Roman" w:hAnsi="Times New Roman"/>
          <w:bCs/>
          <w:sz w:val="22"/>
          <w:szCs w:val="22"/>
          <w:lang w:val="en-GB"/>
        </w:rPr>
        <w:fldChar w:fldCharType="end"/>
      </w:r>
    </w:p>
    <w:p w:rsidR="002373AD" w:rsidRDefault="002373AD">
      <w:pPr>
        <w:rPr>
          <w:rFonts w:ascii="Arial Black" w:hAnsi="Arial Black"/>
          <w:sz w:val="48"/>
          <w:szCs w:val="48"/>
          <w:lang w:val="en-GB"/>
        </w:rPr>
      </w:pPr>
      <w:r>
        <w:rPr>
          <w:rFonts w:ascii="Arial Black" w:hAnsi="Arial Black"/>
          <w:sz w:val="48"/>
          <w:szCs w:val="48"/>
          <w:lang w:val="en-GB"/>
        </w:rPr>
        <w:br w:type="page"/>
      </w:r>
    </w:p>
    <w:p w:rsidR="002373AD" w:rsidRPr="003A2808" w:rsidRDefault="001947EB" w:rsidP="00F65F8A">
      <w:pPr>
        <w:jc w:val="center"/>
        <w:rPr>
          <w:rFonts w:ascii="Arial Black" w:hAnsi="Arial Black"/>
          <w:sz w:val="48"/>
          <w:szCs w:val="48"/>
          <w:lang w:val="en-GB"/>
        </w:rPr>
      </w:pPr>
      <w:r>
        <w:rPr>
          <w:rFonts w:ascii="Arial Black" w:hAnsi="Arial Black"/>
          <w:sz w:val="48"/>
          <w:szCs w:val="48"/>
          <w:lang w:val="en-GB"/>
        </w:rPr>
        <w:lastRenderedPageBreak/>
        <w:t xml:space="preserve">The </w:t>
      </w:r>
      <w:r w:rsidR="002373AD" w:rsidRPr="003A2808">
        <w:rPr>
          <w:rFonts w:ascii="Arial Black" w:hAnsi="Arial Black"/>
          <w:sz w:val="48"/>
          <w:szCs w:val="48"/>
          <w:lang w:val="en-GB"/>
        </w:rPr>
        <w:t>Common Part</w:t>
      </w:r>
    </w:p>
    <w:p w:rsidR="002373AD" w:rsidRPr="003A2808" w:rsidRDefault="002373AD" w:rsidP="00497106">
      <w:pPr>
        <w:rPr>
          <w:lang w:val="en-GB"/>
        </w:rPr>
      </w:pPr>
    </w:p>
    <w:p w:rsidR="002373AD" w:rsidRPr="003A2808" w:rsidRDefault="002373AD" w:rsidP="00497106">
      <w:pPr>
        <w:pStyle w:val="Typografi1"/>
        <w:rPr>
          <w:lang w:val="en-GB"/>
        </w:rPr>
      </w:pPr>
      <w:bookmarkStart w:id="0" w:name="_Toc239421543"/>
      <w:r w:rsidRPr="003A2808">
        <w:rPr>
          <w:lang w:val="en-GB"/>
        </w:rPr>
        <w:t>1. The Programme</w:t>
      </w:r>
      <w:bookmarkEnd w:id="0"/>
    </w:p>
    <w:p w:rsidR="002373AD" w:rsidRPr="003A2808" w:rsidRDefault="002373AD">
      <w:pPr>
        <w:ind w:left="360"/>
        <w:rPr>
          <w:b/>
          <w:bCs/>
          <w:sz w:val="28"/>
          <w:szCs w:val="28"/>
          <w:lang w:val="en-GB"/>
        </w:rPr>
      </w:pPr>
    </w:p>
    <w:p w:rsidR="002373AD" w:rsidRPr="003A2808" w:rsidRDefault="002373AD" w:rsidP="008348E7">
      <w:pPr>
        <w:pStyle w:val="Typografi2"/>
        <w:rPr>
          <w:lang w:val="en-GB"/>
        </w:rPr>
      </w:pPr>
      <w:bookmarkStart w:id="1" w:name="_Toc239421544"/>
      <w:r w:rsidRPr="003A2808">
        <w:rPr>
          <w:lang w:val="en-GB"/>
        </w:rPr>
        <w:t>1.1. Objective</w:t>
      </w:r>
      <w:bookmarkEnd w:id="1"/>
    </w:p>
    <w:p w:rsidR="002373AD" w:rsidRPr="003A2808" w:rsidRDefault="002373AD">
      <w:pPr>
        <w:rPr>
          <w:lang w:val="en-GB"/>
        </w:rPr>
      </w:pPr>
      <w:r w:rsidRPr="003A2808">
        <w:rPr>
          <w:lang w:val="en-GB"/>
        </w:rPr>
        <w:t>The objective of the programme is to qualify the student to independently analys</w:t>
      </w:r>
      <w:r w:rsidR="001947EB">
        <w:rPr>
          <w:lang w:val="en-GB"/>
        </w:rPr>
        <w:t xml:space="preserve">e, </w:t>
      </w:r>
      <w:r w:rsidRPr="003A2808">
        <w:rPr>
          <w:lang w:val="en-GB"/>
        </w:rPr>
        <w:t xml:space="preserve">plan and implement solutions widely related to marketing in national and international </w:t>
      </w:r>
      <w:r w:rsidR="001947EB">
        <w:rPr>
          <w:lang w:val="en-GB"/>
        </w:rPr>
        <w:t xml:space="preserve">companies within </w:t>
      </w:r>
      <w:r w:rsidRPr="003A2808">
        <w:rPr>
          <w:lang w:val="en-GB"/>
        </w:rPr>
        <w:t>commerc</w:t>
      </w:r>
      <w:r w:rsidR="004D442B">
        <w:rPr>
          <w:lang w:val="en-GB"/>
        </w:rPr>
        <w:t>e</w:t>
      </w:r>
      <w:r w:rsidRPr="003A2808">
        <w:rPr>
          <w:lang w:val="en-GB"/>
        </w:rPr>
        <w:t>, production and service.</w:t>
      </w:r>
    </w:p>
    <w:p w:rsidR="002373AD" w:rsidRPr="003A2808" w:rsidRDefault="002373AD">
      <w:pPr>
        <w:rPr>
          <w:lang w:val="en-GB"/>
        </w:rPr>
      </w:pPr>
    </w:p>
    <w:p w:rsidR="002373AD" w:rsidRPr="003A2808" w:rsidRDefault="002373AD">
      <w:pPr>
        <w:rPr>
          <w:lang w:val="en-GB"/>
        </w:rPr>
      </w:pPr>
      <w:r w:rsidRPr="003A2808">
        <w:rPr>
          <w:lang w:val="en-GB"/>
        </w:rPr>
        <w:t xml:space="preserve">The AP </w:t>
      </w:r>
      <w:r w:rsidR="004D442B">
        <w:rPr>
          <w:lang w:val="en-GB"/>
        </w:rPr>
        <w:t>G</w:t>
      </w:r>
      <w:r w:rsidRPr="003A2808">
        <w:rPr>
          <w:lang w:val="en-GB"/>
        </w:rPr>
        <w:t>raduate in Marketing Management will be able to combine financial, legal, organisational, cultural, social and technological knowled</w:t>
      </w:r>
      <w:r w:rsidR="004D442B">
        <w:rPr>
          <w:lang w:val="en-GB"/>
        </w:rPr>
        <w:t xml:space="preserve">ge in connection with the marketing of a product or service </w:t>
      </w:r>
      <w:r w:rsidRPr="003A2808">
        <w:rPr>
          <w:lang w:val="en-GB"/>
        </w:rPr>
        <w:t>in a global market.</w:t>
      </w:r>
    </w:p>
    <w:p w:rsidR="002373AD" w:rsidRPr="003A2808" w:rsidRDefault="002373AD">
      <w:pPr>
        <w:rPr>
          <w:lang w:val="en-GB"/>
        </w:rPr>
      </w:pPr>
    </w:p>
    <w:p w:rsidR="002373AD" w:rsidRPr="003A2808" w:rsidRDefault="002373AD">
      <w:pPr>
        <w:rPr>
          <w:lang w:val="en-GB"/>
        </w:rPr>
      </w:pPr>
      <w:r w:rsidRPr="003A2808">
        <w:rPr>
          <w:lang w:val="en-GB"/>
        </w:rPr>
        <w:t xml:space="preserve">Furthermore, the graduate will be able to </w:t>
      </w:r>
      <w:r>
        <w:rPr>
          <w:lang w:val="en-GB"/>
        </w:rPr>
        <w:t>participate</w:t>
      </w:r>
      <w:r w:rsidRPr="003A2808">
        <w:rPr>
          <w:lang w:val="en-GB"/>
        </w:rPr>
        <w:t xml:space="preserve"> in cooperation with people having various educational, </w:t>
      </w:r>
      <w:r w:rsidR="001947EB">
        <w:rPr>
          <w:lang w:val="en-GB"/>
        </w:rPr>
        <w:t>linguistic</w:t>
      </w:r>
      <w:r w:rsidRPr="003A2808">
        <w:rPr>
          <w:lang w:val="en-GB"/>
        </w:rPr>
        <w:t xml:space="preserve"> and cultural backgrounds.</w:t>
      </w:r>
    </w:p>
    <w:p w:rsidR="002373AD" w:rsidRPr="003A2808" w:rsidRDefault="002373AD">
      <w:pPr>
        <w:rPr>
          <w:lang w:val="en-GB"/>
        </w:rPr>
      </w:pPr>
    </w:p>
    <w:p w:rsidR="002373AD" w:rsidRPr="003A2808" w:rsidRDefault="002373AD" w:rsidP="008348E7">
      <w:pPr>
        <w:pStyle w:val="Typografi2"/>
        <w:rPr>
          <w:lang w:val="en-GB"/>
        </w:rPr>
      </w:pPr>
      <w:bookmarkStart w:id="2" w:name="_Toc239421545"/>
      <w:r w:rsidRPr="003A2808">
        <w:rPr>
          <w:lang w:val="en-GB"/>
        </w:rPr>
        <w:t>1.2. Extent</w:t>
      </w:r>
      <w:bookmarkEnd w:id="2"/>
      <w:r w:rsidRPr="003A2808">
        <w:rPr>
          <w:lang w:val="en-GB"/>
        </w:rPr>
        <w:t xml:space="preserve"> </w:t>
      </w:r>
    </w:p>
    <w:p w:rsidR="002373AD" w:rsidRPr="003A2808" w:rsidRDefault="004D442B">
      <w:pPr>
        <w:rPr>
          <w:lang w:val="en-GB"/>
        </w:rPr>
      </w:pPr>
      <w:r>
        <w:rPr>
          <w:lang w:val="en-GB"/>
        </w:rPr>
        <w:t xml:space="preserve">The </w:t>
      </w:r>
      <w:r w:rsidR="00466EC1">
        <w:rPr>
          <w:lang w:val="en-GB"/>
        </w:rPr>
        <w:t xml:space="preserve">study programme is </w:t>
      </w:r>
      <w:r>
        <w:rPr>
          <w:lang w:val="en-GB"/>
        </w:rPr>
        <w:t xml:space="preserve">a </w:t>
      </w:r>
      <w:r w:rsidR="00466EC1">
        <w:rPr>
          <w:lang w:val="en-GB"/>
        </w:rPr>
        <w:t xml:space="preserve">2 years full time study equivalent to 120 </w:t>
      </w:r>
      <w:r w:rsidR="002373AD" w:rsidRPr="003A2808">
        <w:rPr>
          <w:lang w:val="en-GB"/>
        </w:rPr>
        <w:t xml:space="preserve">ECTS credit points. </w:t>
      </w:r>
      <w:r w:rsidR="00466EC1">
        <w:rPr>
          <w:lang w:val="en-GB"/>
        </w:rPr>
        <w:t>One year equals one student’s full time work load</w:t>
      </w:r>
      <w:r>
        <w:rPr>
          <w:lang w:val="en-GB"/>
        </w:rPr>
        <w:t xml:space="preserve"> in one year</w:t>
      </w:r>
      <w:r w:rsidR="00466EC1">
        <w:rPr>
          <w:lang w:val="en-GB"/>
        </w:rPr>
        <w:t xml:space="preserve">. </w:t>
      </w:r>
      <w:r w:rsidR="002373AD" w:rsidRPr="003A2808">
        <w:rPr>
          <w:lang w:val="en-GB"/>
        </w:rPr>
        <w:t xml:space="preserve">The work load thus includes </w:t>
      </w:r>
      <w:r>
        <w:rPr>
          <w:lang w:val="en-GB"/>
        </w:rPr>
        <w:t>planned teaching</w:t>
      </w:r>
      <w:r w:rsidR="002373AD" w:rsidRPr="003A2808">
        <w:rPr>
          <w:lang w:val="en-GB"/>
        </w:rPr>
        <w:t xml:space="preserve">, preparation, in-depth studies, written assignments, other activities in connection with the </w:t>
      </w:r>
      <w:r>
        <w:rPr>
          <w:lang w:val="en-GB"/>
        </w:rPr>
        <w:t>teaching</w:t>
      </w:r>
      <w:r w:rsidR="002373AD" w:rsidRPr="003A2808">
        <w:rPr>
          <w:lang w:val="en-GB"/>
        </w:rPr>
        <w:t xml:space="preserve">, study visits, </w:t>
      </w:r>
      <w:r w:rsidR="00BC3F61">
        <w:rPr>
          <w:lang w:val="en-GB"/>
        </w:rPr>
        <w:t>internship</w:t>
      </w:r>
      <w:r w:rsidR="002373AD" w:rsidRPr="003A2808">
        <w:rPr>
          <w:lang w:val="en-GB"/>
        </w:rPr>
        <w:t xml:space="preserve"> and projects in companies as well as preparation for and attendance at examinations. The programme </w:t>
      </w:r>
      <w:r w:rsidR="00466EC1">
        <w:rPr>
          <w:lang w:val="en-GB"/>
        </w:rPr>
        <w:t xml:space="preserve">must </w:t>
      </w:r>
      <w:r w:rsidR="002373AD" w:rsidRPr="003A2808">
        <w:rPr>
          <w:lang w:val="en-GB"/>
        </w:rPr>
        <w:t xml:space="preserve">be completed no later than 4 years after </w:t>
      </w:r>
      <w:r w:rsidR="00221EB1">
        <w:rPr>
          <w:lang w:val="en-GB"/>
        </w:rPr>
        <w:t>course start</w:t>
      </w:r>
      <w:r w:rsidR="002373AD" w:rsidRPr="003A2808">
        <w:rPr>
          <w:lang w:val="en-GB"/>
        </w:rPr>
        <w:t>.</w:t>
      </w:r>
    </w:p>
    <w:p w:rsidR="002373AD" w:rsidRPr="003A2808" w:rsidRDefault="002373AD" w:rsidP="00A21F09">
      <w:pPr>
        <w:rPr>
          <w:lang w:val="en-GB"/>
        </w:rPr>
      </w:pPr>
    </w:p>
    <w:p w:rsidR="002373AD" w:rsidRPr="003A2808" w:rsidRDefault="002373AD" w:rsidP="008348E7">
      <w:pPr>
        <w:pStyle w:val="Typografi2"/>
        <w:rPr>
          <w:lang w:val="en-GB"/>
        </w:rPr>
      </w:pPr>
      <w:bookmarkStart w:id="3" w:name="_Toc239421546"/>
      <w:r>
        <w:rPr>
          <w:lang w:val="en-GB"/>
        </w:rPr>
        <w:t xml:space="preserve">1.3. </w:t>
      </w:r>
      <w:r w:rsidR="00221EB1">
        <w:rPr>
          <w:lang w:val="en-GB"/>
        </w:rPr>
        <w:t xml:space="preserve">Objective of </w:t>
      </w:r>
      <w:r w:rsidR="00BC3F61">
        <w:rPr>
          <w:lang w:val="en-GB"/>
        </w:rPr>
        <w:t xml:space="preserve">the </w:t>
      </w:r>
      <w:r w:rsidRPr="003A2808">
        <w:rPr>
          <w:lang w:val="en-GB"/>
        </w:rPr>
        <w:t>Learning Outcome</w:t>
      </w:r>
      <w:bookmarkEnd w:id="3"/>
      <w:r w:rsidRPr="003A2808">
        <w:rPr>
          <w:lang w:val="en-GB"/>
        </w:rPr>
        <w:t xml:space="preserve"> </w:t>
      </w:r>
    </w:p>
    <w:p w:rsidR="002373AD" w:rsidRPr="003A2808" w:rsidRDefault="002373AD">
      <w:pPr>
        <w:pStyle w:val="Bilagstekst"/>
        <w:rPr>
          <w:lang w:val="en-GB"/>
        </w:rPr>
      </w:pPr>
      <w:r w:rsidRPr="003A2808">
        <w:rPr>
          <w:lang w:val="en-GB"/>
        </w:rPr>
        <w:t xml:space="preserve">The </w:t>
      </w:r>
      <w:r w:rsidR="00221EB1">
        <w:rPr>
          <w:lang w:val="en-GB"/>
        </w:rPr>
        <w:t xml:space="preserve">objective </w:t>
      </w:r>
      <w:r w:rsidRPr="003A2808">
        <w:rPr>
          <w:lang w:val="en-GB"/>
        </w:rPr>
        <w:t>of the learning outcome includes the knowledge, skills and compe</w:t>
      </w:r>
      <w:r w:rsidR="00221EB1">
        <w:rPr>
          <w:lang w:val="en-GB"/>
        </w:rPr>
        <w:t>tencies</w:t>
      </w:r>
      <w:r w:rsidRPr="003A2808">
        <w:rPr>
          <w:lang w:val="en-GB"/>
        </w:rPr>
        <w:t xml:space="preserve"> an AP Graduate in Marketing Management </w:t>
      </w:r>
      <w:r w:rsidR="006A3D0A">
        <w:rPr>
          <w:lang w:val="en-GB"/>
        </w:rPr>
        <w:t xml:space="preserve">will </w:t>
      </w:r>
      <w:r w:rsidR="00221EB1">
        <w:rPr>
          <w:lang w:val="en-GB"/>
        </w:rPr>
        <w:t xml:space="preserve">achieve </w:t>
      </w:r>
      <w:r w:rsidR="006A3D0A">
        <w:rPr>
          <w:lang w:val="en-GB"/>
        </w:rPr>
        <w:t>from t</w:t>
      </w:r>
      <w:r w:rsidRPr="003A2808">
        <w:rPr>
          <w:lang w:val="en-GB"/>
        </w:rPr>
        <w:t>he programme, cf. the ministerial order.</w:t>
      </w:r>
    </w:p>
    <w:p w:rsidR="002373AD" w:rsidRPr="003A2808" w:rsidRDefault="002373AD">
      <w:pPr>
        <w:pStyle w:val="Bilagstekst"/>
        <w:rPr>
          <w:lang w:val="en-GB"/>
        </w:rPr>
      </w:pPr>
    </w:p>
    <w:p w:rsidR="002373AD" w:rsidRPr="003A2808" w:rsidRDefault="002373AD">
      <w:pPr>
        <w:pStyle w:val="Bilagstekst"/>
        <w:rPr>
          <w:b/>
          <w:bCs/>
          <w:lang w:val="en-GB"/>
        </w:rPr>
      </w:pPr>
      <w:r w:rsidRPr="003A2808">
        <w:rPr>
          <w:b/>
          <w:bCs/>
          <w:lang w:val="en-GB"/>
        </w:rPr>
        <w:t>Knowledge</w:t>
      </w:r>
    </w:p>
    <w:p w:rsidR="002373AD" w:rsidRPr="003A2808" w:rsidRDefault="002373AD">
      <w:pPr>
        <w:pStyle w:val="Bilagstekst"/>
        <w:rPr>
          <w:lang w:val="en-GB"/>
        </w:rPr>
      </w:pPr>
      <w:r w:rsidRPr="003A2808">
        <w:rPr>
          <w:lang w:val="en-GB"/>
        </w:rPr>
        <w:t>The graduate will have knowledge of</w:t>
      </w:r>
    </w:p>
    <w:p w:rsidR="002373AD" w:rsidRPr="003A2808" w:rsidRDefault="002373AD" w:rsidP="008348E7">
      <w:pPr>
        <w:pStyle w:val="Nummer"/>
        <w:numPr>
          <w:ilvl w:val="0"/>
          <w:numId w:val="17"/>
        </w:numPr>
        <w:rPr>
          <w:lang w:val="en-GB"/>
        </w:rPr>
      </w:pPr>
      <w:r w:rsidRPr="003A2808">
        <w:rPr>
          <w:lang w:val="en-GB"/>
        </w:rPr>
        <w:t>The strategic and financial structure of the business</w:t>
      </w:r>
    </w:p>
    <w:p w:rsidR="002373AD" w:rsidRPr="003A2808" w:rsidRDefault="002373AD" w:rsidP="008348E7">
      <w:pPr>
        <w:pStyle w:val="Nummer"/>
        <w:numPr>
          <w:ilvl w:val="0"/>
          <w:numId w:val="17"/>
        </w:numPr>
        <w:rPr>
          <w:lang w:val="en-GB"/>
        </w:rPr>
      </w:pPr>
      <w:r w:rsidRPr="003A2808">
        <w:rPr>
          <w:lang w:val="en-GB"/>
        </w:rPr>
        <w:t>Fundamental economic conditions</w:t>
      </w:r>
    </w:p>
    <w:p w:rsidR="006A3D0A" w:rsidRDefault="006A3D0A" w:rsidP="008348E7">
      <w:pPr>
        <w:pStyle w:val="Nummer"/>
        <w:numPr>
          <w:ilvl w:val="0"/>
          <w:numId w:val="17"/>
        </w:numPr>
        <w:rPr>
          <w:lang w:val="en-GB"/>
        </w:rPr>
      </w:pPr>
      <w:r w:rsidRPr="006A3D0A">
        <w:rPr>
          <w:lang w:val="en-GB"/>
        </w:rPr>
        <w:t>Completion of</w:t>
      </w:r>
      <w:r>
        <w:rPr>
          <w:lang w:val="en-GB"/>
        </w:rPr>
        <w:t xml:space="preserve"> sale</w:t>
      </w:r>
    </w:p>
    <w:p w:rsidR="002373AD" w:rsidRPr="006A3D0A" w:rsidRDefault="006A3D0A" w:rsidP="008348E7">
      <w:pPr>
        <w:pStyle w:val="Nummer"/>
        <w:numPr>
          <w:ilvl w:val="0"/>
          <w:numId w:val="17"/>
        </w:numPr>
        <w:rPr>
          <w:lang w:val="en-GB"/>
        </w:rPr>
      </w:pPr>
      <w:r>
        <w:rPr>
          <w:lang w:val="en-GB"/>
        </w:rPr>
        <w:t xml:space="preserve">Business </w:t>
      </w:r>
      <w:r w:rsidR="002373AD" w:rsidRPr="006A3D0A">
        <w:rPr>
          <w:lang w:val="en-GB"/>
        </w:rPr>
        <w:t xml:space="preserve">legal </w:t>
      </w:r>
      <w:r>
        <w:rPr>
          <w:lang w:val="en-GB"/>
        </w:rPr>
        <w:t>relations</w:t>
      </w:r>
      <w:r w:rsidR="002373AD" w:rsidRPr="006A3D0A">
        <w:rPr>
          <w:lang w:val="en-GB"/>
        </w:rPr>
        <w:t xml:space="preserve"> including </w:t>
      </w:r>
      <w:r>
        <w:rPr>
          <w:lang w:val="en-GB"/>
        </w:rPr>
        <w:t>Law on Marketing and C</w:t>
      </w:r>
      <w:r w:rsidR="002373AD" w:rsidRPr="006A3D0A">
        <w:rPr>
          <w:lang w:val="en-GB"/>
        </w:rPr>
        <w:t>ompetition</w:t>
      </w:r>
    </w:p>
    <w:p w:rsidR="002373AD" w:rsidRPr="003A2808" w:rsidRDefault="002373AD" w:rsidP="008348E7">
      <w:pPr>
        <w:pStyle w:val="Nummer"/>
        <w:numPr>
          <w:ilvl w:val="0"/>
          <w:numId w:val="17"/>
        </w:numPr>
        <w:rPr>
          <w:lang w:val="en-GB"/>
        </w:rPr>
      </w:pPr>
      <w:r w:rsidRPr="003A2808">
        <w:rPr>
          <w:lang w:val="en-GB"/>
        </w:rPr>
        <w:t>Methods for solving complex and practice-based problems within marketing</w:t>
      </w:r>
      <w:r>
        <w:rPr>
          <w:lang w:val="en-GB"/>
        </w:rPr>
        <w:t xml:space="preserve"> management</w:t>
      </w:r>
    </w:p>
    <w:p w:rsidR="002373AD" w:rsidRPr="003A2808" w:rsidRDefault="002373AD">
      <w:pPr>
        <w:pStyle w:val="Bilagstekst"/>
        <w:rPr>
          <w:b/>
          <w:bCs/>
          <w:lang w:val="en-GB"/>
        </w:rPr>
      </w:pPr>
      <w:r w:rsidRPr="003A2808">
        <w:rPr>
          <w:b/>
          <w:bCs/>
          <w:lang w:val="en-GB"/>
        </w:rPr>
        <w:t>Skills</w:t>
      </w:r>
    </w:p>
    <w:p w:rsidR="002373AD" w:rsidRPr="003A2808" w:rsidRDefault="002373AD">
      <w:pPr>
        <w:pStyle w:val="Bilagstekst"/>
        <w:rPr>
          <w:lang w:val="en-GB"/>
        </w:rPr>
      </w:pPr>
      <w:r w:rsidRPr="003A2808">
        <w:rPr>
          <w:lang w:val="en-GB"/>
        </w:rPr>
        <w:t>The graduate will be able to</w:t>
      </w:r>
    </w:p>
    <w:p w:rsidR="002373AD" w:rsidRPr="003A2808" w:rsidRDefault="002373AD" w:rsidP="008348E7">
      <w:pPr>
        <w:pStyle w:val="Nummer"/>
        <w:numPr>
          <w:ilvl w:val="0"/>
          <w:numId w:val="18"/>
        </w:numPr>
        <w:rPr>
          <w:lang w:val="en-GB"/>
        </w:rPr>
      </w:pPr>
      <w:r w:rsidRPr="003A2808">
        <w:rPr>
          <w:lang w:val="en-GB"/>
        </w:rPr>
        <w:t>Conduct an international market assessment</w:t>
      </w:r>
    </w:p>
    <w:p w:rsidR="002373AD" w:rsidRPr="003A2808" w:rsidRDefault="002373AD" w:rsidP="008348E7">
      <w:pPr>
        <w:pStyle w:val="Nummer"/>
        <w:numPr>
          <w:ilvl w:val="0"/>
          <w:numId w:val="18"/>
        </w:numPr>
        <w:rPr>
          <w:lang w:val="en-GB"/>
        </w:rPr>
      </w:pPr>
      <w:r w:rsidRPr="003A2808">
        <w:rPr>
          <w:lang w:val="en-GB"/>
        </w:rPr>
        <w:t>Assess and implement problem-oriented projects wi</w:t>
      </w:r>
      <w:r>
        <w:rPr>
          <w:lang w:val="en-GB"/>
        </w:rPr>
        <w:t>thin marketing-related subjects</w:t>
      </w:r>
    </w:p>
    <w:p w:rsidR="002373AD" w:rsidRPr="003A2808" w:rsidRDefault="002373AD" w:rsidP="008348E7">
      <w:pPr>
        <w:pStyle w:val="Nummer"/>
        <w:numPr>
          <w:ilvl w:val="0"/>
          <w:numId w:val="18"/>
        </w:numPr>
        <w:rPr>
          <w:lang w:val="en-GB"/>
        </w:rPr>
      </w:pPr>
      <w:r w:rsidRPr="003A2808">
        <w:rPr>
          <w:lang w:val="en-GB"/>
        </w:rPr>
        <w:lastRenderedPageBreak/>
        <w:t>Communicate practice-based problems and solution</w:t>
      </w:r>
      <w:r w:rsidR="00865B35">
        <w:rPr>
          <w:lang w:val="en-GB"/>
        </w:rPr>
        <w:t>s</w:t>
      </w:r>
      <w:r>
        <w:rPr>
          <w:lang w:val="en-GB"/>
        </w:rPr>
        <w:t xml:space="preserve"> in Danish and English</w:t>
      </w:r>
    </w:p>
    <w:p w:rsidR="002373AD" w:rsidRPr="003A2808" w:rsidRDefault="002373AD" w:rsidP="008348E7">
      <w:pPr>
        <w:pStyle w:val="Nummer"/>
        <w:numPr>
          <w:ilvl w:val="0"/>
          <w:numId w:val="18"/>
        </w:numPr>
        <w:rPr>
          <w:lang w:val="en-GB"/>
        </w:rPr>
      </w:pPr>
      <w:r w:rsidRPr="003A2808">
        <w:rPr>
          <w:lang w:val="en-GB"/>
        </w:rPr>
        <w:t>Draw up relevant solution</w:t>
      </w:r>
      <w:r w:rsidR="00865B35">
        <w:rPr>
          <w:lang w:val="en-GB"/>
        </w:rPr>
        <w:t>s</w:t>
      </w:r>
      <w:r w:rsidRPr="003A2808">
        <w:rPr>
          <w:lang w:val="en-GB"/>
        </w:rPr>
        <w:t xml:space="preserve"> within marketing-related problems on an analytical basis</w:t>
      </w:r>
    </w:p>
    <w:p w:rsidR="002373AD" w:rsidRPr="003A2808" w:rsidRDefault="002373AD" w:rsidP="008348E7">
      <w:pPr>
        <w:pStyle w:val="Nummer"/>
        <w:numPr>
          <w:ilvl w:val="0"/>
          <w:numId w:val="18"/>
        </w:numPr>
        <w:rPr>
          <w:lang w:val="en-GB"/>
        </w:rPr>
      </w:pPr>
      <w:r w:rsidRPr="003A2808">
        <w:rPr>
          <w:lang w:val="en-GB"/>
        </w:rPr>
        <w:t>Assess busines</w:t>
      </w:r>
      <w:r>
        <w:rPr>
          <w:lang w:val="en-GB"/>
        </w:rPr>
        <w:t xml:space="preserve">s and </w:t>
      </w:r>
      <w:r w:rsidR="00865B35">
        <w:rPr>
          <w:lang w:val="en-GB"/>
        </w:rPr>
        <w:t>e</w:t>
      </w:r>
      <w:r>
        <w:rPr>
          <w:lang w:val="en-GB"/>
        </w:rPr>
        <w:t>conomic conditions</w:t>
      </w:r>
    </w:p>
    <w:p w:rsidR="002373AD" w:rsidRPr="003A2808" w:rsidRDefault="002373AD" w:rsidP="008348E7">
      <w:pPr>
        <w:pStyle w:val="Listeafsnit"/>
        <w:numPr>
          <w:ilvl w:val="0"/>
          <w:numId w:val="18"/>
        </w:numPr>
        <w:rPr>
          <w:lang w:val="en-GB"/>
        </w:rPr>
      </w:pPr>
      <w:r w:rsidRPr="003A2808">
        <w:rPr>
          <w:lang w:val="en-GB"/>
        </w:rPr>
        <w:t>Assess business legal problems in relation to n</w:t>
      </w:r>
      <w:r>
        <w:rPr>
          <w:lang w:val="en-GB"/>
        </w:rPr>
        <w:t>ational and international trade</w:t>
      </w:r>
    </w:p>
    <w:p w:rsidR="002373AD" w:rsidRPr="003A2808" w:rsidRDefault="002373AD" w:rsidP="008348E7">
      <w:pPr>
        <w:pStyle w:val="Listeafsnit"/>
        <w:numPr>
          <w:ilvl w:val="0"/>
          <w:numId w:val="18"/>
        </w:numPr>
        <w:rPr>
          <w:lang w:val="en-GB"/>
        </w:rPr>
      </w:pPr>
      <w:r w:rsidRPr="003A2808">
        <w:rPr>
          <w:lang w:val="en-GB"/>
        </w:rPr>
        <w:t>Assess organisational, logistic</w:t>
      </w:r>
      <w:r w:rsidR="00215F58">
        <w:rPr>
          <w:lang w:val="en-GB"/>
        </w:rPr>
        <w:t>al</w:t>
      </w:r>
      <w:r w:rsidRPr="003A2808">
        <w:rPr>
          <w:lang w:val="en-GB"/>
        </w:rPr>
        <w:t xml:space="preserve"> and manage</w:t>
      </w:r>
      <w:r w:rsidR="00215F58">
        <w:rPr>
          <w:lang w:val="en-GB"/>
        </w:rPr>
        <w:t>rial</w:t>
      </w:r>
      <w:r w:rsidRPr="003A2808">
        <w:rPr>
          <w:lang w:val="en-GB"/>
        </w:rPr>
        <w:t xml:space="preserve"> problems</w:t>
      </w:r>
    </w:p>
    <w:p w:rsidR="002373AD" w:rsidRPr="003A2808" w:rsidRDefault="002373AD">
      <w:pPr>
        <w:pStyle w:val="Bilagstekst"/>
        <w:rPr>
          <w:lang w:val="en-GB"/>
        </w:rPr>
      </w:pPr>
    </w:p>
    <w:p w:rsidR="002373AD" w:rsidRPr="003A2808" w:rsidRDefault="002373AD">
      <w:pPr>
        <w:pStyle w:val="Bilagstekst"/>
        <w:rPr>
          <w:b/>
          <w:bCs/>
          <w:lang w:val="en-GB"/>
        </w:rPr>
      </w:pPr>
      <w:r w:rsidRPr="003A2808">
        <w:rPr>
          <w:b/>
          <w:bCs/>
          <w:lang w:val="en-GB"/>
        </w:rPr>
        <w:t>Competencies</w:t>
      </w:r>
    </w:p>
    <w:p w:rsidR="002373AD" w:rsidRPr="003A2808" w:rsidRDefault="002373AD">
      <w:pPr>
        <w:rPr>
          <w:lang w:val="en-GB"/>
        </w:rPr>
      </w:pPr>
      <w:r w:rsidRPr="003A2808">
        <w:rPr>
          <w:lang w:val="en-GB"/>
        </w:rPr>
        <w:t>The graduate will be able to:</w:t>
      </w:r>
    </w:p>
    <w:p w:rsidR="002373AD" w:rsidRPr="003A2808" w:rsidRDefault="002373AD" w:rsidP="008348E7">
      <w:pPr>
        <w:pStyle w:val="Listeafsnit"/>
        <w:numPr>
          <w:ilvl w:val="0"/>
          <w:numId w:val="19"/>
        </w:numPr>
        <w:rPr>
          <w:lang w:val="en-GB"/>
        </w:rPr>
      </w:pPr>
      <w:r w:rsidRPr="003A2808">
        <w:rPr>
          <w:lang w:val="en-GB"/>
        </w:rPr>
        <w:t xml:space="preserve">Participate in professional and </w:t>
      </w:r>
      <w:r>
        <w:rPr>
          <w:lang w:val="en-GB"/>
        </w:rPr>
        <w:t>inter</w:t>
      </w:r>
      <w:r w:rsidRPr="003A2808">
        <w:rPr>
          <w:lang w:val="en-GB"/>
        </w:rPr>
        <w:t xml:space="preserve">disciplinary cooperation </w:t>
      </w:r>
      <w:r w:rsidR="00865B35">
        <w:rPr>
          <w:lang w:val="en-GB"/>
        </w:rPr>
        <w:t xml:space="preserve">for </w:t>
      </w:r>
      <w:r w:rsidRPr="003A2808">
        <w:rPr>
          <w:lang w:val="en-GB"/>
        </w:rPr>
        <w:t xml:space="preserve">the development of the </w:t>
      </w:r>
      <w:r w:rsidR="00865B35">
        <w:rPr>
          <w:lang w:val="en-GB"/>
        </w:rPr>
        <w:t xml:space="preserve">company’s </w:t>
      </w:r>
      <w:r w:rsidRPr="003A2808">
        <w:rPr>
          <w:lang w:val="en-GB"/>
        </w:rPr>
        <w:t>marketing strategy and</w:t>
      </w:r>
      <w:r w:rsidR="00865B35">
        <w:rPr>
          <w:lang w:val="en-GB"/>
        </w:rPr>
        <w:t xml:space="preserve"> </w:t>
      </w:r>
      <w:r w:rsidRPr="003A2808">
        <w:rPr>
          <w:lang w:val="en-GB"/>
        </w:rPr>
        <w:t xml:space="preserve">internationalisation </w:t>
      </w:r>
    </w:p>
    <w:p w:rsidR="002373AD" w:rsidRPr="003A2808" w:rsidRDefault="002373AD" w:rsidP="008348E7">
      <w:pPr>
        <w:pStyle w:val="Listeafsnit"/>
        <w:numPr>
          <w:ilvl w:val="0"/>
          <w:numId w:val="19"/>
        </w:numPr>
        <w:rPr>
          <w:lang w:val="en-GB"/>
        </w:rPr>
      </w:pPr>
      <w:r w:rsidRPr="003A2808">
        <w:rPr>
          <w:lang w:val="en-GB"/>
        </w:rPr>
        <w:t xml:space="preserve">Handle development-oriented situations </w:t>
      </w:r>
      <w:r w:rsidR="00215F58">
        <w:rPr>
          <w:lang w:val="en-GB"/>
        </w:rPr>
        <w:t>at</w:t>
      </w:r>
      <w:r w:rsidRPr="003A2808">
        <w:rPr>
          <w:lang w:val="en-GB"/>
        </w:rPr>
        <w:t xml:space="preserve"> a national and international level within sales and marketing</w:t>
      </w:r>
    </w:p>
    <w:p w:rsidR="002373AD" w:rsidRPr="003A2808" w:rsidRDefault="002373AD" w:rsidP="008348E7">
      <w:pPr>
        <w:pStyle w:val="Listeafsnit"/>
        <w:numPr>
          <w:ilvl w:val="0"/>
          <w:numId w:val="19"/>
        </w:numPr>
        <w:rPr>
          <w:lang w:val="en-GB"/>
        </w:rPr>
      </w:pPr>
      <w:r w:rsidRPr="003A2808">
        <w:rPr>
          <w:lang w:val="en-GB"/>
        </w:rPr>
        <w:t>Handle the planning of marketing and sales for the business as well as participate in</w:t>
      </w:r>
      <w:r w:rsidR="00215F58">
        <w:rPr>
          <w:lang w:val="en-GB"/>
        </w:rPr>
        <w:t xml:space="preserve"> its</w:t>
      </w:r>
      <w:r w:rsidRPr="003A2808">
        <w:rPr>
          <w:lang w:val="en-GB"/>
        </w:rPr>
        <w:t xml:space="preserve"> implementation</w:t>
      </w:r>
    </w:p>
    <w:p w:rsidR="002373AD" w:rsidRPr="003A2808" w:rsidRDefault="002373AD" w:rsidP="008348E7">
      <w:pPr>
        <w:pStyle w:val="Listeafsnit"/>
        <w:numPr>
          <w:ilvl w:val="0"/>
          <w:numId w:val="19"/>
        </w:numPr>
        <w:rPr>
          <w:lang w:val="en-GB"/>
        </w:rPr>
      </w:pPr>
      <w:r w:rsidRPr="003A2808">
        <w:rPr>
          <w:lang w:val="en-GB"/>
        </w:rPr>
        <w:t xml:space="preserve">Acquire skills and new knowledge </w:t>
      </w:r>
      <w:r w:rsidR="006D6DB9">
        <w:rPr>
          <w:lang w:val="en-GB"/>
        </w:rPr>
        <w:t xml:space="preserve">based on </w:t>
      </w:r>
      <w:r w:rsidRPr="003A2808">
        <w:rPr>
          <w:lang w:val="en-GB"/>
        </w:rPr>
        <w:t xml:space="preserve">what was achieved </w:t>
      </w:r>
      <w:r w:rsidR="00160AD6">
        <w:rPr>
          <w:lang w:val="en-GB"/>
        </w:rPr>
        <w:t xml:space="preserve">from </w:t>
      </w:r>
      <w:r>
        <w:rPr>
          <w:lang w:val="en-GB"/>
        </w:rPr>
        <w:t>the programme</w:t>
      </w:r>
    </w:p>
    <w:p w:rsidR="002373AD" w:rsidRPr="003A2808" w:rsidRDefault="002D6DC8" w:rsidP="008348E7">
      <w:pPr>
        <w:pStyle w:val="Listeafsnit"/>
        <w:numPr>
          <w:ilvl w:val="0"/>
          <w:numId w:val="19"/>
        </w:numPr>
        <w:rPr>
          <w:lang w:val="en-GB"/>
        </w:rPr>
      </w:pPr>
      <w:r>
        <w:rPr>
          <w:lang w:val="en-GB"/>
        </w:rPr>
        <w:t xml:space="preserve">Analyse a company’s </w:t>
      </w:r>
      <w:r w:rsidR="002373AD" w:rsidRPr="003A2808">
        <w:rPr>
          <w:lang w:val="en-GB"/>
        </w:rPr>
        <w:t xml:space="preserve">economic development </w:t>
      </w:r>
      <w:r>
        <w:rPr>
          <w:lang w:val="en-GB"/>
        </w:rPr>
        <w:t xml:space="preserve">considering the </w:t>
      </w:r>
      <w:r w:rsidR="002373AD" w:rsidRPr="003A2808">
        <w:rPr>
          <w:lang w:val="en-GB"/>
        </w:rPr>
        <w:t>economic conditions</w:t>
      </w:r>
      <w:r>
        <w:rPr>
          <w:lang w:val="en-GB"/>
        </w:rPr>
        <w:t xml:space="preserve"> </w:t>
      </w:r>
      <w:r w:rsidR="00865B35">
        <w:rPr>
          <w:lang w:val="en-GB"/>
        </w:rPr>
        <w:t>in order to act</w:t>
      </w:r>
      <w:r w:rsidR="002373AD" w:rsidRPr="003A2808">
        <w:rPr>
          <w:lang w:val="en-GB"/>
        </w:rPr>
        <w:t>, and</w:t>
      </w:r>
    </w:p>
    <w:p w:rsidR="002373AD" w:rsidRPr="003A2808" w:rsidRDefault="002373AD" w:rsidP="008348E7">
      <w:pPr>
        <w:pStyle w:val="Listeafsnit"/>
        <w:numPr>
          <w:ilvl w:val="0"/>
          <w:numId w:val="19"/>
        </w:numPr>
        <w:rPr>
          <w:lang w:val="en-GB"/>
        </w:rPr>
      </w:pPr>
      <w:r w:rsidRPr="003208F3">
        <w:rPr>
          <w:lang w:val="en-GB"/>
        </w:rPr>
        <w:t>Participate in professional and interdisciplinary cooperation with a professional</w:t>
      </w:r>
      <w:r w:rsidRPr="003A2808">
        <w:rPr>
          <w:lang w:val="en-GB"/>
        </w:rPr>
        <w:t xml:space="preserve"> approach in Danish, English and possibly another foreign</w:t>
      </w:r>
      <w:r>
        <w:rPr>
          <w:lang w:val="en-GB"/>
        </w:rPr>
        <w:t xml:space="preserve"> language in writing and orally</w:t>
      </w:r>
    </w:p>
    <w:p w:rsidR="002373AD" w:rsidRPr="003A2808" w:rsidRDefault="002373AD" w:rsidP="008348E7">
      <w:pPr>
        <w:pStyle w:val="Listeafsnit"/>
        <w:rPr>
          <w:lang w:val="en-GB"/>
        </w:rPr>
      </w:pPr>
    </w:p>
    <w:p w:rsidR="002373AD" w:rsidRPr="003A2808" w:rsidRDefault="002373AD" w:rsidP="008348E7">
      <w:pPr>
        <w:pStyle w:val="Typografi2"/>
        <w:rPr>
          <w:lang w:val="en-GB"/>
        </w:rPr>
      </w:pPr>
      <w:bookmarkStart w:id="4" w:name="_Toc239421547"/>
      <w:r w:rsidRPr="003A2808">
        <w:rPr>
          <w:lang w:val="en-GB"/>
        </w:rPr>
        <w:t>1.4. Title</w:t>
      </w:r>
      <w:bookmarkEnd w:id="4"/>
    </w:p>
    <w:p w:rsidR="002373AD" w:rsidRPr="003A2808" w:rsidRDefault="00865B35">
      <w:pPr>
        <w:rPr>
          <w:lang w:val="en-GB"/>
        </w:rPr>
      </w:pPr>
      <w:r>
        <w:rPr>
          <w:lang w:val="en-GB"/>
        </w:rPr>
        <w:t xml:space="preserve">Anyone who has </w:t>
      </w:r>
      <w:r w:rsidR="002373AD" w:rsidRPr="003A2808">
        <w:rPr>
          <w:lang w:val="en-GB"/>
        </w:rPr>
        <w:t>complet</w:t>
      </w:r>
      <w:r>
        <w:rPr>
          <w:lang w:val="en-GB"/>
        </w:rPr>
        <w:t xml:space="preserve">ed </w:t>
      </w:r>
      <w:r w:rsidR="002373AD" w:rsidRPr="003A2808">
        <w:rPr>
          <w:lang w:val="en-GB"/>
        </w:rPr>
        <w:t xml:space="preserve">the </w:t>
      </w:r>
      <w:r>
        <w:rPr>
          <w:lang w:val="en-GB"/>
        </w:rPr>
        <w:t xml:space="preserve">entire </w:t>
      </w:r>
      <w:r w:rsidR="002373AD" w:rsidRPr="003A2808">
        <w:rPr>
          <w:lang w:val="en-GB"/>
        </w:rPr>
        <w:t>programme</w:t>
      </w:r>
      <w:r>
        <w:rPr>
          <w:lang w:val="en-GB"/>
        </w:rPr>
        <w:t xml:space="preserve"> </w:t>
      </w:r>
      <w:r w:rsidR="002373AD" w:rsidRPr="003A2808">
        <w:rPr>
          <w:lang w:val="en-GB"/>
        </w:rPr>
        <w:t xml:space="preserve">will </w:t>
      </w:r>
      <w:r w:rsidR="002373AD" w:rsidRPr="003208F3">
        <w:rPr>
          <w:lang w:val="en-GB"/>
        </w:rPr>
        <w:t>achieve</w:t>
      </w:r>
      <w:r w:rsidR="002373AD" w:rsidRPr="003A2808">
        <w:rPr>
          <w:lang w:val="en-GB"/>
        </w:rPr>
        <w:t xml:space="preserve"> the Academy Profession Degree AP and </w:t>
      </w:r>
      <w:r w:rsidR="002373AD">
        <w:rPr>
          <w:lang w:val="en-GB"/>
        </w:rPr>
        <w:t>will be</w:t>
      </w:r>
      <w:r w:rsidR="002373AD" w:rsidRPr="003A2808">
        <w:rPr>
          <w:lang w:val="en-GB"/>
        </w:rPr>
        <w:t xml:space="preserve"> awarded the title AP Graduate in Marketing Management.</w:t>
      </w:r>
    </w:p>
    <w:p w:rsidR="002373AD" w:rsidRPr="003A2808" w:rsidRDefault="002373AD">
      <w:pPr>
        <w:rPr>
          <w:lang w:val="en-GB"/>
        </w:rPr>
      </w:pPr>
    </w:p>
    <w:p w:rsidR="002373AD" w:rsidRPr="003A2808" w:rsidRDefault="002373AD">
      <w:pPr>
        <w:rPr>
          <w:lang w:val="en-GB"/>
        </w:rPr>
      </w:pPr>
    </w:p>
    <w:p w:rsidR="002373AD" w:rsidRPr="003A2808" w:rsidRDefault="002373AD">
      <w:pPr>
        <w:rPr>
          <w:lang w:val="en-GB"/>
        </w:rPr>
      </w:pPr>
    </w:p>
    <w:p w:rsidR="002373AD" w:rsidRPr="003A2808" w:rsidRDefault="002373AD">
      <w:pPr>
        <w:rPr>
          <w:lang w:val="en-GB"/>
        </w:rPr>
      </w:pPr>
    </w:p>
    <w:p w:rsidR="002373AD" w:rsidRPr="003A2808" w:rsidRDefault="002373AD">
      <w:pPr>
        <w:rPr>
          <w:lang w:val="en-GB"/>
        </w:rPr>
      </w:pPr>
    </w:p>
    <w:p w:rsidR="002373AD" w:rsidRPr="003A2808" w:rsidRDefault="002373AD">
      <w:pPr>
        <w:rPr>
          <w:lang w:val="en-GB"/>
        </w:rPr>
      </w:pPr>
    </w:p>
    <w:p w:rsidR="002373AD" w:rsidRPr="003A2808" w:rsidRDefault="002373AD">
      <w:pPr>
        <w:rPr>
          <w:lang w:val="en-GB"/>
        </w:rPr>
      </w:pPr>
    </w:p>
    <w:p w:rsidR="002373AD" w:rsidRPr="003A2808" w:rsidRDefault="002373AD">
      <w:pPr>
        <w:rPr>
          <w:lang w:val="en-GB"/>
        </w:rPr>
      </w:pPr>
    </w:p>
    <w:p w:rsidR="002373AD" w:rsidRPr="003A2808" w:rsidRDefault="002373AD">
      <w:pPr>
        <w:rPr>
          <w:lang w:val="en-GB"/>
        </w:rPr>
      </w:pPr>
    </w:p>
    <w:p w:rsidR="002373AD" w:rsidRPr="003A2808" w:rsidRDefault="002373AD">
      <w:pPr>
        <w:rPr>
          <w:lang w:val="en-GB"/>
        </w:rPr>
      </w:pPr>
    </w:p>
    <w:p w:rsidR="002373AD" w:rsidRPr="003A2808" w:rsidRDefault="002373AD">
      <w:pPr>
        <w:rPr>
          <w:lang w:val="en-GB"/>
        </w:rPr>
      </w:pPr>
    </w:p>
    <w:p w:rsidR="002373AD" w:rsidRPr="003A2808" w:rsidRDefault="002373AD">
      <w:pPr>
        <w:rPr>
          <w:lang w:val="en-GB"/>
        </w:rPr>
      </w:pPr>
    </w:p>
    <w:p w:rsidR="002373AD" w:rsidRPr="003A2808" w:rsidRDefault="002373AD">
      <w:pPr>
        <w:rPr>
          <w:b/>
          <w:bCs/>
          <w:kern w:val="32"/>
          <w:sz w:val="32"/>
          <w:szCs w:val="32"/>
          <w:lang w:val="en-GB"/>
        </w:rPr>
      </w:pPr>
      <w:r w:rsidRPr="003A2808">
        <w:rPr>
          <w:lang w:val="en-GB"/>
        </w:rPr>
        <w:br w:type="page"/>
      </w:r>
    </w:p>
    <w:p w:rsidR="002373AD" w:rsidRPr="003A2808" w:rsidRDefault="002373AD" w:rsidP="00497106">
      <w:pPr>
        <w:pStyle w:val="Typografi1"/>
        <w:rPr>
          <w:lang w:val="en-GB"/>
        </w:rPr>
      </w:pPr>
      <w:bookmarkStart w:id="5" w:name="_Toc239421548"/>
      <w:r w:rsidRPr="003A2808">
        <w:rPr>
          <w:lang w:val="en-GB"/>
        </w:rPr>
        <w:lastRenderedPageBreak/>
        <w:t>2. Programme Content and Structure</w:t>
      </w:r>
      <w:bookmarkEnd w:id="5"/>
    </w:p>
    <w:p w:rsidR="002373AD" w:rsidRPr="003A2808" w:rsidRDefault="002373AD">
      <w:pPr>
        <w:rPr>
          <w:lang w:val="en-GB"/>
        </w:rPr>
      </w:pPr>
    </w:p>
    <w:p w:rsidR="002373AD" w:rsidRPr="003A2808" w:rsidRDefault="002373AD">
      <w:pPr>
        <w:rPr>
          <w:lang w:val="en-GB"/>
        </w:rPr>
      </w:pPr>
      <w:r w:rsidRPr="003A2808">
        <w:rPr>
          <w:lang w:val="en-GB"/>
        </w:rPr>
        <w:t xml:space="preserve">The programme consists of 4 semesters </w:t>
      </w:r>
      <w:r w:rsidR="00EA75EC">
        <w:rPr>
          <w:lang w:val="en-GB"/>
        </w:rPr>
        <w:t>which together provide</w:t>
      </w:r>
      <w:r w:rsidR="006D6DB9">
        <w:rPr>
          <w:lang w:val="en-GB"/>
        </w:rPr>
        <w:t xml:space="preserve"> </w:t>
      </w:r>
      <w:r w:rsidRPr="003A2808">
        <w:rPr>
          <w:lang w:val="en-GB"/>
        </w:rPr>
        <w:t xml:space="preserve">the AP Graduate in Marketing Management with the </w:t>
      </w:r>
      <w:r w:rsidR="00EA75EC">
        <w:rPr>
          <w:lang w:val="en-GB"/>
        </w:rPr>
        <w:t xml:space="preserve">competency </w:t>
      </w:r>
      <w:r w:rsidRPr="003A2808">
        <w:rPr>
          <w:lang w:val="en-GB"/>
        </w:rPr>
        <w:t>profile mentioned in section 1. At the same time, each semester constitute</w:t>
      </w:r>
      <w:r w:rsidR="00EA75EC">
        <w:rPr>
          <w:lang w:val="en-GB"/>
        </w:rPr>
        <w:t>s</w:t>
      </w:r>
      <w:r w:rsidRPr="003A2808">
        <w:rPr>
          <w:lang w:val="en-GB"/>
        </w:rPr>
        <w:t xml:space="preserve"> a</w:t>
      </w:r>
      <w:r w:rsidR="00EA75EC">
        <w:rPr>
          <w:lang w:val="en-GB"/>
        </w:rPr>
        <w:t>n overall learning process</w:t>
      </w:r>
      <w:r w:rsidRPr="003A2808">
        <w:rPr>
          <w:lang w:val="en-GB"/>
        </w:rPr>
        <w:t xml:space="preserve">. It is thus possible for the student to replace a semester </w:t>
      </w:r>
      <w:r w:rsidR="00EA75EC">
        <w:rPr>
          <w:lang w:val="en-GB"/>
        </w:rPr>
        <w:t xml:space="preserve">by documenting learning from </w:t>
      </w:r>
      <w:r w:rsidRPr="003A2808">
        <w:rPr>
          <w:lang w:val="en-GB"/>
        </w:rPr>
        <w:t xml:space="preserve">another Danish or foreign institution. </w:t>
      </w:r>
    </w:p>
    <w:p w:rsidR="002373AD" w:rsidRPr="003A2808" w:rsidRDefault="002373AD">
      <w:pPr>
        <w:rPr>
          <w:lang w:val="en-GB"/>
        </w:rPr>
      </w:pPr>
    </w:p>
    <w:p w:rsidR="002373AD" w:rsidRPr="003A2808" w:rsidRDefault="002373AD">
      <w:pPr>
        <w:rPr>
          <w:lang w:val="en-GB"/>
        </w:rPr>
      </w:pPr>
      <w:r w:rsidRPr="003A2808">
        <w:rPr>
          <w:lang w:val="en-GB"/>
        </w:rPr>
        <w:t xml:space="preserve">Similarly, international students can complete one or more semesters </w:t>
      </w:r>
      <w:r w:rsidR="009511D7">
        <w:rPr>
          <w:lang w:val="en-GB"/>
        </w:rPr>
        <w:t xml:space="preserve">of </w:t>
      </w:r>
      <w:r w:rsidRPr="003A2808">
        <w:rPr>
          <w:lang w:val="en-GB"/>
        </w:rPr>
        <w:t xml:space="preserve">the programme. </w:t>
      </w:r>
    </w:p>
    <w:p w:rsidR="002373AD" w:rsidRPr="003A2808" w:rsidRDefault="002373AD">
      <w:pPr>
        <w:rPr>
          <w:lang w:val="en-GB"/>
        </w:rPr>
      </w:pPr>
    </w:p>
    <w:p w:rsidR="002373AD" w:rsidRPr="003A2808" w:rsidRDefault="002373AD">
      <w:pPr>
        <w:rPr>
          <w:lang w:val="en-GB"/>
        </w:rPr>
      </w:pPr>
      <w:r w:rsidRPr="003A2808">
        <w:rPr>
          <w:lang w:val="en-GB"/>
        </w:rPr>
        <w:t xml:space="preserve">The programme consists of four core areas, two optional elements, </w:t>
      </w:r>
      <w:r w:rsidR="00BC3F61">
        <w:rPr>
          <w:lang w:val="en-GB"/>
        </w:rPr>
        <w:t>internship</w:t>
      </w:r>
      <w:r w:rsidR="009511D7">
        <w:rPr>
          <w:lang w:val="en-GB"/>
        </w:rPr>
        <w:t xml:space="preserve"> and the </w:t>
      </w:r>
      <w:r w:rsidRPr="003A2808">
        <w:rPr>
          <w:lang w:val="en-GB"/>
        </w:rPr>
        <w:t xml:space="preserve">final examination project. The content and </w:t>
      </w:r>
      <w:r>
        <w:rPr>
          <w:lang w:val="en-GB"/>
        </w:rPr>
        <w:t xml:space="preserve">extent of </w:t>
      </w:r>
      <w:r w:rsidRPr="003A2808">
        <w:rPr>
          <w:lang w:val="en-GB"/>
        </w:rPr>
        <w:t>ECTS</w:t>
      </w:r>
      <w:r>
        <w:rPr>
          <w:lang w:val="en-GB"/>
        </w:rPr>
        <w:t xml:space="preserve"> credit points</w:t>
      </w:r>
      <w:r w:rsidRPr="003A2808">
        <w:rPr>
          <w:lang w:val="en-GB"/>
        </w:rPr>
        <w:t xml:space="preserve"> </w:t>
      </w:r>
      <w:r w:rsidR="009511D7">
        <w:rPr>
          <w:lang w:val="en-GB"/>
        </w:rPr>
        <w:t xml:space="preserve">split up </w:t>
      </w:r>
      <w:r w:rsidR="00A231F2">
        <w:rPr>
          <w:lang w:val="en-GB"/>
        </w:rPr>
        <w:t>into</w:t>
      </w:r>
      <w:r w:rsidRPr="003A2808">
        <w:rPr>
          <w:lang w:val="en-GB"/>
        </w:rPr>
        <w:t xml:space="preserve"> core </w:t>
      </w:r>
      <w:r w:rsidR="009511D7">
        <w:rPr>
          <w:lang w:val="en-GB"/>
        </w:rPr>
        <w:t xml:space="preserve">areas </w:t>
      </w:r>
      <w:r w:rsidRPr="003A2808">
        <w:rPr>
          <w:lang w:val="en-GB"/>
        </w:rPr>
        <w:t>appear from the table on the following page.</w:t>
      </w:r>
    </w:p>
    <w:p w:rsidR="002373AD" w:rsidRPr="003A2808" w:rsidRDefault="002373AD">
      <w:pPr>
        <w:rPr>
          <w:lang w:val="en-GB"/>
        </w:rPr>
      </w:pPr>
    </w:p>
    <w:p w:rsidR="002373AD" w:rsidRPr="003A2808" w:rsidRDefault="002373AD">
      <w:pPr>
        <w:ind w:left="360"/>
        <w:rPr>
          <w:b/>
          <w:bCs/>
          <w:lang w:val="en-GB"/>
        </w:rPr>
      </w:pPr>
    </w:p>
    <w:p w:rsidR="002373AD" w:rsidRPr="003A2808" w:rsidRDefault="002373AD">
      <w:pPr>
        <w:rPr>
          <w:b/>
          <w:bCs/>
          <w:sz w:val="20"/>
          <w:szCs w:val="20"/>
          <w:lang w:val="en-GB"/>
        </w:rPr>
        <w:sectPr w:rsidR="002373AD" w:rsidRPr="003A2808">
          <w:headerReference w:type="default" r:id="rId7"/>
          <w:footerReference w:type="default" r:id="rId8"/>
          <w:pgSz w:w="11906" w:h="16838"/>
          <w:pgMar w:top="1701" w:right="1134" w:bottom="1701" w:left="1134" w:header="708" w:footer="708" w:gutter="0"/>
          <w:cols w:space="708"/>
          <w:docGrid w:linePitch="360"/>
        </w:sectPr>
      </w:pPr>
    </w:p>
    <w:tbl>
      <w:tblPr>
        <w:tblpPr w:leftFromText="141" w:rightFromText="141" w:horzAnchor="margin" w:tblpXSpec="center" w:tblpY="549"/>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605"/>
        <w:gridCol w:w="2361"/>
        <w:gridCol w:w="2552"/>
        <w:gridCol w:w="2551"/>
        <w:gridCol w:w="2320"/>
      </w:tblGrid>
      <w:tr w:rsidR="002373AD" w:rsidRPr="003A2808" w:rsidTr="00F26A0A">
        <w:tc>
          <w:tcPr>
            <w:tcW w:w="2088" w:type="dxa"/>
            <w:tcBorders>
              <w:bottom w:val="double" w:sz="4" w:space="0" w:color="auto"/>
            </w:tcBorders>
          </w:tcPr>
          <w:p w:rsidR="002373AD" w:rsidRPr="003A2808" w:rsidRDefault="002373AD">
            <w:pPr>
              <w:rPr>
                <w:b/>
                <w:bCs/>
                <w:sz w:val="20"/>
                <w:szCs w:val="20"/>
                <w:lang w:val="en-GB"/>
              </w:rPr>
            </w:pPr>
          </w:p>
        </w:tc>
        <w:tc>
          <w:tcPr>
            <w:tcW w:w="2605" w:type="dxa"/>
            <w:tcBorders>
              <w:bottom w:val="double" w:sz="4" w:space="0" w:color="auto"/>
            </w:tcBorders>
          </w:tcPr>
          <w:p w:rsidR="002373AD" w:rsidRPr="003A2808" w:rsidRDefault="002373AD" w:rsidP="008C58AA">
            <w:pPr>
              <w:rPr>
                <w:b/>
                <w:bCs/>
                <w:sz w:val="20"/>
                <w:szCs w:val="20"/>
                <w:lang w:val="en-GB"/>
              </w:rPr>
            </w:pPr>
            <w:r w:rsidRPr="003A2808">
              <w:rPr>
                <w:b/>
                <w:bCs/>
                <w:sz w:val="20"/>
                <w:szCs w:val="20"/>
                <w:lang w:val="en-GB"/>
              </w:rPr>
              <w:t>International Marketing and Sales</w:t>
            </w:r>
          </w:p>
        </w:tc>
        <w:tc>
          <w:tcPr>
            <w:tcW w:w="2361" w:type="dxa"/>
            <w:tcBorders>
              <w:bottom w:val="double" w:sz="4" w:space="0" w:color="auto"/>
            </w:tcBorders>
          </w:tcPr>
          <w:p w:rsidR="002373AD" w:rsidRPr="003A2808" w:rsidRDefault="002373AD">
            <w:pPr>
              <w:rPr>
                <w:b/>
                <w:bCs/>
                <w:sz w:val="20"/>
                <w:szCs w:val="20"/>
                <w:lang w:val="en-GB"/>
              </w:rPr>
            </w:pPr>
            <w:r w:rsidRPr="003A2808">
              <w:rPr>
                <w:b/>
                <w:bCs/>
                <w:sz w:val="20"/>
                <w:szCs w:val="20"/>
                <w:lang w:val="en-GB"/>
              </w:rPr>
              <w:t>Economics</w:t>
            </w:r>
          </w:p>
        </w:tc>
        <w:tc>
          <w:tcPr>
            <w:tcW w:w="2552" w:type="dxa"/>
            <w:tcBorders>
              <w:bottom w:val="double" w:sz="4" w:space="0" w:color="auto"/>
            </w:tcBorders>
          </w:tcPr>
          <w:p w:rsidR="002373AD" w:rsidRPr="003A2808" w:rsidRDefault="002373AD" w:rsidP="008C58AA">
            <w:pPr>
              <w:rPr>
                <w:b/>
                <w:bCs/>
                <w:sz w:val="20"/>
                <w:szCs w:val="20"/>
                <w:lang w:val="en-GB"/>
              </w:rPr>
            </w:pPr>
            <w:r w:rsidRPr="003A2808">
              <w:rPr>
                <w:b/>
                <w:bCs/>
                <w:sz w:val="20"/>
                <w:szCs w:val="20"/>
                <w:lang w:val="en-GB"/>
              </w:rPr>
              <w:t>Communication, Organisation and Management</w:t>
            </w:r>
          </w:p>
        </w:tc>
        <w:tc>
          <w:tcPr>
            <w:tcW w:w="2551" w:type="dxa"/>
            <w:tcBorders>
              <w:bottom w:val="double" w:sz="4" w:space="0" w:color="auto"/>
            </w:tcBorders>
          </w:tcPr>
          <w:p w:rsidR="002373AD" w:rsidRPr="003A2808" w:rsidRDefault="002373AD">
            <w:pPr>
              <w:rPr>
                <w:b/>
                <w:bCs/>
                <w:sz w:val="20"/>
                <w:szCs w:val="20"/>
                <w:lang w:val="en-GB"/>
              </w:rPr>
            </w:pPr>
            <w:r w:rsidRPr="003A2808">
              <w:rPr>
                <w:b/>
                <w:bCs/>
                <w:sz w:val="20"/>
                <w:szCs w:val="20"/>
                <w:lang w:val="en-GB"/>
              </w:rPr>
              <w:t>Business Law</w:t>
            </w:r>
          </w:p>
          <w:p w:rsidR="002373AD" w:rsidRPr="003A2808" w:rsidRDefault="002373AD">
            <w:pPr>
              <w:rPr>
                <w:b/>
                <w:bCs/>
                <w:sz w:val="20"/>
                <w:szCs w:val="20"/>
                <w:lang w:val="en-GB"/>
              </w:rPr>
            </w:pPr>
          </w:p>
        </w:tc>
        <w:tc>
          <w:tcPr>
            <w:tcW w:w="2320" w:type="dxa"/>
            <w:tcBorders>
              <w:bottom w:val="double" w:sz="4" w:space="0" w:color="auto"/>
            </w:tcBorders>
          </w:tcPr>
          <w:p w:rsidR="002373AD" w:rsidRPr="003A2808" w:rsidRDefault="002373AD">
            <w:pPr>
              <w:rPr>
                <w:b/>
                <w:bCs/>
                <w:sz w:val="20"/>
                <w:szCs w:val="20"/>
                <w:lang w:val="en-GB"/>
              </w:rPr>
            </w:pPr>
            <w:r w:rsidRPr="003A2808">
              <w:rPr>
                <w:b/>
                <w:bCs/>
                <w:sz w:val="20"/>
                <w:szCs w:val="20"/>
                <w:lang w:val="en-GB"/>
              </w:rPr>
              <w:t>Optional Subjects</w:t>
            </w:r>
          </w:p>
        </w:tc>
      </w:tr>
      <w:tr w:rsidR="002373AD" w:rsidRPr="003A2808" w:rsidTr="00F26A0A">
        <w:trPr>
          <w:cantSplit/>
          <w:trHeight w:val="255"/>
        </w:trPr>
        <w:tc>
          <w:tcPr>
            <w:tcW w:w="2088" w:type="dxa"/>
            <w:vMerge w:val="restart"/>
            <w:tcBorders>
              <w:top w:val="double" w:sz="4" w:space="0" w:color="auto"/>
            </w:tcBorders>
          </w:tcPr>
          <w:p w:rsidR="002373AD" w:rsidRPr="003A2808" w:rsidRDefault="002373AD">
            <w:pPr>
              <w:rPr>
                <w:b/>
                <w:bCs/>
                <w:sz w:val="20"/>
                <w:szCs w:val="20"/>
                <w:lang w:val="en-GB"/>
              </w:rPr>
            </w:pPr>
            <w:r w:rsidRPr="003A2808">
              <w:rPr>
                <w:b/>
                <w:bCs/>
                <w:sz w:val="20"/>
                <w:szCs w:val="20"/>
                <w:lang w:val="en-GB"/>
              </w:rPr>
              <w:t>1st semester:</w:t>
            </w:r>
          </w:p>
          <w:p w:rsidR="002373AD" w:rsidRPr="003A2808" w:rsidRDefault="002373AD" w:rsidP="006A1244">
            <w:pPr>
              <w:rPr>
                <w:b/>
                <w:bCs/>
                <w:sz w:val="20"/>
                <w:szCs w:val="20"/>
                <w:lang w:val="en-GB"/>
              </w:rPr>
            </w:pPr>
            <w:r w:rsidRPr="003A2808">
              <w:rPr>
                <w:b/>
                <w:bCs/>
                <w:sz w:val="20"/>
                <w:szCs w:val="20"/>
                <w:lang w:val="en-GB"/>
              </w:rPr>
              <w:t xml:space="preserve">The </w:t>
            </w:r>
            <w:r>
              <w:rPr>
                <w:b/>
                <w:bCs/>
                <w:sz w:val="20"/>
                <w:szCs w:val="20"/>
                <w:lang w:val="en-GB"/>
              </w:rPr>
              <w:t>C</w:t>
            </w:r>
            <w:r w:rsidRPr="003A2808">
              <w:rPr>
                <w:b/>
                <w:bCs/>
                <w:sz w:val="20"/>
                <w:szCs w:val="20"/>
                <w:lang w:val="en-GB"/>
              </w:rPr>
              <w:t xml:space="preserve">ompany’s </w:t>
            </w:r>
            <w:r>
              <w:rPr>
                <w:b/>
                <w:bCs/>
                <w:sz w:val="20"/>
                <w:szCs w:val="20"/>
                <w:lang w:val="en-GB"/>
              </w:rPr>
              <w:t>S</w:t>
            </w:r>
            <w:r w:rsidRPr="003A2808">
              <w:rPr>
                <w:b/>
                <w:bCs/>
                <w:sz w:val="20"/>
                <w:szCs w:val="20"/>
                <w:lang w:val="en-GB"/>
              </w:rPr>
              <w:t xml:space="preserve">trategic </w:t>
            </w:r>
            <w:r>
              <w:rPr>
                <w:b/>
                <w:bCs/>
                <w:sz w:val="20"/>
                <w:szCs w:val="20"/>
                <w:lang w:val="en-GB"/>
              </w:rPr>
              <w:t>S</w:t>
            </w:r>
            <w:r w:rsidRPr="003A2808">
              <w:rPr>
                <w:b/>
                <w:bCs/>
                <w:sz w:val="20"/>
                <w:szCs w:val="20"/>
                <w:lang w:val="en-GB"/>
              </w:rPr>
              <w:t>ituation</w:t>
            </w:r>
          </w:p>
        </w:tc>
        <w:tc>
          <w:tcPr>
            <w:tcW w:w="2605" w:type="dxa"/>
            <w:tcBorders>
              <w:top w:val="double" w:sz="4" w:space="0" w:color="auto"/>
            </w:tcBorders>
            <w:shd w:val="clear" w:color="auto" w:fill="000000"/>
          </w:tcPr>
          <w:p w:rsidR="002373AD" w:rsidRPr="003A2808" w:rsidRDefault="002373AD">
            <w:pPr>
              <w:rPr>
                <w:sz w:val="20"/>
                <w:szCs w:val="20"/>
                <w:lang w:val="en-GB"/>
              </w:rPr>
            </w:pPr>
            <w:r w:rsidRPr="003A2808">
              <w:rPr>
                <w:sz w:val="20"/>
                <w:szCs w:val="20"/>
                <w:lang w:val="en-GB"/>
              </w:rPr>
              <w:t>10 ECTS</w:t>
            </w:r>
          </w:p>
        </w:tc>
        <w:tc>
          <w:tcPr>
            <w:tcW w:w="2361" w:type="dxa"/>
            <w:tcBorders>
              <w:top w:val="double" w:sz="4" w:space="0" w:color="auto"/>
            </w:tcBorders>
            <w:shd w:val="clear" w:color="auto" w:fill="000000"/>
          </w:tcPr>
          <w:p w:rsidR="002373AD" w:rsidRPr="003A2808" w:rsidRDefault="002373AD">
            <w:pPr>
              <w:rPr>
                <w:sz w:val="20"/>
                <w:szCs w:val="20"/>
                <w:lang w:val="en-GB"/>
              </w:rPr>
            </w:pPr>
            <w:r w:rsidRPr="003A2808">
              <w:rPr>
                <w:sz w:val="20"/>
                <w:szCs w:val="20"/>
                <w:lang w:val="en-GB"/>
              </w:rPr>
              <w:t>5 ECTS</w:t>
            </w:r>
          </w:p>
        </w:tc>
        <w:tc>
          <w:tcPr>
            <w:tcW w:w="2552" w:type="dxa"/>
            <w:tcBorders>
              <w:top w:val="double" w:sz="4" w:space="0" w:color="auto"/>
            </w:tcBorders>
            <w:shd w:val="clear" w:color="auto" w:fill="000000"/>
          </w:tcPr>
          <w:p w:rsidR="002373AD" w:rsidRPr="003A2808" w:rsidRDefault="002373AD">
            <w:pPr>
              <w:rPr>
                <w:sz w:val="20"/>
                <w:szCs w:val="20"/>
                <w:lang w:val="en-GB"/>
              </w:rPr>
            </w:pPr>
            <w:r w:rsidRPr="003A2808">
              <w:rPr>
                <w:sz w:val="20"/>
                <w:szCs w:val="20"/>
                <w:lang w:val="en-GB"/>
              </w:rPr>
              <w:t>10 ECTS</w:t>
            </w:r>
          </w:p>
        </w:tc>
        <w:tc>
          <w:tcPr>
            <w:tcW w:w="2551" w:type="dxa"/>
            <w:tcBorders>
              <w:top w:val="double" w:sz="4" w:space="0" w:color="auto"/>
            </w:tcBorders>
            <w:shd w:val="clear" w:color="auto" w:fill="000000"/>
          </w:tcPr>
          <w:p w:rsidR="002373AD" w:rsidRPr="003A2808" w:rsidRDefault="002373AD">
            <w:pPr>
              <w:rPr>
                <w:sz w:val="20"/>
                <w:szCs w:val="20"/>
                <w:lang w:val="en-GB"/>
              </w:rPr>
            </w:pPr>
            <w:r w:rsidRPr="003A2808">
              <w:rPr>
                <w:sz w:val="20"/>
                <w:szCs w:val="20"/>
                <w:lang w:val="en-GB"/>
              </w:rPr>
              <w:t>5 ECTS</w:t>
            </w:r>
          </w:p>
        </w:tc>
        <w:tc>
          <w:tcPr>
            <w:tcW w:w="2320" w:type="dxa"/>
            <w:vMerge w:val="restart"/>
            <w:tcBorders>
              <w:top w:val="double" w:sz="4" w:space="0" w:color="auto"/>
            </w:tcBorders>
            <w:shd w:val="clear" w:color="auto" w:fill="E0E0E0"/>
          </w:tcPr>
          <w:p w:rsidR="002373AD" w:rsidRPr="003A2808" w:rsidRDefault="002373AD">
            <w:pPr>
              <w:rPr>
                <w:sz w:val="20"/>
                <w:szCs w:val="20"/>
                <w:lang w:val="en-GB"/>
              </w:rPr>
            </w:pPr>
          </w:p>
        </w:tc>
      </w:tr>
      <w:tr w:rsidR="002373AD" w:rsidRPr="008D0FE0" w:rsidTr="00F26A0A">
        <w:trPr>
          <w:cantSplit/>
          <w:trHeight w:val="1680"/>
        </w:trPr>
        <w:tc>
          <w:tcPr>
            <w:tcW w:w="2088" w:type="dxa"/>
            <w:vMerge/>
          </w:tcPr>
          <w:p w:rsidR="002373AD" w:rsidRPr="003A2808" w:rsidRDefault="002373AD">
            <w:pPr>
              <w:rPr>
                <w:b/>
                <w:bCs/>
                <w:sz w:val="20"/>
                <w:szCs w:val="20"/>
                <w:lang w:val="en-GB"/>
              </w:rPr>
            </w:pPr>
          </w:p>
        </w:tc>
        <w:tc>
          <w:tcPr>
            <w:tcW w:w="2605" w:type="dxa"/>
          </w:tcPr>
          <w:p w:rsidR="00BC3F61" w:rsidRDefault="002373AD" w:rsidP="00BC3F61">
            <w:pPr>
              <w:rPr>
                <w:sz w:val="20"/>
                <w:szCs w:val="20"/>
                <w:lang w:val="en-GB"/>
              </w:rPr>
            </w:pPr>
            <w:r w:rsidRPr="003A2808">
              <w:rPr>
                <w:sz w:val="20"/>
                <w:szCs w:val="20"/>
                <w:lang w:val="en-GB"/>
              </w:rPr>
              <w:t xml:space="preserve">A: Strategic Analysis of the Company and the </w:t>
            </w:r>
            <w:r w:rsidR="00BC3F61">
              <w:rPr>
                <w:sz w:val="20"/>
                <w:szCs w:val="20"/>
                <w:lang w:val="en-GB"/>
              </w:rPr>
              <w:t xml:space="preserve">Environment </w:t>
            </w:r>
          </w:p>
          <w:p w:rsidR="002373AD" w:rsidRPr="003A2808" w:rsidRDefault="002373AD" w:rsidP="009A7825">
            <w:pPr>
              <w:rPr>
                <w:sz w:val="20"/>
                <w:szCs w:val="20"/>
                <w:lang w:val="en-GB"/>
              </w:rPr>
            </w:pPr>
            <w:r w:rsidRPr="003A2808">
              <w:rPr>
                <w:sz w:val="20"/>
                <w:szCs w:val="20"/>
                <w:lang w:val="en-GB"/>
              </w:rPr>
              <w:t xml:space="preserve">B: </w:t>
            </w:r>
            <w:r w:rsidR="00DC3E8C">
              <w:rPr>
                <w:sz w:val="20"/>
                <w:szCs w:val="20"/>
                <w:lang w:val="en-GB"/>
              </w:rPr>
              <w:t xml:space="preserve">Basic </w:t>
            </w:r>
            <w:r w:rsidRPr="003A2808">
              <w:rPr>
                <w:sz w:val="20"/>
                <w:szCs w:val="20"/>
                <w:lang w:val="en-GB"/>
              </w:rPr>
              <w:t xml:space="preserve">Statistics </w:t>
            </w:r>
            <w:r w:rsidR="009511D7">
              <w:rPr>
                <w:sz w:val="20"/>
                <w:szCs w:val="20"/>
                <w:lang w:val="en-GB"/>
              </w:rPr>
              <w:t>1</w:t>
            </w:r>
          </w:p>
        </w:tc>
        <w:tc>
          <w:tcPr>
            <w:tcW w:w="2361" w:type="dxa"/>
          </w:tcPr>
          <w:p w:rsidR="002373AD" w:rsidRPr="003A2808" w:rsidRDefault="002373AD">
            <w:pPr>
              <w:rPr>
                <w:sz w:val="20"/>
                <w:szCs w:val="20"/>
                <w:lang w:val="en-GB"/>
              </w:rPr>
            </w:pPr>
            <w:r w:rsidRPr="003A2808">
              <w:rPr>
                <w:sz w:val="20"/>
                <w:szCs w:val="20"/>
                <w:lang w:val="en-GB"/>
              </w:rPr>
              <w:t>A: Company Analysis</w:t>
            </w:r>
          </w:p>
          <w:p w:rsidR="002373AD" w:rsidRPr="003A2808" w:rsidRDefault="002373AD">
            <w:pPr>
              <w:rPr>
                <w:sz w:val="20"/>
                <w:szCs w:val="20"/>
                <w:lang w:val="en-GB"/>
              </w:rPr>
            </w:pPr>
            <w:r w:rsidRPr="003A2808">
              <w:rPr>
                <w:sz w:val="20"/>
                <w:szCs w:val="20"/>
                <w:lang w:val="en-GB"/>
              </w:rPr>
              <w:t>B: Micro</w:t>
            </w:r>
            <w:r>
              <w:rPr>
                <w:sz w:val="20"/>
                <w:szCs w:val="20"/>
                <w:lang w:val="en-GB"/>
              </w:rPr>
              <w:t>e</w:t>
            </w:r>
            <w:r w:rsidRPr="003A2808">
              <w:rPr>
                <w:sz w:val="20"/>
                <w:szCs w:val="20"/>
                <w:lang w:val="en-GB"/>
              </w:rPr>
              <w:t>conomics</w:t>
            </w:r>
          </w:p>
          <w:p w:rsidR="002373AD" w:rsidRPr="003A2808" w:rsidRDefault="002373AD">
            <w:pPr>
              <w:rPr>
                <w:sz w:val="20"/>
                <w:szCs w:val="20"/>
                <w:lang w:val="en-GB"/>
              </w:rPr>
            </w:pPr>
          </w:p>
        </w:tc>
        <w:tc>
          <w:tcPr>
            <w:tcW w:w="2552" w:type="dxa"/>
          </w:tcPr>
          <w:p w:rsidR="002373AD" w:rsidRDefault="002373AD" w:rsidP="002A192D">
            <w:pPr>
              <w:rPr>
                <w:sz w:val="20"/>
                <w:szCs w:val="20"/>
                <w:lang w:val="en-GB"/>
              </w:rPr>
            </w:pPr>
            <w:r>
              <w:rPr>
                <w:sz w:val="20"/>
                <w:szCs w:val="20"/>
                <w:lang w:val="en-GB"/>
              </w:rPr>
              <w:t>A: Communication</w:t>
            </w:r>
          </w:p>
          <w:p w:rsidR="002373AD" w:rsidRDefault="002373AD" w:rsidP="002A192D">
            <w:pPr>
              <w:rPr>
                <w:sz w:val="20"/>
                <w:szCs w:val="20"/>
                <w:lang w:val="en-GB"/>
              </w:rPr>
            </w:pPr>
            <w:r>
              <w:rPr>
                <w:sz w:val="20"/>
                <w:szCs w:val="20"/>
                <w:lang w:val="en-GB"/>
              </w:rPr>
              <w:t>B: Organisational Structure</w:t>
            </w:r>
          </w:p>
          <w:p w:rsidR="009511D7" w:rsidRDefault="002373AD" w:rsidP="002A192D">
            <w:pPr>
              <w:rPr>
                <w:sz w:val="20"/>
                <w:szCs w:val="20"/>
                <w:lang w:val="en-GB"/>
              </w:rPr>
            </w:pPr>
            <w:r>
              <w:rPr>
                <w:sz w:val="20"/>
                <w:szCs w:val="20"/>
                <w:lang w:val="en-GB"/>
              </w:rPr>
              <w:t xml:space="preserve">C: </w:t>
            </w:r>
            <w:r w:rsidR="009511D7">
              <w:rPr>
                <w:sz w:val="20"/>
                <w:szCs w:val="20"/>
                <w:lang w:val="en-GB"/>
              </w:rPr>
              <w:t>Innovation</w:t>
            </w:r>
          </w:p>
          <w:p w:rsidR="002373AD" w:rsidRPr="003A2808" w:rsidRDefault="009511D7" w:rsidP="00603341">
            <w:pPr>
              <w:rPr>
                <w:sz w:val="20"/>
                <w:szCs w:val="20"/>
                <w:lang w:val="en-GB"/>
              </w:rPr>
            </w:pPr>
            <w:r>
              <w:rPr>
                <w:sz w:val="20"/>
                <w:szCs w:val="20"/>
                <w:lang w:val="en-GB"/>
              </w:rPr>
              <w:t xml:space="preserve">D: </w:t>
            </w:r>
            <w:r w:rsidR="00603341">
              <w:rPr>
                <w:sz w:val="20"/>
                <w:szCs w:val="20"/>
                <w:lang w:val="en-GB"/>
              </w:rPr>
              <w:t>Developing</w:t>
            </w:r>
            <w:r w:rsidR="002373AD">
              <w:rPr>
                <w:sz w:val="20"/>
                <w:szCs w:val="20"/>
                <w:lang w:val="en-GB"/>
              </w:rPr>
              <w:t xml:space="preserve"> and Analysing the Supply Chain</w:t>
            </w:r>
          </w:p>
        </w:tc>
        <w:tc>
          <w:tcPr>
            <w:tcW w:w="2551" w:type="dxa"/>
          </w:tcPr>
          <w:p w:rsidR="002373AD" w:rsidRPr="003A2808" w:rsidRDefault="002373AD">
            <w:pPr>
              <w:rPr>
                <w:sz w:val="20"/>
                <w:szCs w:val="20"/>
                <w:lang w:val="en-GB"/>
              </w:rPr>
            </w:pPr>
            <w:r w:rsidRPr="003A2808">
              <w:rPr>
                <w:sz w:val="20"/>
                <w:szCs w:val="20"/>
                <w:lang w:val="en-GB"/>
              </w:rPr>
              <w:t>A: Sources of Law</w:t>
            </w:r>
          </w:p>
          <w:p w:rsidR="002373AD" w:rsidRPr="003A2808" w:rsidRDefault="002373AD">
            <w:pPr>
              <w:rPr>
                <w:sz w:val="20"/>
                <w:szCs w:val="20"/>
                <w:lang w:val="en-GB"/>
              </w:rPr>
            </w:pPr>
            <w:r w:rsidRPr="003A2808">
              <w:rPr>
                <w:sz w:val="20"/>
                <w:szCs w:val="20"/>
                <w:lang w:val="en-GB"/>
              </w:rPr>
              <w:t>B: Contract Law</w:t>
            </w:r>
          </w:p>
          <w:p w:rsidR="002373AD" w:rsidRPr="003A2808" w:rsidRDefault="002373AD">
            <w:pPr>
              <w:rPr>
                <w:sz w:val="20"/>
                <w:szCs w:val="20"/>
                <w:lang w:val="en-GB"/>
              </w:rPr>
            </w:pPr>
            <w:r w:rsidRPr="003A2808">
              <w:rPr>
                <w:sz w:val="20"/>
                <w:szCs w:val="20"/>
                <w:lang w:val="en-GB"/>
              </w:rPr>
              <w:t>C: Security of Credit</w:t>
            </w:r>
          </w:p>
          <w:p w:rsidR="002373AD" w:rsidRPr="003A2808" w:rsidRDefault="002373AD">
            <w:pPr>
              <w:rPr>
                <w:sz w:val="20"/>
                <w:szCs w:val="20"/>
                <w:lang w:val="en-GB"/>
              </w:rPr>
            </w:pPr>
            <w:r w:rsidRPr="003A2808">
              <w:rPr>
                <w:sz w:val="20"/>
                <w:szCs w:val="20"/>
                <w:lang w:val="en-GB"/>
              </w:rPr>
              <w:t xml:space="preserve">D: The </w:t>
            </w:r>
            <w:r>
              <w:rPr>
                <w:sz w:val="20"/>
                <w:szCs w:val="20"/>
                <w:lang w:val="en-GB"/>
              </w:rPr>
              <w:t>L</w:t>
            </w:r>
            <w:r w:rsidRPr="003A2808">
              <w:rPr>
                <w:sz w:val="20"/>
                <w:szCs w:val="20"/>
                <w:lang w:val="en-GB"/>
              </w:rPr>
              <w:t xml:space="preserve">egal </w:t>
            </w:r>
            <w:r>
              <w:rPr>
                <w:sz w:val="20"/>
                <w:szCs w:val="20"/>
                <w:lang w:val="en-GB"/>
              </w:rPr>
              <w:t>C</w:t>
            </w:r>
            <w:r w:rsidRPr="003A2808">
              <w:rPr>
                <w:sz w:val="20"/>
                <w:szCs w:val="20"/>
                <w:lang w:val="en-GB"/>
              </w:rPr>
              <w:t xml:space="preserve">onditions of the </w:t>
            </w:r>
            <w:r>
              <w:rPr>
                <w:sz w:val="20"/>
                <w:szCs w:val="20"/>
                <w:lang w:val="en-GB"/>
              </w:rPr>
              <w:t>C</w:t>
            </w:r>
            <w:r w:rsidRPr="003A2808">
              <w:rPr>
                <w:sz w:val="20"/>
                <w:szCs w:val="20"/>
                <w:lang w:val="en-GB"/>
              </w:rPr>
              <w:t>ompany</w:t>
            </w:r>
          </w:p>
          <w:p w:rsidR="002373AD" w:rsidRPr="003A2808" w:rsidRDefault="002373AD">
            <w:pPr>
              <w:rPr>
                <w:sz w:val="20"/>
                <w:szCs w:val="20"/>
                <w:lang w:val="en-GB"/>
              </w:rPr>
            </w:pPr>
          </w:p>
        </w:tc>
        <w:tc>
          <w:tcPr>
            <w:tcW w:w="2320" w:type="dxa"/>
            <w:vMerge/>
            <w:shd w:val="clear" w:color="auto" w:fill="E0E0E0"/>
          </w:tcPr>
          <w:p w:rsidR="002373AD" w:rsidRPr="003A2808" w:rsidRDefault="002373AD">
            <w:pPr>
              <w:rPr>
                <w:sz w:val="20"/>
                <w:szCs w:val="20"/>
                <w:lang w:val="en-GB"/>
              </w:rPr>
            </w:pPr>
          </w:p>
        </w:tc>
      </w:tr>
      <w:tr w:rsidR="002373AD" w:rsidRPr="00E31430" w:rsidTr="00F26A0A">
        <w:trPr>
          <w:cantSplit/>
          <w:trHeight w:val="230"/>
        </w:trPr>
        <w:tc>
          <w:tcPr>
            <w:tcW w:w="2088" w:type="dxa"/>
            <w:vMerge w:val="restart"/>
            <w:tcBorders>
              <w:top w:val="double" w:sz="4" w:space="0" w:color="auto"/>
            </w:tcBorders>
          </w:tcPr>
          <w:p w:rsidR="002373AD" w:rsidRPr="003A2808" w:rsidRDefault="002373AD">
            <w:pPr>
              <w:rPr>
                <w:b/>
                <w:bCs/>
                <w:sz w:val="20"/>
                <w:szCs w:val="20"/>
                <w:lang w:val="en-GB"/>
              </w:rPr>
            </w:pPr>
            <w:r w:rsidRPr="003A2808">
              <w:rPr>
                <w:b/>
                <w:bCs/>
                <w:sz w:val="20"/>
                <w:szCs w:val="20"/>
                <w:lang w:val="en-GB"/>
              </w:rPr>
              <w:t>2nd semester:</w:t>
            </w:r>
          </w:p>
          <w:p w:rsidR="002373AD" w:rsidRPr="003A2808" w:rsidRDefault="002373AD">
            <w:pPr>
              <w:rPr>
                <w:b/>
                <w:bCs/>
                <w:sz w:val="20"/>
                <w:szCs w:val="20"/>
                <w:lang w:val="en-GB"/>
              </w:rPr>
            </w:pPr>
            <w:r w:rsidRPr="003A2808">
              <w:rPr>
                <w:b/>
                <w:bCs/>
                <w:sz w:val="20"/>
                <w:szCs w:val="20"/>
                <w:lang w:val="en-GB"/>
              </w:rPr>
              <w:t>Making Strategies</w:t>
            </w:r>
          </w:p>
        </w:tc>
        <w:tc>
          <w:tcPr>
            <w:tcW w:w="2605" w:type="dxa"/>
            <w:tcBorders>
              <w:top w:val="double" w:sz="4" w:space="0" w:color="auto"/>
            </w:tcBorders>
            <w:shd w:val="clear" w:color="auto" w:fill="000000"/>
          </w:tcPr>
          <w:p w:rsidR="002373AD" w:rsidRPr="003A2808" w:rsidRDefault="002373AD">
            <w:pPr>
              <w:rPr>
                <w:sz w:val="20"/>
                <w:szCs w:val="20"/>
                <w:lang w:val="en-GB"/>
              </w:rPr>
            </w:pPr>
            <w:r w:rsidRPr="003A2808">
              <w:rPr>
                <w:sz w:val="20"/>
                <w:szCs w:val="20"/>
                <w:lang w:val="en-GB"/>
              </w:rPr>
              <w:t>10 ECTS</w:t>
            </w:r>
          </w:p>
        </w:tc>
        <w:tc>
          <w:tcPr>
            <w:tcW w:w="2361" w:type="dxa"/>
            <w:tcBorders>
              <w:top w:val="double" w:sz="4" w:space="0" w:color="auto"/>
            </w:tcBorders>
            <w:shd w:val="clear" w:color="auto" w:fill="000000"/>
          </w:tcPr>
          <w:p w:rsidR="002373AD" w:rsidRPr="003A2808" w:rsidRDefault="002373AD">
            <w:pPr>
              <w:rPr>
                <w:sz w:val="20"/>
                <w:szCs w:val="20"/>
                <w:lang w:val="en-GB"/>
              </w:rPr>
            </w:pPr>
            <w:r w:rsidRPr="003A2808">
              <w:rPr>
                <w:sz w:val="20"/>
                <w:szCs w:val="20"/>
                <w:lang w:val="en-GB"/>
              </w:rPr>
              <w:t>5 ECTS</w:t>
            </w:r>
          </w:p>
        </w:tc>
        <w:tc>
          <w:tcPr>
            <w:tcW w:w="2552" w:type="dxa"/>
            <w:tcBorders>
              <w:top w:val="double" w:sz="4" w:space="0" w:color="auto"/>
            </w:tcBorders>
            <w:shd w:val="clear" w:color="auto" w:fill="000000"/>
          </w:tcPr>
          <w:p w:rsidR="002373AD" w:rsidRPr="003A2808" w:rsidRDefault="002373AD">
            <w:pPr>
              <w:rPr>
                <w:sz w:val="20"/>
                <w:szCs w:val="20"/>
                <w:lang w:val="en-GB"/>
              </w:rPr>
            </w:pPr>
            <w:r w:rsidRPr="003A2808">
              <w:rPr>
                <w:sz w:val="20"/>
                <w:szCs w:val="20"/>
                <w:lang w:val="en-GB"/>
              </w:rPr>
              <w:t>5 ECTS</w:t>
            </w:r>
          </w:p>
        </w:tc>
        <w:tc>
          <w:tcPr>
            <w:tcW w:w="2551" w:type="dxa"/>
            <w:tcBorders>
              <w:top w:val="double" w:sz="4" w:space="0" w:color="auto"/>
            </w:tcBorders>
            <w:shd w:val="clear" w:color="auto" w:fill="000000"/>
          </w:tcPr>
          <w:p w:rsidR="002373AD" w:rsidRPr="003A2808" w:rsidRDefault="002373AD">
            <w:pPr>
              <w:rPr>
                <w:sz w:val="20"/>
                <w:szCs w:val="20"/>
                <w:lang w:val="en-GB"/>
              </w:rPr>
            </w:pPr>
            <w:r w:rsidRPr="003A2808">
              <w:rPr>
                <w:sz w:val="20"/>
                <w:szCs w:val="20"/>
                <w:lang w:val="en-GB"/>
              </w:rPr>
              <w:t>5 ECTS</w:t>
            </w:r>
          </w:p>
        </w:tc>
        <w:tc>
          <w:tcPr>
            <w:tcW w:w="2320" w:type="dxa"/>
            <w:vMerge w:val="restart"/>
            <w:tcBorders>
              <w:top w:val="double" w:sz="4" w:space="0" w:color="auto"/>
            </w:tcBorders>
          </w:tcPr>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9"/>
            </w:tblGrid>
            <w:tr w:rsidR="002373AD" w:rsidRPr="008D0FE0" w:rsidTr="00B4041F">
              <w:trPr>
                <w:trHeight w:val="230"/>
              </w:trPr>
              <w:tc>
                <w:tcPr>
                  <w:tcW w:w="12469" w:type="dxa"/>
                  <w:tcBorders>
                    <w:top w:val="single" w:sz="4" w:space="0" w:color="auto"/>
                    <w:left w:val="single" w:sz="4" w:space="0" w:color="auto"/>
                    <w:bottom w:val="single" w:sz="4" w:space="0" w:color="auto"/>
                    <w:right w:val="single" w:sz="4" w:space="0" w:color="auto"/>
                  </w:tcBorders>
                  <w:shd w:val="clear" w:color="auto" w:fill="000000"/>
                </w:tcPr>
                <w:p w:rsidR="002373AD" w:rsidRPr="003A2808" w:rsidRDefault="002373AD" w:rsidP="00B339FF">
                  <w:pPr>
                    <w:framePr w:hSpace="141" w:wrap="around" w:hAnchor="margin" w:xAlign="center" w:y="549"/>
                    <w:rPr>
                      <w:i/>
                      <w:sz w:val="20"/>
                      <w:szCs w:val="20"/>
                      <w:lang w:val="en-GB"/>
                    </w:rPr>
                  </w:pPr>
                  <w:r w:rsidRPr="003A2808">
                    <w:rPr>
                      <w:i/>
                      <w:sz w:val="20"/>
                      <w:szCs w:val="20"/>
                      <w:lang w:val="en-GB"/>
                    </w:rPr>
                    <w:t>5 ECTS</w:t>
                  </w:r>
                </w:p>
              </w:tc>
            </w:tr>
          </w:tbl>
          <w:p w:rsidR="002373AD" w:rsidRPr="003A2808" w:rsidRDefault="002373AD">
            <w:pPr>
              <w:rPr>
                <w:sz w:val="20"/>
                <w:szCs w:val="20"/>
                <w:lang w:val="en-GB"/>
              </w:rPr>
            </w:pPr>
            <w:r w:rsidRPr="003A2808">
              <w:rPr>
                <w:sz w:val="20"/>
                <w:szCs w:val="20"/>
                <w:lang w:val="en-GB"/>
              </w:rPr>
              <w:t>A: Statistics or</w:t>
            </w:r>
          </w:p>
          <w:p w:rsidR="002373AD" w:rsidRDefault="002373AD">
            <w:pPr>
              <w:rPr>
                <w:sz w:val="20"/>
                <w:szCs w:val="20"/>
                <w:lang w:val="en-GB"/>
              </w:rPr>
            </w:pPr>
            <w:r w:rsidRPr="003A2808">
              <w:rPr>
                <w:sz w:val="20"/>
                <w:szCs w:val="20"/>
                <w:lang w:val="en-GB"/>
              </w:rPr>
              <w:t>B:</w:t>
            </w:r>
            <w:r w:rsidR="00037D5F">
              <w:rPr>
                <w:sz w:val="20"/>
                <w:szCs w:val="20"/>
                <w:lang w:val="en-GB"/>
              </w:rPr>
              <w:t xml:space="preserve"> Experience </w:t>
            </w:r>
            <w:r w:rsidR="00603341">
              <w:rPr>
                <w:sz w:val="20"/>
                <w:szCs w:val="20"/>
                <w:lang w:val="en-GB"/>
              </w:rPr>
              <w:t>E</w:t>
            </w:r>
            <w:r w:rsidR="00037D5F">
              <w:rPr>
                <w:sz w:val="20"/>
                <w:szCs w:val="20"/>
                <w:lang w:val="en-GB"/>
              </w:rPr>
              <w:t xml:space="preserve">conomy and </w:t>
            </w:r>
            <w:r w:rsidR="00603341">
              <w:rPr>
                <w:sz w:val="20"/>
                <w:szCs w:val="20"/>
                <w:lang w:val="en-GB"/>
              </w:rPr>
              <w:t>E</w:t>
            </w:r>
            <w:r w:rsidR="00037D5F">
              <w:rPr>
                <w:sz w:val="20"/>
                <w:szCs w:val="20"/>
                <w:lang w:val="en-GB"/>
              </w:rPr>
              <w:t xml:space="preserve">vent </w:t>
            </w:r>
            <w:r w:rsidR="00603341">
              <w:rPr>
                <w:sz w:val="20"/>
                <w:szCs w:val="20"/>
                <w:lang w:val="en-GB"/>
              </w:rPr>
              <w:t>M</w:t>
            </w:r>
            <w:r w:rsidR="00037D5F">
              <w:rPr>
                <w:sz w:val="20"/>
                <w:szCs w:val="20"/>
                <w:lang w:val="en-GB"/>
              </w:rPr>
              <w:t>anagement or</w:t>
            </w:r>
          </w:p>
          <w:p w:rsidR="00037D5F" w:rsidRPr="003A2808" w:rsidRDefault="00037D5F">
            <w:pPr>
              <w:rPr>
                <w:sz w:val="20"/>
                <w:szCs w:val="20"/>
                <w:lang w:val="en-GB"/>
              </w:rPr>
            </w:pPr>
            <w:r>
              <w:rPr>
                <w:sz w:val="20"/>
                <w:szCs w:val="20"/>
                <w:lang w:val="en-GB"/>
              </w:rPr>
              <w:t xml:space="preserve">C: Personal </w:t>
            </w:r>
            <w:r w:rsidR="00603341">
              <w:rPr>
                <w:sz w:val="20"/>
                <w:szCs w:val="20"/>
                <w:lang w:val="en-GB"/>
              </w:rPr>
              <w:t>D</w:t>
            </w:r>
            <w:r>
              <w:rPr>
                <w:sz w:val="20"/>
                <w:szCs w:val="20"/>
                <w:lang w:val="en-GB"/>
              </w:rPr>
              <w:t xml:space="preserve">evelopment and </w:t>
            </w:r>
            <w:r w:rsidR="00603341">
              <w:rPr>
                <w:sz w:val="20"/>
                <w:szCs w:val="20"/>
                <w:lang w:val="en-GB"/>
              </w:rPr>
              <w:t>L</w:t>
            </w:r>
            <w:r>
              <w:rPr>
                <w:sz w:val="20"/>
                <w:szCs w:val="20"/>
                <w:lang w:val="en-GB"/>
              </w:rPr>
              <w:t>eadership</w:t>
            </w:r>
          </w:p>
          <w:p w:rsidR="002373AD" w:rsidRPr="003A2808" w:rsidRDefault="002373AD">
            <w:pPr>
              <w:rPr>
                <w:sz w:val="20"/>
                <w:szCs w:val="20"/>
                <w:lang w:val="en-GB"/>
              </w:rPr>
            </w:pPr>
          </w:p>
        </w:tc>
      </w:tr>
      <w:tr w:rsidR="002373AD" w:rsidRPr="008D0FE0" w:rsidTr="00F26A0A">
        <w:trPr>
          <w:cantSplit/>
          <w:trHeight w:val="2295"/>
        </w:trPr>
        <w:tc>
          <w:tcPr>
            <w:tcW w:w="2088" w:type="dxa"/>
            <w:vMerge/>
          </w:tcPr>
          <w:p w:rsidR="002373AD" w:rsidRPr="003A2808" w:rsidRDefault="002373AD">
            <w:pPr>
              <w:rPr>
                <w:b/>
                <w:bCs/>
                <w:sz w:val="20"/>
                <w:szCs w:val="20"/>
                <w:lang w:val="en-GB"/>
              </w:rPr>
            </w:pPr>
          </w:p>
        </w:tc>
        <w:tc>
          <w:tcPr>
            <w:tcW w:w="2605" w:type="dxa"/>
          </w:tcPr>
          <w:p w:rsidR="002373AD" w:rsidRPr="003A2808" w:rsidRDefault="002373AD">
            <w:pPr>
              <w:rPr>
                <w:sz w:val="20"/>
                <w:szCs w:val="20"/>
                <w:lang w:val="en-GB"/>
              </w:rPr>
            </w:pPr>
            <w:r w:rsidRPr="003A2808">
              <w:rPr>
                <w:sz w:val="20"/>
                <w:szCs w:val="20"/>
                <w:lang w:val="en-GB"/>
              </w:rPr>
              <w:t xml:space="preserve">A: Market Analysis </w:t>
            </w:r>
          </w:p>
          <w:p w:rsidR="009511D7" w:rsidRDefault="002373AD">
            <w:pPr>
              <w:rPr>
                <w:sz w:val="20"/>
                <w:szCs w:val="20"/>
                <w:lang w:val="en-GB"/>
              </w:rPr>
            </w:pPr>
            <w:r w:rsidRPr="003A2808">
              <w:rPr>
                <w:sz w:val="20"/>
                <w:szCs w:val="20"/>
                <w:lang w:val="en-GB"/>
              </w:rPr>
              <w:t xml:space="preserve">B: </w:t>
            </w:r>
            <w:r w:rsidR="00DC3E8C">
              <w:rPr>
                <w:sz w:val="20"/>
                <w:szCs w:val="20"/>
                <w:lang w:val="en-GB"/>
              </w:rPr>
              <w:t xml:space="preserve">Basic </w:t>
            </w:r>
            <w:r w:rsidR="009511D7">
              <w:rPr>
                <w:sz w:val="20"/>
                <w:szCs w:val="20"/>
                <w:lang w:val="en-GB"/>
              </w:rPr>
              <w:t>Statistics 2</w:t>
            </w:r>
          </w:p>
          <w:p w:rsidR="002373AD" w:rsidRPr="003A2808" w:rsidRDefault="009511D7">
            <w:pPr>
              <w:rPr>
                <w:sz w:val="20"/>
                <w:szCs w:val="20"/>
                <w:lang w:val="en-GB"/>
              </w:rPr>
            </w:pPr>
            <w:r>
              <w:rPr>
                <w:sz w:val="20"/>
                <w:szCs w:val="20"/>
                <w:lang w:val="en-GB"/>
              </w:rPr>
              <w:t xml:space="preserve">C: </w:t>
            </w:r>
            <w:r w:rsidR="002373AD" w:rsidRPr="003A2808">
              <w:rPr>
                <w:sz w:val="20"/>
                <w:szCs w:val="20"/>
                <w:lang w:val="en-GB"/>
              </w:rPr>
              <w:t>Growth Strategy</w:t>
            </w:r>
          </w:p>
          <w:p w:rsidR="002373AD" w:rsidRPr="003A2808" w:rsidRDefault="009511D7">
            <w:pPr>
              <w:rPr>
                <w:sz w:val="20"/>
                <w:szCs w:val="20"/>
                <w:lang w:val="en-GB"/>
              </w:rPr>
            </w:pPr>
            <w:r>
              <w:rPr>
                <w:sz w:val="20"/>
                <w:szCs w:val="20"/>
                <w:lang w:val="en-GB"/>
              </w:rPr>
              <w:t>D</w:t>
            </w:r>
            <w:r w:rsidR="002373AD" w:rsidRPr="003A2808">
              <w:rPr>
                <w:sz w:val="20"/>
                <w:szCs w:val="20"/>
                <w:lang w:val="en-GB"/>
              </w:rPr>
              <w:t>: Internationalisation</w:t>
            </w:r>
          </w:p>
          <w:p w:rsidR="002373AD" w:rsidRPr="003A2808" w:rsidRDefault="002373AD" w:rsidP="00AD3513">
            <w:pPr>
              <w:rPr>
                <w:sz w:val="20"/>
                <w:szCs w:val="20"/>
                <w:lang w:val="en-GB"/>
              </w:rPr>
            </w:pPr>
          </w:p>
        </w:tc>
        <w:tc>
          <w:tcPr>
            <w:tcW w:w="2361" w:type="dxa"/>
          </w:tcPr>
          <w:p w:rsidR="002373AD" w:rsidRPr="003A2808" w:rsidRDefault="002373AD">
            <w:pPr>
              <w:rPr>
                <w:sz w:val="20"/>
                <w:szCs w:val="20"/>
                <w:lang w:val="en-GB"/>
              </w:rPr>
            </w:pPr>
            <w:r w:rsidRPr="003A2808">
              <w:rPr>
                <w:sz w:val="20"/>
                <w:szCs w:val="20"/>
                <w:lang w:val="en-GB"/>
              </w:rPr>
              <w:t>A: Investment and Finance</w:t>
            </w:r>
          </w:p>
          <w:p w:rsidR="002373AD" w:rsidRPr="003A2808" w:rsidRDefault="002373AD" w:rsidP="00AD7ADC">
            <w:pPr>
              <w:rPr>
                <w:sz w:val="20"/>
                <w:szCs w:val="20"/>
                <w:lang w:val="en-GB"/>
              </w:rPr>
            </w:pPr>
            <w:r w:rsidRPr="003A2808">
              <w:rPr>
                <w:sz w:val="20"/>
                <w:szCs w:val="20"/>
                <w:lang w:val="en-GB"/>
              </w:rPr>
              <w:t>B: Descriptive Economics and Trade Theory</w:t>
            </w:r>
          </w:p>
        </w:tc>
        <w:tc>
          <w:tcPr>
            <w:tcW w:w="2552" w:type="dxa"/>
          </w:tcPr>
          <w:p w:rsidR="002373AD" w:rsidRDefault="002373AD" w:rsidP="002A192D">
            <w:pPr>
              <w:rPr>
                <w:sz w:val="20"/>
                <w:szCs w:val="20"/>
                <w:lang w:val="en-GB"/>
              </w:rPr>
            </w:pPr>
            <w:r>
              <w:rPr>
                <w:sz w:val="20"/>
                <w:szCs w:val="20"/>
                <w:lang w:val="en-GB"/>
              </w:rPr>
              <w:t xml:space="preserve">A: Managing the Supply Chain </w:t>
            </w:r>
          </w:p>
          <w:p w:rsidR="002373AD" w:rsidRDefault="002373AD" w:rsidP="002A192D">
            <w:pPr>
              <w:rPr>
                <w:sz w:val="20"/>
                <w:szCs w:val="20"/>
                <w:lang w:val="en-GB"/>
              </w:rPr>
            </w:pPr>
            <w:r>
              <w:rPr>
                <w:sz w:val="20"/>
                <w:szCs w:val="20"/>
                <w:lang w:val="en-GB"/>
              </w:rPr>
              <w:t xml:space="preserve">B: Culture Analysis </w:t>
            </w:r>
          </w:p>
          <w:p w:rsidR="002373AD" w:rsidRPr="003A2808" w:rsidRDefault="002373AD" w:rsidP="002A192D">
            <w:pPr>
              <w:rPr>
                <w:sz w:val="20"/>
                <w:szCs w:val="20"/>
                <w:lang w:val="en-GB"/>
              </w:rPr>
            </w:pPr>
          </w:p>
        </w:tc>
        <w:tc>
          <w:tcPr>
            <w:tcW w:w="2551" w:type="dxa"/>
          </w:tcPr>
          <w:p w:rsidR="002373AD" w:rsidRPr="003A2808" w:rsidRDefault="002373AD">
            <w:pPr>
              <w:rPr>
                <w:sz w:val="20"/>
                <w:szCs w:val="20"/>
                <w:lang w:val="en-GB"/>
              </w:rPr>
            </w:pPr>
            <w:r w:rsidRPr="003A2808">
              <w:rPr>
                <w:sz w:val="20"/>
                <w:szCs w:val="20"/>
                <w:lang w:val="en-GB"/>
              </w:rPr>
              <w:t xml:space="preserve">A: </w:t>
            </w:r>
            <w:r w:rsidR="00603341">
              <w:rPr>
                <w:sz w:val="20"/>
                <w:szCs w:val="20"/>
                <w:lang w:val="en-GB"/>
              </w:rPr>
              <w:t xml:space="preserve">Compensation for Tort </w:t>
            </w:r>
            <w:r w:rsidRPr="003A2808">
              <w:rPr>
                <w:sz w:val="20"/>
                <w:szCs w:val="20"/>
                <w:lang w:val="en-GB"/>
              </w:rPr>
              <w:t>outside Contract</w:t>
            </w:r>
          </w:p>
          <w:p w:rsidR="002373AD" w:rsidRPr="003A2808" w:rsidRDefault="002373AD">
            <w:pPr>
              <w:rPr>
                <w:sz w:val="20"/>
                <w:szCs w:val="20"/>
                <w:lang w:val="en-GB"/>
              </w:rPr>
            </w:pPr>
            <w:r w:rsidRPr="003A2808">
              <w:rPr>
                <w:sz w:val="20"/>
                <w:szCs w:val="20"/>
                <w:lang w:val="en-GB"/>
              </w:rPr>
              <w:t>B: Danish and International Rules on Buying and Selling Goods</w:t>
            </w:r>
          </w:p>
          <w:p w:rsidR="002373AD" w:rsidRPr="003A2808" w:rsidRDefault="002373AD" w:rsidP="002A192D">
            <w:pPr>
              <w:rPr>
                <w:sz w:val="20"/>
                <w:szCs w:val="20"/>
                <w:lang w:val="en-GB"/>
              </w:rPr>
            </w:pPr>
            <w:r w:rsidRPr="003A2808">
              <w:rPr>
                <w:sz w:val="20"/>
                <w:szCs w:val="20"/>
                <w:lang w:val="en-GB"/>
              </w:rPr>
              <w:t xml:space="preserve">C: Rules </w:t>
            </w:r>
            <w:r>
              <w:rPr>
                <w:sz w:val="20"/>
                <w:szCs w:val="20"/>
                <w:lang w:val="en-GB"/>
              </w:rPr>
              <w:t>Regulating the M</w:t>
            </w:r>
            <w:r w:rsidRPr="003A2808">
              <w:rPr>
                <w:sz w:val="20"/>
                <w:szCs w:val="20"/>
                <w:lang w:val="en-GB"/>
              </w:rPr>
              <w:t>arket</w:t>
            </w:r>
          </w:p>
        </w:tc>
        <w:tc>
          <w:tcPr>
            <w:tcW w:w="2320" w:type="dxa"/>
            <w:vMerge/>
          </w:tcPr>
          <w:p w:rsidR="002373AD" w:rsidRPr="003A2808" w:rsidRDefault="002373AD">
            <w:pPr>
              <w:rPr>
                <w:sz w:val="20"/>
                <w:szCs w:val="20"/>
                <w:lang w:val="en-GB"/>
              </w:rPr>
            </w:pPr>
          </w:p>
        </w:tc>
      </w:tr>
      <w:tr w:rsidR="002373AD" w:rsidRPr="003A2808" w:rsidTr="00F26A0A">
        <w:trPr>
          <w:cantSplit/>
          <w:trHeight w:val="195"/>
        </w:trPr>
        <w:tc>
          <w:tcPr>
            <w:tcW w:w="2088" w:type="dxa"/>
            <w:vMerge w:val="restart"/>
            <w:tcBorders>
              <w:top w:val="double" w:sz="4" w:space="0" w:color="auto"/>
            </w:tcBorders>
          </w:tcPr>
          <w:p w:rsidR="002373AD" w:rsidRPr="003A2808" w:rsidRDefault="002373AD">
            <w:pPr>
              <w:rPr>
                <w:b/>
                <w:bCs/>
                <w:sz w:val="20"/>
                <w:szCs w:val="20"/>
                <w:lang w:val="en-GB"/>
              </w:rPr>
            </w:pPr>
            <w:r w:rsidRPr="003A2808">
              <w:rPr>
                <w:b/>
                <w:bCs/>
                <w:sz w:val="20"/>
                <w:szCs w:val="20"/>
                <w:lang w:val="en-GB"/>
              </w:rPr>
              <w:t>3rd semester:</w:t>
            </w:r>
          </w:p>
          <w:p w:rsidR="002373AD" w:rsidRPr="003A2808" w:rsidRDefault="002373AD">
            <w:pPr>
              <w:rPr>
                <w:b/>
                <w:bCs/>
                <w:sz w:val="20"/>
                <w:szCs w:val="20"/>
                <w:lang w:val="en-GB"/>
              </w:rPr>
            </w:pPr>
            <w:r w:rsidRPr="003A2808">
              <w:rPr>
                <w:b/>
                <w:bCs/>
                <w:sz w:val="20"/>
                <w:szCs w:val="20"/>
                <w:lang w:val="en-GB"/>
              </w:rPr>
              <w:t>Implementing</w:t>
            </w:r>
          </w:p>
          <w:p w:rsidR="002373AD" w:rsidRPr="003A2808" w:rsidRDefault="002373AD">
            <w:pPr>
              <w:rPr>
                <w:b/>
                <w:bCs/>
                <w:sz w:val="20"/>
                <w:szCs w:val="20"/>
                <w:lang w:val="en-GB"/>
              </w:rPr>
            </w:pPr>
            <w:r>
              <w:rPr>
                <w:b/>
                <w:bCs/>
                <w:sz w:val="20"/>
                <w:szCs w:val="20"/>
                <w:lang w:val="en-GB"/>
              </w:rPr>
              <w:t>S</w:t>
            </w:r>
            <w:r w:rsidRPr="003A2808">
              <w:rPr>
                <w:b/>
                <w:bCs/>
                <w:sz w:val="20"/>
                <w:szCs w:val="20"/>
                <w:lang w:val="en-GB"/>
              </w:rPr>
              <w:t>trategies</w:t>
            </w:r>
          </w:p>
          <w:p w:rsidR="002373AD" w:rsidRPr="003A2808" w:rsidRDefault="002373AD">
            <w:pPr>
              <w:rPr>
                <w:b/>
                <w:bCs/>
                <w:sz w:val="20"/>
                <w:szCs w:val="20"/>
                <w:lang w:val="en-GB"/>
              </w:rPr>
            </w:pPr>
          </w:p>
        </w:tc>
        <w:tc>
          <w:tcPr>
            <w:tcW w:w="2605" w:type="dxa"/>
            <w:tcBorders>
              <w:top w:val="double" w:sz="4" w:space="0" w:color="auto"/>
            </w:tcBorders>
            <w:shd w:val="clear" w:color="auto" w:fill="000000"/>
          </w:tcPr>
          <w:p w:rsidR="002373AD" w:rsidRPr="003A2808" w:rsidRDefault="002373AD">
            <w:pPr>
              <w:rPr>
                <w:sz w:val="20"/>
                <w:szCs w:val="20"/>
                <w:lang w:val="en-GB"/>
              </w:rPr>
            </w:pPr>
            <w:r w:rsidRPr="003A2808">
              <w:rPr>
                <w:sz w:val="20"/>
                <w:szCs w:val="20"/>
                <w:lang w:val="en-GB"/>
              </w:rPr>
              <w:t>10 ECTS</w:t>
            </w:r>
          </w:p>
        </w:tc>
        <w:tc>
          <w:tcPr>
            <w:tcW w:w="2361" w:type="dxa"/>
            <w:tcBorders>
              <w:top w:val="double" w:sz="4" w:space="0" w:color="auto"/>
            </w:tcBorders>
            <w:shd w:val="clear" w:color="auto" w:fill="000000"/>
          </w:tcPr>
          <w:p w:rsidR="002373AD" w:rsidRPr="003A2808" w:rsidRDefault="002373AD">
            <w:pPr>
              <w:rPr>
                <w:sz w:val="20"/>
                <w:szCs w:val="20"/>
                <w:lang w:val="en-GB"/>
              </w:rPr>
            </w:pPr>
            <w:r w:rsidRPr="003A2808">
              <w:rPr>
                <w:sz w:val="20"/>
                <w:szCs w:val="20"/>
                <w:lang w:val="en-GB"/>
              </w:rPr>
              <w:t>10 ECTS</w:t>
            </w:r>
          </w:p>
        </w:tc>
        <w:tc>
          <w:tcPr>
            <w:tcW w:w="2552" w:type="dxa"/>
            <w:tcBorders>
              <w:top w:val="double" w:sz="4" w:space="0" w:color="auto"/>
            </w:tcBorders>
            <w:shd w:val="clear" w:color="auto" w:fill="000000"/>
          </w:tcPr>
          <w:p w:rsidR="002373AD" w:rsidRPr="003A2808" w:rsidRDefault="002373AD">
            <w:pPr>
              <w:rPr>
                <w:sz w:val="20"/>
                <w:szCs w:val="20"/>
                <w:lang w:val="en-GB"/>
              </w:rPr>
            </w:pPr>
            <w:r w:rsidRPr="003A2808">
              <w:rPr>
                <w:sz w:val="20"/>
                <w:szCs w:val="20"/>
                <w:lang w:val="en-GB"/>
              </w:rPr>
              <w:t>5 ECTS</w:t>
            </w:r>
          </w:p>
        </w:tc>
        <w:tc>
          <w:tcPr>
            <w:tcW w:w="2551" w:type="dxa"/>
            <w:vMerge w:val="restart"/>
            <w:tcBorders>
              <w:top w:val="double" w:sz="4" w:space="0" w:color="auto"/>
            </w:tcBorders>
            <w:shd w:val="clear" w:color="auto" w:fill="E0E0E0"/>
          </w:tcPr>
          <w:p w:rsidR="002373AD" w:rsidRPr="003A2808" w:rsidRDefault="002373AD">
            <w:pPr>
              <w:rPr>
                <w:sz w:val="20"/>
                <w:szCs w:val="20"/>
                <w:lang w:val="en-GB"/>
              </w:rPr>
            </w:pPr>
          </w:p>
        </w:tc>
        <w:tc>
          <w:tcPr>
            <w:tcW w:w="2320" w:type="dxa"/>
            <w:tcBorders>
              <w:top w:val="double" w:sz="4" w:space="0" w:color="auto"/>
            </w:tcBorders>
            <w:shd w:val="clear" w:color="auto" w:fill="000000"/>
          </w:tcPr>
          <w:p w:rsidR="002373AD" w:rsidRPr="003A2808" w:rsidRDefault="002373AD">
            <w:pPr>
              <w:rPr>
                <w:sz w:val="20"/>
                <w:szCs w:val="20"/>
                <w:lang w:val="en-GB"/>
              </w:rPr>
            </w:pPr>
            <w:r w:rsidRPr="003A2808">
              <w:rPr>
                <w:sz w:val="20"/>
                <w:szCs w:val="20"/>
                <w:lang w:val="en-GB"/>
              </w:rPr>
              <w:t>5 ECTS</w:t>
            </w:r>
          </w:p>
        </w:tc>
      </w:tr>
      <w:tr w:rsidR="002373AD" w:rsidRPr="008D0FE0" w:rsidTr="00F26A0A">
        <w:trPr>
          <w:cantSplit/>
          <w:trHeight w:val="1545"/>
        </w:trPr>
        <w:tc>
          <w:tcPr>
            <w:tcW w:w="2088" w:type="dxa"/>
            <w:vMerge/>
          </w:tcPr>
          <w:p w:rsidR="002373AD" w:rsidRPr="003A2808" w:rsidRDefault="002373AD">
            <w:pPr>
              <w:rPr>
                <w:b/>
                <w:bCs/>
                <w:sz w:val="20"/>
                <w:szCs w:val="20"/>
                <w:lang w:val="en-GB"/>
              </w:rPr>
            </w:pPr>
          </w:p>
        </w:tc>
        <w:tc>
          <w:tcPr>
            <w:tcW w:w="2605" w:type="dxa"/>
          </w:tcPr>
          <w:p w:rsidR="002373AD" w:rsidRPr="003A2808" w:rsidRDefault="002373AD">
            <w:pPr>
              <w:rPr>
                <w:sz w:val="20"/>
                <w:szCs w:val="20"/>
                <w:lang w:val="en-GB"/>
              </w:rPr>
            </w:pPr>
            <w:r w:rsidRPr="003A2808">
              <w:rPr>
                <w:sz w:val="20"/>
                <w:szCs w:val="20"/>
                <w:lang w:val="en-GB"/>
              </w:rPr>
              <w:t xml:space="preserve">A: Strategic Marketing </w:t>
            </w:r>
          </w:p>
          <w:p w:rsidR="002373AD" w:rsidRPr="003A2808" w:rsidRDefault="002373AD" w:rsidP="00982E6C">
            <w:pPr>
              <w:rPr>
                <w:sz w:val="20"/>
                <w:szCs w:val="20"/>
                <w:lang w:val="en-GB"/>
              </w:rPr>
            </w:pPr>
            <w:r w:rsidRPr="003A2808">
              <w:rPr>
                <w:sz w:val="20"/>
                <w:szCs w:val="20"/>
                <w:lang w:val="en-GB"/>
              </w:rPr>
              <w:t xml:space="preserve">B: Sales and Negotiation </w:t>
            </w:r>
          </w:p>
        </w:tc>
        <w:tc>
          <w:tcPr>
            <w:tcW w:w="2361" w:type="dxa"/>
          </w:tcPr>
          <w:p w:rsidR="002373AD" w:rsidRPr="003A2808" w:rsidRDefault="002373AD">
            <w:pPr>
              <w:rPr>
                <w:sz w:val="20"/>
                <w:szCs w:val="20"/>
                <w:lang w:val="en-GB"/>
              </w:rPr>
            </w:pPr>
            <w:r w:rsidRPr="003A2808">
              <w:rPr>
                <w:sz w:val="20"/>
                <w:szCs w:val="20"/>
                <w:lang w:val="en-GB"/>
              </w:rPr>
              <w:t>A: Macro</w:t>
            </w:r>
            <w:r>
              <w:rPr>
                <w:sz w:val="20"/>
                <w:szCs w:val="20"/>
                <w:lang w:val="en-GB"/>
              </w:rPr>
              <w:t>e</w:t>
            </w:r>
            <w:r w:rsidRPr="003A2808">
              <w:rPr>
                <w:sz w:val="20"/>
                <w:szCs w:val="20"/>
                <w:lang w:val="en-GB"/>
              </w:rPr>
              <w:t>conomics</w:t>
            </w:r>
          </w:p>
          <w:p w:rsidR="002373AD" w:rsidRPr="003A2808" w:rsidRDefault="002373AD" w:rsidP="00982E6C">
            <w:pPr>
              <w:rPr>
                <w:sz w:val="20"/>
                <w:szCs w:val="20"/>
                <w:lang w:val="en-GB"/>
              </w:rPr>
            </w:pPr>
            <w:r w:rsidRPr="003A2808">
              <w:rPr>
                <w:sz w:val="20"/>
                <w:szCs w:val="20"/>
                <w:lang w:val="en-GB"/>
              </w:rPr>
              <w:t>B: Budgeting and Optimising Parameters</w:t>
            </w:r>
          </w:p>
        </w:tc>
        <w:tc>
          <w:tcPr>
            <w:tcW w:w="2552" w:type="dxa"/>
          </w:tcPr>
          <w:p w:rsidR="002373AD" w:rsidRPr="003A2808" w:rsidRDefault="002373AD">
            <w:pPr>
              <w:rPr>
                <w:sz w:val="20"/>
                <w:szCs w:val="20"/>
                <w:lang w:val="en-GB"/>
              </w:rPr>
            </w:pPr>
            <w:r w:rsidRPr="003A2808">
              <w:rPr>
                <w:sz w:val="20"/>
                <w:szCs w:val="20"/>
                <w:lang w:val="en-GB"/>
              </w:rPr>
              <w:t>A: Sales and Project Management</w:t>
            </w:r>
          </w:p>
          <w:p w:rsidR="002373AD" w:rsidRPr="003A2808" w:rsidRDefault="002373AD" w:rsidP="00EB0FE6">
            <w:pPr>
              <w:rPr>
                <w:sz w:val="20"/>
                <w:szCs w:val="20"/>
                <w:lang w:val="en-GB"/>
              </w:rPr>
            </w:pPr>
            <w:r w:rsidRPr="003A2808">
              <w:rPr>
                <w:sz w:val="20"/>
                <w:szCs w:val="20"/>
                <w:lang w:val="en-GB"/>
              </w:rPr>
              <w:t>B: Organisational Development</w:t>
            </w:r>
          </w:p>
        </w:tc>
        <w:tc>
          <w:tcPr>
            <w:tcW w:w="2551" w:type="dxa"/>
            <w:vMerge/>
            <w:shd w:val="clear" w:color="auto" w:fill="E0E0E0"/>
          </w:tcPr>
          <w:p w:rsidR="002373AD" w:rsidRPr="003A2808" w:rsidRDefault="002373AD">
            <w:pPr>
              <w:rPr>
                <w:sz w:val="20"/>
                <w:szCs w:val="20"/>
                <w:lang w:val="en-GB"/>
              </w:rPr>
            </w:pPr>
          </w:p>
        </w:tc>
        <w:tc>
          <w:tcPr>
            <w:tcW w:w="2320" w:type="dxa"/>
          </w:tcPr>
          <w:p w:rsidR="002373AD" w:rsidRPr="003A2808" w:rsidRDefault="00037D5F">
            <w:pPr>
              <w:rPr>
                <w:sz w:val="20"/>
                <w:szCs w:val="20"/>
                <w:lang w:val="en-GB"/>
              </w:rPr>
            </w:pPr>
            <w:r>
              <w:rPr>
                <w:sz w:val="20"/>
                <w:szCs w:val="20"/>
                <w:lang w:val="en-GB"/>
              </w:rPr>
              <w:t xml:space="preserve">A: Business Economics or </w:t>
            </w:r>
          </w:p>
          <w:p w:rsidR="002373AD" w:rsidRPr="003A2808" w:rsidRDefault="00037D5F">
            <w:pPr>
              <w:rPr>
                <w:sz w:val="20"/>
                <w:szCs w:val="20"/>
                <w:lang w:val="en-GB"/>
              </w:rPr>
            </w:pPr>
            <w:r>
              <w:rPr>
                <w:sz w:val="20"/>
                <w:szCs w:val="20"/>
                <w:lang w:val="en-GB"/>
              </w:rPr>
              <w:t>B: Marketing in Practice</w:t>
            </w:r>
          </w:p>
          <w:p w:rsidR="002373AD" w:rsidRPr="003A2808" w:rsidRDefault="002373AD" w:rsidP="00AD3513">
            <w:pPr>
              <w:rPr>
                <w:sz w:val="20"/>
                <w:szCs w:val="20"/>
                <w:lang w:val="en-GB"/>
              </w:rPr>
            </w:pPr>
          </w:p>
        </w:tc>
      </w:tr>
      <w:tr w:rsidR="002373AD" w:rsidRPr="008D0FE0" w:rsidTr="00F26A0A">
        <w:trPr>
          <w:trHeight w:val="285"/>
        </w:trPr>
        <w:tc>
          <w:tcPr>
            <w:tcW w:w="2088" w:type="dxa"/>
          </w:tcPr>
          <w:p w:rsidR="002373AD" w:rsidRPr="003A2808" w:rsidRDefault="002373AD" w:rsidP="000F166F">
            <w:pPr>
              <w:rPr>
                <w:b/>
                <w:bCs/>
                <w:sz w:val="20"/>
                <w:szCs w:val="20"/>
                <w:lang w:val="en-GB"/>
              </w:rPr>
            </w:pPr>
            <w:r w:rsidRPr="003A2808">
              <w:rPr>
                <w:b/>
                <w:bCs/>
                <w:sz w:val="20"/>
                <w:szCs w:val="20"/>
                <w:lang w:val="en-GB"/>
              </w:rPr>
              <w:t>4th semester:</w:t>
            </w:r>
          </w:p>
        </w:tc>
        <w:tc>
          <w:tcPr>
            <w:tcW w:w="12389" w:type="dxa"/>
            <w:gridSpan w:val="5"/>
          </w:tcPr>
          <w:p w:rsidR="002373AD" w:rsidRPr="003A2808" w:rsidRDefault="00BC3F61">
            <w:pPr>
              <w:rPr>
                <w:sz w:val="20"/>
                <w:szCs w:val="20"/>
                <w:lang w:val="en-GB"/>
              </w:rPr>
            </w:pPr>
            <w:r>
              <w:rPr>
                <w:sz w:val="20"/>
                <w:szCs w:val="20"/>
                <w:lang w:val="en-GB"/>
              </w:rPr>
              <w:t>Internship 1</w:t>
            </w:r>
            <w:r w:rsidR="002373AD" w:rsidRPr="003A2808">
              <w:rPr>
                <w:sz w:val="20"/>
                <w:szCs w:val="20"/>
                <w:lang w:val="en-GB"/>
              </w:rPr>
              <w:t>5 ECTS credit points</w:t>
            </w:r>
          </w:p>
          <w:p w:rsidR="002373AD" w:rsidRPr="003A2808" w:rsidRDefault="002373AD" w:rsidP="007B50A8">
            <w:pPr>
              <w:rPr>
                <w:sz w:val="20"/>
                <w:szCs w:val="20"/>
                <w:lang w:val="en-GB"/>
              </w:rPr>
            </w:pPr>
            <w:r w:rsidRPr="003A2808">
              <w:rPr>
                <w:sz w:val="20"/>
                <w:szCs w:val="20"/>
                <w:lang w:val="en-GB"/>
              </w:rPr>
              <w:t>Final examination project 15 ECTS credit points</w:t>
            </w:r>
          </w:p>
        </w:tc>
      </w:tr>
    </w:tbl>
    <w:p w:rsidR="002373AD" w:rsidRPr="003A2808" w:rsidRDefault="002373AD">
      <w:pPr>
        <w:rPr>
          <w:b/>
          <w:bCs/>
          <w:lang w:val="en-GB"/>
        </w:rPr>
      </w:pPr>
      <w:r w:rsidRPr="003A2808">
        <w:rPr>
          <w:b/>
          <w:bCs/>
          <w:lang w:val="en-GB"/>
        </w:rPr>
        <w:t>Programme structure appears from below model</w:t>
      </w:r>
    </w:p>
    <w:p w:rsidR="002373AD" w:rsidRPr="003A2808" w:rsidRDefault="002373AD" w:rsidP="00F26A0A">
      <w:pPr>
        <w:framePr w:w="15021" w:wrap="auto" w:hAnchor="text"/>
        <w:ind w:left="360"/>
        <w:rPr>
          <w:b/>
          <w:bCs/>
          <w:lang w:val="en-GB"/>
        </w:rPr>
        <w:sectPr w:rsidR="002373AD" w:rsidRPr="003A2808">
          <w:pgSz w:w="16838" w:h="11906" w:orient="landscape"/>
          <w:pgMar w:top="1134" w:right="1701" w:bottom="1134" w:left="1701" w:header="709" w:footer="709" w:gutter="0"/>
          <w:cols w:space="708"/>
          <w:docGrid w:linePitch="360"/>
        </w:sectPr>
      </w:pPr>
    </w:p>
    <w:p w:rsidR="002373AD" w:rsidRPr="003A2808" w:rsidRDefault="002373AD" w:rsidP="00F26A0A">
      <w:pPr>
        <w:pStyle w:val="Typografi1"/>
        <w:rPr>
          <w:lang w:val="en-GB"/>
        </w:rPr>
      </w:pPr>
      <w:bookmarkStart w:id="6" w:name="_Toc239421549"/>
      <w:r w:rsidRPr="003A2808">
        <w:rPr>
          <w:lang w:val="en-GB"/>
        </w:rPr>
        <w:lastRenderedPageBreak/>
        <w:t xml:space="preserve">3. Learning </w:t>
      </w:r>
      <w:r w:rsidR="009511D7">
        <w:rPr>
          <w:lang w:val="en-GB"/>
        </w:rPr>
        <w:t>Objectives</w:t>
      </w:r>
      <w:r w:rsidRPr="003A2808">
        <w:rPr>
          <w:lang w:val="en-GB"/>
        </w:rPr>
        <w:t xml:space="preserve"> of</w:t>
      </w:r>
      <w:r>
        <w:rPr>
          <w:lang w:val="en-GB"/>
        </w:rPr>
        <w:t xml:space="preserve"> the</w:t>
      </w:r>
      <w:r w:rsidRPr="003A2808">
        <w:rPr>
          <w:lang w:val="en-GB"/>
        </w:rPr>
        <w:t xml:space="preserve"> Core Areas</w:t>
      </w:r>
      <w:bookmarkEnd w:id="6"/>
    </w:p>
    <w:p w:rsidR="002373AD" w:rsidRPr="003A2808" w:rsidRDefault="002373AD">
      <w:pPr>
        <w:rPr>
          <w:lang w:val="en-GB"/>
        </w:rPr>
      </w:pPr>
    </w:p>
    <w:p w:rsidR="002373AD" w:rsidRPr="003A2808" w:rsidRDefault="002373AD" w:rsidP="00F26A0A">
      <w:pPr>
        <w:pStyle w:val="Typografi2"/>
        <w:rPr>
          <w:lang w:val="en-GB"/>
        </w:rPr>
      </w:pPr>
      <w:bookmarkStart w:id="7" w:name="_Toc239421550"/>
      <w:r>
        <w:rPr>
          <w:lang w:val="en-GB"/>
        </w:rPr>
        <w:t xml:space="preserve">3.1. </w:t>
      </w:r>
      <w:r w:rsidRPr="003A2808">
        <w:rPr>
          <w:lang w:val="en-GB"/>
        </w:rPr>
        <w:t>International Marketing and Sales (30 ECTS credit points)</w:t>
      </w:r>
      <w:bookmarkEnd w:id="7"/>
    </w:p>
    <w:p w:rsidR="002373AD" w:rsidRPr="003A2808" w:rsidRDefault="002373AD">
      <w:pPr>
        <w:rPr>
          <w:lang w:val="en-GB"/>
        </w:rPr>
      </w:pPr>
    </w:p>
    <w:p w:rsidR="002373AD" w:rsidRPr="003A2808" w:rsidRDefault="002373AD">
      <w:pPr>
        <w:rPr>
          <w:b/>
          <w:bCs/>
          <w:lang w:val="en-GB"/>
        </w:rPr>
      </w:pPr>
      <w:r w:rsidRPr="003A2808">
        <w:rPr>
          <w:b/>
          <w:bCs/>
          <w:lang w:val="en-GB"/>
        </w:rPr>
        <w:t>Content</w:t>
      </w:r>
    </w:p>
    <w:p w:rsidR="002373AD" w:rsidRPr="003A2808" w:rsidRDefault="002373AD" w:rsidP="00162B0A">
      <w:pPr>
        <w:numPr>
          <w:ilvl w:val="0"/>
          <w:numId w:val="7"/>
        </w:numPr>
        <w:rPr>
          <w:b/>
          <w:bCs/>
          <w:lang w:val="en-GB"/>
        </w:rPr>
      </w:pPr>
      <w:r w:rsidRPr="003A2808">
        <w:rPr>
          <w:lang w:val="en-GB"/>
        </w:rPr>
        <w:t xml:space="preserve">Strategic </w:t>
      </w:r>
      <w:r>
        <w:rPr>
          <w:lang w:val="en-GB"/>
        </w:rPr>
        <w:t>A</w:t>
      </w:r>
      <w:r w:rsidRPr="003A2808">
        <w:rPr>
          <w:lang w:val="en-GB"/>
        </w:rPr>
        <w:t xml:space="preserve">nalysis of the </w:t>
      </w:r>
      <w:r w:rsidR="009511D7">
        <w:rPr>
          <w:lang w:val="en-GB"/>
        </w:rPr>
        <w:t>C</w:t>
      </w:r>
      <w:r w:rsidRPr="003A2808">
        <w:rPr>
          <w:lang w:val="en-GB"/>
        </w:rPr>
        <w:t xml:space="preserve">ompany and </w:t>
      </w:r>
      <w:r w:rsidR="009511D7">
        <w:rPr>
          <w:lang w:val="en-GB"/>
        </w:rPr>
        <w:t>Its Environment</w:t>
      </w:r>
    </w:p>
    <w:p w:rsidR="002373AD" w:rsidRPr="003A2808" w:rsidRDefault="00E31430" w:rsidP="00162B0A">
      <w:pPr>
        <w:numPr>
          <w:ilvl w:val="0"/>
          <w:numId w:val="7"/>
        </w:numPr>
        <w:rPr>
          <w:lang w:val="en-GB"/>
        </w:rPr>
      </w:pPr>
      <w:r>
        <w:rPr>
          <w:lang w:val="en-GB"/>
        </w:rPr>
        <w:t>Basic</w:t>
      </w:r>
      <w:r w:rsidR="002373AD" w:rsidRPr="003A2808">
        <w:rPr>
          <w:lang w:val="en-GB"/>
        </w:rPr>
        <w:t xml:space="preserve"> </w:t>
      </w:r>
      <w:r w:rsidR="002373AD">
        <w:rPr>
          <w:lang w:val="en-GB"/>
        </w:rPr>
        <w:t>S</w:t>
      </w:r>
      <w:r w:rsidR="002373AD" w:rsidRPr="003A2808">
        <w:rPr>
          <w:lang w:val="en-GB"/>
        </w:rPr>
        <w:t>tatistics</w:t>
      </w:r>
    </w:p>
    <w:p w:rsidR="002373AD" w:rsidRPr="003A2808" w:rsidRDefault="002373AD" w:rsidP="00162B0A">
      <w:pPr>
        <w:numPr>
          <w:ilvl w:val="0"/>
          <w:numId w:val="7"/>
        </w:numPr>
        <w:rPr>
          <w:lang w:val="en-GB"/>
        </w:rPr>
      </w:pPr>
      <w:r w:rsidRPr="003A2808">
        <w:rPr>
          <w:lang w:val="en-GB"/>
        </w:rPr>
        <w:t xml:space="preserve">Market </w:t>
      </w:r>
      <w:r>
        <w:rPr>
          <w:lang w:val="en-GB"/>
        </w:rPr>
        <w:t>A</w:t>
      </w:r>
      <w:r w:rsidRPr="003A2808">
        <w:rPr>
          <w:lang w:val="en-GB"/>
        </w:rPr>
        <w:t>nalysis</w:t>
      </w:r>
    </w:p>
    <w:p w:rsidR="002373AD" w:rsidRPr="003A2808" w:rsidRDefault="002373AD" w:rsidP="00162B0A">
      <w:pPr>
        <w:numPr>
          <w:ilvl w:val="0"/>
          <w:numId w:val="7"/>
        </w:numPr>
        <w:rPr>
          <w:lang w:val="en-GB"/>
        </w:rPr>
      </w:pPr>
      <w:r w:rsidRPr="003A2808">
        <w:rPr>
          <w:lang w:val="en-GB"/>
        </w:rPr>
        <w:t xml:space="preserve">Growth </w:t>
      </w:r>
      <w:r>
        <w:rPr>
          <w:lang w:val="en-GB"/>
        </w:rPr>
        <w:t>S</w:t>
      </w:r>
      <w:r w:rsidRPr="003A2808">
        <w:rPr>
          <w:lang w:val="en-GB"/>
        </w:rPr>
        <w:t>trategy</w:t>
      </w:r>
    </w:p>
    <w:p w:rsidR="002373AD" w:rsidRPr="003A2808" w:rsidRDefault="002373AD" w:rsidP="00162B0A">
      <w:pPr>
        <w:numPr>
          <w:ilvl w:val="0"/>
          <w:numId w:val="7"/>
        </w:numPr>
        <w:rPr>
          <w:lang w:val="en-GB"/>
        </w:rPr>
      </w:pPr>
      <w:r w:rsidRPr="003A2808">
        <w:rPr>
          <w:lang w:val="en-GB"/>
        </w:rPr>
        <w:t>Internationalisation</w:t>
      </w:r>
    </w:p>
    <w:p w:rsidR="002373AD" w:rsidRPr="003A2808" w:rsidRDefault="002373AD" w:rsidP="00162B0A">
      <w:pPr>
        <w:numPr>
          <w:ilvl w:val="0"/>
          <w:numId w:val="7"/>
        </w:numPr>
        <w:rPr>
          <w:lang w:val="en-GB"/>
        </w:rPr>
      </w:pPr>
      <w:r w:rsidRPr="003A2808">
        <w:rPr>
          <w:lang w:val="en-GB"/>
        </w:rPr>
        <w:t xml:space="preserve">Market </w:t>
      </w:r>
      <w:r>
        <w:rPr>
          <w:lang w:val="en-GB"/>
        </w:rPr>
        <w:t>S</w:t>
      </w:r>
      <w:r w:rsidRPr="003A2808">
        <w:rPr>
          <w:lang w:val="en-GB"/>
        </w:rPr>
        <w:t xml:space="preserve">election and </w:t>
      </w:r>
      <w:r>
        <w:rPr>
          <w:lang w:val="en-GB"/>
        </w:rPr>
        <w:t>P</w:t>
      </w:r>
      <w:r w:rsidRPr="003A2808">
        <w:rPr>
          <w:lang w:val="en-GB"/>
        </w:rPr>
        <w:t xml:space="preserve">enetration </w:t>
      </w:r>
      <w:r>
        <w:rPr>
          <w:lang w:val="en-GB"/>
        </w:rPr>
        <w:t>S</w:t>
      </w:r>
      <w:r w:rsidRPr="003A2808">
        <w:rPr>
          <w:lang w:val="en-GB"/>
        </w:rPr>
        <w:t>trategy</w:t>
      </w:r>
    </w:p>
    <w:p w:rsidR="002373AD" w:rsidRPr="003A2808" w:rsidRDefault="002373AD" w:rsidP="00162B0A">
      <w:pPr>
        <w:numPr>
          <w:ilvl w:val="0"/>
          <w:numId w:val="7"/>
        </w:numPr>
        <w:rPr>
          <w:lang w:val="en-GB"/>
        </w:rPr>
      </w:pPr>
      <w:r w:rsidRPr="003A2808">
        <w:rPr>
          <w:lang w:val="en-GB"/>
        </w:rPr>
        <w:t xml:space="preserve">Strategic </w:t>
      </w:r>
      <w:r>
        <w:rPr>
          <w:lang w:val="en-GB"/>
        </w:rPr>
        <w:t>M</w:t>
      </w:r>
      <w:r w:rsidRPr="003A2808">
        <w:rPr>
          <w:lang w:val="en-GB"/>
        </w:rPr>
        <w:t xml:space="preserve">arketing </w:t>
      </w:r>
    </w:p>
    <w:p w:rsidR="002373AD" w:rsidRPr="003A2808" w:rsidRDefault="002373AD" w:rsidP="00162B0A">
      <w:pPr>
        <w:numPr>
          <w:ilvl w:val="0"/>
          <w:numId w:val="7"/>
        </w:numPr>
        <w:rPr>
          <w:lang w:val="en-GB"/>
        </w:rPr>
      </w:pPr>
      <w:r w:rsidRPr="003A2808">
        <w:rPr>
          <w:lang w:val="en-GB"/>
        </w:rPr>
        <w:t xml:space="preserve">Sales and </w:t>
      </w:r>
      <w:r>
        <w:rPr>
          <w:lang w:val="en-GB"/>
        </w:rPr>
        <w:t>N</w:t>
      </w:r>
      <w:r w:rsidRPr="003A2808">
        <w:rPr>
          <w:lang w:val="en-GB"/>
        </w:rPr>
        <w:t>egotiation</w:t>
      </w:r>
      <w:r w:rsidR="009511D7">
        <w:rPr>
          <w:lang w:val="en-GB"/>
        </w:rPr>
        <w:t xml:space="preserve"> Technique</w:t>
      </w:r>
    </w:p>
    <w:p w:rsidR="002373AD" w:rsidRPr="003A2808" w:rsidRDefault="002373AD">
      <w:pPr>
        <w:rPr>
          <w:b/>
          <w:bCs/>
          <w:lang w:val="en-GB"/>
        </w:rPr>
      </w:pPr>
    </w:p>
    <w:p w:rsidR="002373AD" w:rsidRPr="003A2808" w:rsidRDefault="002373AD">
      <w:pPr>
        <w:ind w:left="360"/>
        <w:rPr>
          <w:b/>
          <w:bCs/>
          <w:lang w:val="en-GB"/>
        </w:rPr>
      </w:pPr>
    </w:p>
    <w:p w:rsidR="002373AD" w:rsidRPr="003A2808" w:rsidRDefault="002373AD">
      <w:pPr>
        <w:rPr>
          <w:b/>
          <w:bCs/>
          <w:lang w:val="en-GB"/>
        </w:rPr>
      </w:pPr>
      <w:r w:rsidRPr="003A2808">
        <w:rPr>
          <w:b/>
          <w:bCs/>
          <w:lang w:val="en-GB"/>
        </w:rPr>
        <w:t>The student shall have knowledge of</w:t>
      </w:r>
    </w:p>
    <w:p w:rsidR="002373AD" w:rsidRPr="003A2808" w:rsidRDefault="002373AD" w:rsidP="00162B0A">
      <w:pPr>
        <w:numPr>
          <w:ilvl w:val="0"/>
          <w:numId w:val="7"/>
        </w:numPr>
        <w:rPr>
          <w:b/>
          <w:bCs/>
          <w:lang w:val="en-GB"/>
        </w:rPr>
      </w:pPr>
      <w:r w:rsidRPr="003A2808">
        <w:rPr>
          <w:lang w:val="en-GB"/>
        </w:rPr>
        <w:t>Applied theory within marketing</w:t>
      </w:r>
      <w:r>
        <w:rPr>
          <w:lang w:val="en-GB"/>
        </w:rPr>
        <w:t xml:space="preserve"> management </w:t>
      </w:r>
      <w:r w:rsidRPr="003A2808">
        <w:rPr>
          <w:lang w:val="en-GB"/>
        </w:rPr>
        <w:t>in an international perspective</w:t>
      </w:r>
    </w:p>
    <w:p w:rsidR="002373AD" w:rsidRPr="003A2808" w:rsidRDefault="002373AD" w:rsidP="00162B0A">
      <w:pPr>
        <w:numPr>
          <w:ilvl w:val="0"/>
          <w:numId w:val="7"/>
        </w:numPr>
        <w:rPr>
          <w:lang w:val="en-GB"/>
        </w:rPr>
      </w:pPr>
      <w:r w:rsidRPr="003A2808">
        <w:rPr>
          <w:lang w:val="en-GB"/>
        </w:rPr>
        <w:t>Different negotiation theories and models in relation to international sales</w:t>
      </w:r>
    </w:p>
    <w:p w:rsidR="002373AD" w:rsidRPr="003A2808" w:rsidRDefault="002373AD">
      <w:pPr>
        <w:rPr>
          <w:lang w:val="en-GB"/>
        </w:rPr>
      </w:pPr>
    </w:p>
    <w:p w:rsidR="002373AD" w:rsidRPr="003A2808" w:rsidRDefault="002373AD">
      <w:pPr>
        <w:rPr>
          <w:b/>
          <w:bCs/>
          <w:lang w:val="en-GB"/>
        </w:rPr>
      </w:pPr>
      <w:r w:rsidRPr="003A2808">
        <w:rPr>
          <w:b/>
          <w:bCs/>
          <w:lang w:val="en-GB"/>
        </w:rPr>
        <w:t>The student shall have skills in</w:t>
      </w:r>
      <w:r w:rsidR="00E31430">
        <w:rPr>
          <w:b/>
          <w:bCs/>
          <w:lang w:val="en-GB"/>
        </w:rPr>
        <w:t xml:space="preserve"> being able to</w:t>
      </w:r>
    </w:p>
    <w:p w:rsidR="002373AD" w:rsidRPr="003A2808" w:rsidRDefault="002373AD" w:rsidP="00162B0A">
      <w:pPr>
        <w:numPr>
          <w:ilvl w:val="0"/>
          <w:numId w:val="9"/>
        </w:numPr>
        <w:rPr>
          <w:lang w:val="en-GB"/>
        </w:rPr>
      </w:pPr>
      <w:r w:rsidRPr="003A2808">
        <w:rPr>
          <w:lang w:val="en-GB"/>
        </w:rPr>
        <w:t>Analys</w:t>
      </w:r>
      <w:r w:rsidR="00E31430">
        <w:rPr>
          <w:lang w:val="en-GB"/>
        </w:rPr>
        <w:t>e</w:t>
      </w:r>
      <w:r w:rsidRPr="003A2808">
        <w:rPr>
          <w:lang w:val="en-GB"/>
        </w:rPr>
        <w:t xml:space="preserve"> and assess international marketing strategies</w:t>
      </w:r>
    </w:p>
    <w:p w:rsidR="002373AD" w:rsidRPr="003A2808" w:rsidRDefault="002373AD" w:rsidP="00162B0A">
      <w:pPr>
        <w:numPr>
          <w:ilvl w:val="0"/>
          <w:numId w:val="9"/>
        </w:numPr>
        <w:rPr>
          <w:lang w:val="en-GB"/>
        </w:rPr>
      </w:pPr>
      <w:proofErr w:type="spellStart"/>
      <w:r w:rsidRPr="003A2808">
        <w:rPr>
          <w:lang w:val="en-GB"/>
        </w:rPr>
        <w:t>Assess</w:t>
      </w:r>
      <w:proofErr w:type="spellEnd"/>
      <w:r w:rsidRPr="003A2808">
        <w:rPr>
          <w:lang w:val="en-GB"/>
        </w:rPr>
        <w:t xml:space="preserve"> and communicat</w:t>
      </w:r>
      <w:r w:rsidR="00E31430">
        <w:rPr>
          <w:lang w:val="en-GB"/>
        </w:rPr>
        <w:t>e</w:t>
      </w:r>
      <w:r w:rsidR="00560165">
        <w:rPr>
          <w:lang w:val="en-GB"/>
        </w:rPr>
        <w:t xml:space="preserve"> </w:t>
      </w:r>
      <w:r w:rsidRPr="003A2808">
        <w:rPr>
          <w:lang w:val="en-GB"/>
        </w:rPr>
        <w:t xml:space="preserve">proposals for strategies and parameter </w:t>
      </w:r>
      <w:r w:rsidR="00560165">
        <w:rPr>
          <w:lang w:val="en-GB"/>
        </w:rPr>
        <w:t xml:space="preserve">effort </w:t>
      </w:r>
      <w:r w:rsidRPr="003A2808">
        <w:rPr>
          <w:lang w:val="en-GB"/>
        </w:rPr>
        <w:t>at a national and international level</w:t>
      </w:r>
    </w:p>
    <w:p w:rsidR="002373AD" w:rsidRPr="003A2808" w:rsidRDefault="002373AD" w:rsidP="00162B0A">
      <w:pPr>
        <w:numPr>
          <w:ilvl w:val="0"/>
          <w:numId w:val="8"/>
        </w:numPr>
        <w:rPr>
          <w:lang w:val="en-GB"/>
        </w:rPr>
      </w:pPr>
      <w:r w:rsidRPr="003A2808">
        <w:rPr>
          <w:lang w:val="en-GB"/>
        </w:rPr>
        <w:t xml:space="preserve">Apply different </w:t>
      </w:r>
      <w:r w:rsidR="00E31430">
        <w:rPr>
          <w:lang w:val="en-GB"/>
        </w:rPr>
        <w:t xml:space="preserve">methods for </w:t>
      </w:r>
      <w:r w:rsidRPr="003A2808">
        <w:rPr>
          <w:lang w:val="en-GB"/>
        </w:rPr>
        <w:t>market analysis and apply statistical skills for assess</w:t>
      </w:r>
      <w:r w:rsidR="00560165">
        <w:rPr>
          <w:lang w:val="en-GB"/>
        </w:rPr>
        <w:t xml:space="preserve">ing </w:t>
      </w:r>
      <w:r w:rsidRPr="003A2808">
        <w:rPr>
          <w:lang w:val="en-GB"/>
        </w:rPr>
        <w:t xml:space="preserve">data </w:t>
      </w:r>
    </w:p>
    <w:p w:rsidR="002373AD" w:rsidRPr="003A2808" w:rsidRDefault="002373AD">
      <w:pPr>
        <w:rPr>
          <w:lang w:val="en-GB"/>
        </w:rPr>
      </w:pPr>
    </w:p>
    <w:p w:rsidR="002373AD" w:rsidRPr="003A2808" w:rsidRDefault="002373AD">
      <w:pPr>
        <w:rPr>
          <w:b/>
          <w:bCs/>
          <w:lang w:val="en-GB"/>
        </w:rPr>
      </w:pPr>
      <w:r w:rsidRPr="003A2808">
        <w:rPr>
          <w:b/>
          <w:bCs/>
          <w:lang w:val="en-GB"/>
        </w:rPr>
        <w:t>The student shall acquire competencies to</w:t>
      </w:r>
    </w:p>
    <w:p w:rsidR="002373AD" w:rsidRPr="003A2808" w:rsidRDefault="002373AD" w:rsidP="00162B0A">
      <w:pPr>
        <w:numPr>
          <w:ilvl w:val="0"/>
          <w:numId w:val="10"/>
        </w:numPr>
        <w:rPr>
          <w:lang w:val="en-GB"/>
        </w:rPr>
      </w:pPr>
      <w:r>
        <w:rPr>
          <w:lang w:val="en-GB"/>
        </w:rPr>
        <w:t>N</w:t>
      </w:r>
      <w:r w:rsidRPr="003A2808">
        <w:rPr>
          <w:lang w:val="en-GB"/>
        </w:rPr>
        <w:t xml:space="preserve">egotiate with professional and personal </w:t>
      </w:r>
      <w:r w:rsidR="00560165">
        <w:rPr>
          <w:lang w:val="en-GB"/>
        </w:rPr>
        <w:t>clout</w:t>
      </w:r>
      <w:r w:rsidRPr="003A2808">
        <w:rPr>
          <w:lang w:val="en-GB"/>
        </w:rPr>
        <w:t xml:space="preserve">  </w:t>
      </w:r>
    </w:p>
    <w:p w:rsidR="002373AD" w:rsidRPr="003A2808" w:rsidRDefault="002373AD" w:rsidP="00162B0A">
      <w:pPr>
        <w:numPr>
          <w:ilvl w:val="0"/>
          <w:numId w:val="10"/>
        </w:numPr>
        <w:rPr>
          <w:lang w:val="en-GB"/>
        </w:rPr>
      </w:pPr>
      <w:r>
        <w:rPr>
          <w:lang w:val="en-GB"/>
        </w:rPr>
        <w:t>P</w:t>
      </w:r>
      <w:r w:rsidRPr="003A2808">
        <w:rPr>
          <w:lang w:val="en-GB"/>
        </w:rPr>
        <w:t xml:space="preserve">articipate in professional and </w:t>
      </w:r>
      <w:r>
        <w:rPr>
          <w:lang w:val="en-GB"/>
        </w:rPr>
        <w:t>inter</w:t>
      </w:r>
      <w:r w:rsidRPr="003A2808">
        <w:rPr>
          <w:lang w:val="en-GB"/>
        </w:rPr>
        <w:t>disciplinary solutions of practice-based marketing-related problems on the national and international market</w:t>
      </w:r>
    </w:p>
    <w:p w:rsidR="002373AD" w:rsidRPr="003A2808" w:rsidRDefault="002373AD" w:rsidP="00162B0A">
      <w:pPr>
        <w:numPr>
          <w:ilvl w:val="0"/>
          <w:numId w:val="10"/>
        </w:numPr>
        <w:rPr>
          <w:lang w:val="en-GB"/>
        </w:rPr>
      </w:pPr>
      <w:r w:rsidRPr="003A2808">
        <w:rPr>
          <w:lang w:val="en-GB"/>
        </w:rPr>
        <w:t xml:space="preserve">Handle the planning of marketing and sales for the company </w:t>
      </w:r>
    </w:p>
    <w:p w:rsidR="002373AD" w:rsidRPr="003A2808" w:rsidRDefault="002373AD">
      <w:pPr>
        <w:rPr>
          <w:lang w:val="en-GB"/>
        </w:rPr>
      </w:pPr>
    </w:p>
    <w:p w:rsidR="002373AD" w:rsidRPr="003A2808" w:rsidRDefault="002373AD">
      <w:pPr>
        <w:rPr>
          <w:lang w:val="en-GB"/>
        </w:rPr>
      </w:pPr>
    </w:p>
    <w:p w:rsidR="002373AD" w:rsidRPr="003A2808" w:rsidRDefault="002373AD">
      <w:pPr>
        <w:pStyle w:val="Overskrift2"/>
        <w:numPr>
          <w:ilvl w:val="0"/>
          <w:numId w:val="0"/>
        </w:numPr>
        <w:ind w:left="576" w:hanging="576"/>
        <w:rPr>
          <w:lang w:val="en-GB"/>
        </w:rPr>
      </w:pPr>
      <w:bookmarkStart w:id="8" w:name="_Toc239421551"/>
      <w:r w:rsidRPr="003A2808">
        <w:rPr>
          <w:lang w:val="en-GB"/>
        </w:rPr>
        <w:t>3.2. Economics (20 ECTS credit points)</w:t>
      </w:r>
      <w:bookmarkEnd w:id="8"/>
    </w:p>
    <w:p w:rsidR="002373AD" w:rsidRPr="003A2808" w:rsidRDefault="002373AD" w:rsidP="00597E54">
      <w:pPr>
        <w:rPr>
          <w:b/>
          <w:bCs/>
          <w:lang w:val="en-GB"/>
        </w:rPr>
      </w:pPr>
      <w:r w:rsidRPr="003A2808">
        <w:rPr>
          <w:b/>
          <w:bCs/>
          <w:lang w:val="en-GB"/>
        </w:rPr>
        <w:t>Content</w:t>
      </w:r>
    </w:p>
    <w:p w:rsidR="002373AD" w:rsidRPr="003A2808" w:rsidRDefault="002373AD" w:rsidP="00597E54">
      <w:pPr>
        <w:numPr>
          <w:ilvl w:val="0"/>
          <w:numId w:val="7"/>
        </w:numPr>
        <w:rPr>
          <w:b/>
          <w:bCs/>
          <w:lang w:val="en-GB"/>
        </w:rPr>
      </w:pPr>
      <w:r w:rsidRPr="003A2808">
        <w:rPr>
          <w:lang w:val="en-GB"/>
        </w:rPr>
        <w:t xml:space="preserve">Company </w:t>
      </w:r>
      <w:r>
        <w:rPr>
          <w:lang w:val="en-GB"/>
        </w:rPr>
        <w:t>A</w:t>
      </w:r>
      <w:r w:rsidRPr="003A2808">
        <w:rPr>
          <w:lang w:val="en-GB"/>
        </w:rPr>
        <w:t>nalysis</w:t>
      </w:r>
    </w:p>
    <w:p w:rsidR="002373AD" w:rsidRPr="003A2808" w:rsidRDefault="002373AD" w:rsidP="00597E54">
      <w:pPr>
        <w:numPr>
          <w:ilvl w:val="0"/>
          <w:numId w:val="7"/>
        </w:numPr>
        <w:rPr>
          <w:lang w:val="en-GB"/>
        </w:rPr>
      </w:pPr>
      <w:r w:rsidRPr="003A2808">
        <w:rPr>
          <w:lang w:val="en-GB"/>
        </w:rPr>
        <w:t>Micro</w:t>
      </w:r>
      <w:r>
        <w:rPr>
          <w:lang w:val="en-GB"/>
        </w:rPr>
        <w:t>e</w:t>
      </w:r>
      <w:r w:rsidRPr="003A2808">
        <w:rPr>
          <w:lang w:val="en-GB"/>
        </w:rPr>
        <w:t>conomics</w:t>
      </w:r>
    </w:p>
    <w:p w:rsidR="002373AD" w:rsidRPr="003A2808" w:rsidRDefault="002373AD" w:rsidP="00597E54">
      <w:pPr>
        <w:numPr>
          <w:ilvl w:val="0"/>
          <w:numId w:val="7"/>
        </w:numPr>
        <w:rPr>
          <w:lang w:val="en-GB"/>
        </w:rPr>
      </w:pPr>
      <w:r w:rsidRPr="003A2808">
        <w:rPr>
          <w:lang w:val="en-GB"/>
        </w:rPr>
        <w:t xml:space="preserve">Investment and </w:t>
      </w:r>
      <w:r>
        <w:rPr>
          <w:lang w:val="en-GB"/>
        </w:rPr>
        <w:t>F</w:t>
      </w:r>
      <w:r w:rsidRPr="003A2808">
        <w:rPr>
          <w:lang w:val="en-GB"/>
        </w:rPr>
        <w:t>inance</w:t>
      </w:r>
    </w:p>
    <w:p w:rsidR="002373AD" w:rsidRPr="003A2808" w:rsidRDefault="002373AD" w:rsidP="00597E54">
      <w:pPr>
        <w:numPr>
          <w:ilvl w:val="0"/>
          <w:numId w:val="7"/>
        </w:numPr>
        <w:rPr>
          <w:lang w:val="en-GB"/>
        </w:rPr>
      </w:pPr>
      <w:r w:rsidRPr="003A2808">
        <w:rPr>
          <w:lang w:val="en-GB"/>
        </w:rPr>
        <w:t xml:space="preserve">Descriptive </w:t>
      </w:r>
      <w:r>
        <w:rPr>
          <w:lang w:val="en-GB"/>
        </w:rPr>
        <w:t>E</w:t>
      </w:r>
      <w:r w:rsidRPr="003A2808">
        <w:rPr>
          <w:lang w:val="en-GB"/>
        </w:rPr>
        <w:t>conom</w:t>
      </w:r>
      <w:r>
        <w:rPr>
          <w:lang w:val="en-GB"/>
        </w:rPr>
        <w:t>ics</w:t>
      </w:r>
      <w:r w:rsidRPr="003A2808">
        <w:rPr>
          <w:lang w:val="en-GB"/>
        </w:rPr>
        <w:t xml:space="preserve"> and </w:t>
      </w:r>
      <w:r>
        <w:rPr>
          <w:lang w:val="en-GB"/>
        </w:rPr>
        <w:t>T</w:t>
      </w:r>
      <w:r w:rsidRPr="003A2808">
        <w:rPr>
          <w:lang w:val="en-GB"/>
        </w:rPr>
        <w:t xml:space="preserve">rade </w:t>
      </w:r>
      <w:r>
        <w:rPr>
          <w:lang w:val="en-GB"/>
        </w:rPr>
        <w:t>T</w:t>
      </w:r>
      <w:r w:rsidRPr="003A2808">
        <w:rPr>
          <w:lang w:val="en-GB"/>
        </w:rPr>
        <w:t>heory</w:t>
      </w:r>
    </w:p>
    <w:p w:rsidR="002373AD" w:rsidRPr="003A2808" w:rsidRDefault="002373AD" w:rsidP="00597E54">
      <w:pPr>
        <w:numPr>
          <w:ilvl w:val="0"/>
          <w:numId w:val="7"/>
        </w:numPr>
        <w:rPr>
          <w:lang w:val="en-GB"/>
        </w:rPr>
      </w:pPr>
      <w:r w:rsidRPr="003A2808">
        <w:rPr>
          <w:lang w:val="en-GB"/>
        </w:rPr>
        <w:t>Macro</w:t>
      </w:r>
      <w:r>
        <w:rPr>
          <w:lang w:val="en-GB"/>
        </w:rPr>
        <w:t>e</w:t>
      </w:r>
      <w:r w:rsidRPr="003A2808">
        <w:rPr>
          <w:lang w:val="en-GB"/>
        </w:rPr>
        <w:t>conomics</w:t>
      </w:r>
    </w:p>
    <w:p w:rsidR="002373AD" w:rsidRPr="003A2808" w:rsidRDefault="002373AD" w:rsidP="00597E54">
      <w:pPr>
        <w:numPr>
          <w:ilvl w:val="0"/>
          <w:numId w:val="7"/>
        </w:numPr>
        <w:rPr>
          <w:lang w:val="en-GB"/>
        </w:rPr>
      </w:pPr>
      <w:r w:rsidRPr="003A2808">
        <w:rPr>
          <w:lang w:val="en-GB"/>
        </w:rPr>
        <w:t xml:space="preserve">Budgeting and </w:t>
      </w:r>
      <w:r>
        <w:rPr>
          <w:lang w:val="en-GB"/>
        </w:rPr>
        <w:t>O</w:t>
      </w:r>
      <w:r w:rsidRPr="003A2808">
        <w:rPr>
          <w:lang w:val="en-GB"/>
        </w:rPr>
        <w:t xml:space="preserve">ptimising </w:t>
      </w:r>
      <w:r>
        <w:rPr>
          <w:lang w:val="en-GB"/>
        </w:rPr>
        <w:t>P</w:t>
      </w:r>
      <w:r w:rsidRPr="003A2808">
        <w:rPr>
          <w:lang w:val="en-GB"/>
        </w:rPr>
        <w:t>arameters</w:t>
      </w:r>
    </w:p>
    <w:p w:rsidR="002373AD" w:rsidRDefault="002373AD" w:rsidP="00EE55BE">
      <w:pPr>
        <w:rPr>
          <w:b/>
          <w:bCs/>
          <w:lang w:val="en-GB"/>
        </w:rPr>
      </w:pPr>
    </w:p>
    <w:p w:rsidR="002373AD" w:rsidRPr="003A2808" w:rsidRDefault="002373AD" w:rsidP="00EE55BE">
      <w:pPr>
        <w:rPr>
          <w:lang w:val="en-GB"/>
        </w:rPr>
      </w:pPr>
      <w:r w:rsidRPr="003A2808">
        <w:rPr>
          <w:b/>
          <w:bCs/>
          <w:lang w:val="en-GB"/>
        </w:rPr>
        <w:lastRenderedPageBreak/>
        <w:t>Furthermore, the student shall have knowledge of</w:t>
      </w:r>
    </w:p>
    <w:p w:rsidR="002373AD" w:rsidRPr="003A2808" w:rsidRDefault="002373AD" w:rsidP="00EE55BE">
      <w:pPr>
        <w:numPr>
          <w:ilvl w:val="1"/>
          <w:numId w:val="4"/>
        </w:numPr>
        <w:rPr>
          <w:lang w:val="en-GB"/>
        </w:rPr>
      </w:pPr>
      <w:r>
        <w:rPr>
          <w:lang w:val="en-GB"/>
        </w:rPr>
        <w:t>Basic</w:t>
      </w:r>
      <w:r w:rsidRPr="003A2808">
        <w:rPr>
          <w:lang w:val="en-GB"/>
        </w:rPr>
        <w:t xml:space="preserve"> microeconomics</w:t>
      </w:r>
    </w:p>
    <w:p w:rsidR="002373AD" w:rsidRPr="003A2808" w:rsidRDefault="002373AD" w:rsidP="00EE55BE">
      <w:pPr>
        <w:numPr>
          <w:ilvl w:val="1"/>
          <w:numId w:val="4"/>
        </w:numPr>
        <w:rPr>
          <w:lang w:val="en-GB"/>
        </w:rPr>
      </w:pPr>
      <w:r w:rsidRPr="003A2808">
        <w:rPr>
          <w:lang w:val="en-GB"/>
        </w:rPr>
        <w:t>The elements</w:t>
      </w:r>
      <w:r w:rsidR="00560165">
        <w:rPr>
          <w:lang w:val="en-GB"/>
        </w:rPr>
        <w:t xml:space="preserve"> of</w:t>
      </w:r>
      <w:r w:rsidRPr="003A2808">
        <w:rPr>
          <w:lang w:val="en-GB"/>
        </w:rPr>
        <w:t xml:space="preserve"> the company’s </w:t>
      </w:r>
      <w:r w:rsidR="00BC3F61">
        <w:rPr>
          <w:lang w:val="en-GB"/>
        </w:rPr>
        <w:t>financial</w:t>
      </w:r>
      <w:r w:rsidRPr="003A2808">
        <w:rPr>
          <w:lang w:val="en-GB"/>
        </w:rPr>
        <w:t xml:space="preserve"> management </w:t>
      </w:r>
    </w:p>
    <w:p w:rsidR="002373AD" w:rsidRPr="003A2808" w:rsidRDefault="002373AD" w:rsidP="00EE55BE">
      <w:pPr>
        <w:numPr>
          <w:ilvl w:val="1"/>
          <w:numId w:val="4"/>
        </w:numPr>
        <w:rPr>
          <w:lang w:val="en-GB"/>
        </w:rPr>
      </w:pPr>
      <w:r w:rsidRPr="003A2808">
        <w:rPr>
          <w:lang w:val="en-GB"/>
        </w:rPr>
        <w:t xml:space="preserve">The global economic cycle </w:t>
      </w:r>
    </w:p>
    <w:p w:rsidR="002373AD" w:rsidRPr="003A2808" w:rsidRDefault="002373AD" w:rsidP="00EE55BE">
      <w:pPr>
        <w:rPr>
          <w:lang w:val="en-GB"/>
        </w:rPr>
      </w:pPr>
    </w:p>
    <w:p w:rsidR="002373AD" w:rsidRPr="003A2808" w:rsidRDefault="002373AD" w:rsidP="00EE55BE">
      <w:pPr>
        <w:ind w:left="1080"/>
        <w:rPr>
          <w:lang w:val="en-GB"/>
        </w:rPr>
      </w:pPr>
    </w:p>
    <w:p w:rsidR="002373AD" w:rsidRPr="003A2808" w:rsidRDefault="002373AD" w:rsidP="00EE55BE">
      <w:pPr>
        <w:rPr>
          <w:lang w:val="en-GB"/>
        </w:rPr>
      </w:pPr>
      <w:r w:rsidRPr="003A2808">
        <w:rPr>
          <w:b/>
          <w:lang w:val="en-GB"/>
        </w:rPr>
        <w:t>The student shall have skills in</w:t>
      </w:r>
    </w:p>
    <w:p w:rsidR="002373AD" w:rsidRPr="003208F3" w:rsidRDefault="00BC3F61" w:rsidP="00EE55BE">
      <w:pPr>
        <w:numPr>
          <w:ilvl w:val="1"/>
          <w:numId w:val="4"/>
        </w:numPr>
        <w:rPr>
          <w:lang w:val="en-GB"/>
        </w:rPr>
      </w:pPr>
      <w:r w:rsidRPr="003208F3">
        <w:rPr>
          <w:lang w:val="en-GB"/>
        </w:rPr>
        <w:t xml:space="preserve">Preparing </w:t>
      </w:r>
      <w:r w:rsidR="002373AD" w:rsidRPr="003208F3">
        <w:rPr>
          <w:lang w:val="en-GB"/>
        </w:rPr>
        <w:t xml:space="preserve">microeconomic analyses on </w:t>
      </w:r>
      <w:r w:rsidR="00CC607B" w:rsidRPr="003208F3">
        <w:rPr>
          <w:lang w:val="en-GB"/>
        </w:rPr>
        <w:t xml:space="preserve">the </w:t>
      </w:r>
      <w:r w:rsidR="002373AD" w:rsidRPr="003208F3">
        <w:rPr>
          <w:lang w:val="en-GB"/>
        </w:rPr>
        <w:t>goods and labour market</w:t>
      </w:r>
    </w:p>
    <w:p w:rsidR="002373AD" w:rsidRPr="003A2808" w:rsidRDefault="002373AD" w:rsidP="00EE55BE">
      <w:pPr>
        <w:numPr>
          <w:ilvl w:val="1"/>
          <w:numId w:val="4"/>
        </w:numPr>
        <w:rPr>
          <w:lang w:val="en-GB"/>
        </w:rPr>
      </w:pPr>
      <w:r w:rsidRPr="003A2808">
        <w:rPr>
          <w:lang w:val="en-GB"/>
        </w:rPr>
        <w:t>Describing and analysing investment and financ</w:t>
      </w:r>
      <w:r w:rsidR="00CC607B">
        <w:rPr>
          <w:lang w:val="en-GB"/>
        </w:rPr>
        <w:t xml:space="preserve">ial </w:t>
      </w:r>
      <w:r w:rsidR="003208F3">
        <w:rPr>
          <w:lang w:val="en-GB"/>
        </w:rPr>
        <w:t xml:space="preserve">funding </w:t>
      </w:r>
      <w:r w:rsidRPr="003A2808">
        <w:rPr>
          <w:lang w:val="en-GB"/>
        </w:rPr>
        <w:t>alternatives</w:t>
      </w:r>
    </w:p>
    <w:p w:rsidR="002373AD" w:rsidRPr="003A2808" w:rsidRDefault="002373AD" w:rsidP="00EE55BE">
      <w:pPr>
        <w:numPr>
          <w:ilvl w:val="1"/>
          <w:numId w:val="4"/>
        </w:numPr>
        <w:rPr>
          <w:lang w:val="en-GB"/>
        </w:rPr>
      </w:pPr>
      <w:r w:rsidRPr="003A2808">
        <w:rPr>
          <w:lang w:val="en-GB"/>
        </w:rPr>
        <w:t xml:space="preserve">Describing and analysing the most essential economic and demographic </w:t>
      </w:r>
      <w:r w:rsidR="00070777">
        <w:rPr>
          <w:lang w:val="en-GB"/>
        </w:rPr>
        <w:t>indicators</w:t>
      </w:r>
      <w:r w:rsidRPr="003A2808">
        <w:rPr>
          <w:lang w:val="en-GB"/>
        </w:rPr>
        <w:t xml:space="preserve"> with a view to market</w:t>
      </w:r>
      <w:r w:rsidR="009E27F3">
        <w:rPr>
          <w:lang w:val="en-GB"/>
        </w:rPr>
        <w:t xml:space="preserve"> evaluation</w:t>
      </w:r>
    </w:p>
    <w:p w:rsidR="002373AD" w:rsidRPr="003A2808" w:rsidRDefault="00CC607B" w:rsidP="00EE55BE">
      <w:pPr>
        <w:numPr>
          <w:ilvl w:val="1"/>
          <w:numId w:val="4"/>
        </w:numPr>
        <w:rPr>
          <w:lang w:val="en-GB"/>
        </w:rPr>
      </w:pPr>
      <w:r>
        <w:rPr>
          <w:lang w:val="en-GB"/>
        </w:rPr>
        <w:t>Making</w:t>
      </w:r>
      <w:r w:rsidR="002373AD" w:rsidRPr="003A2808">
        <w:rPr>
          <w:lang w:val="en-GB"/>
        </w:rPr>
        <w:t xml:space="preserve"> relevant budgets for a company and a project</w:t>
      </w:r>
    </w:p>
    <w:p w:rsidR="002373AD" w:rsidRPr="003208F3" w:rsidRDefault="002373AD" w:rsidP="00EE55BE">
      <w:pPr>
        <w:numPr>
          <w:ilvl w:val="1"/>
          <w:numId w:val="4"/>
        </w:numPr>
        <w:rPr>
          <w:bCs/>
          <w:lang w:val="en-GB"/>
        </w:rPr>
      </w:pPr>
      <w:r w:rsidRPr="003A2808">
        <w:rPr>
          <w:bCs/>
          <w:lang w:val="en-GB"/>
        </w:rPr>
        <w:t>Conduct</w:t>
      </w:r>
      <w:r w:rsidR="00CC607B">
        <w:rPr>
          <w:bCs/>
          <w:lang w:val="en-GB"/>
        </w:rPr>
        <w:t>ing</w:t>
      </w:r>
      <w:r w:rsidRPr="003A2808">
        <w:rPr>
          <w:bCs/>
          <w:lang w:val="en-GB"/>
        </w:rPr>
        <w:t xml:space="preserve"> a simple </w:t>
      </w:r>
      <w:r w:rsidR="00CC607B">
        <w:rPr>
          <w:bCs/>
          <w:lang w:val="en-GB"/>
        </w:rPr>
        <w:t xml:space="preserve">price </w:t>
      </w:r>
      <w:r w:rsidRPr="003A2808">
        <w:rPr>
          <w:bCs/>
          <w:lang w:val="en-GB"/>
        </w:rPr>
        <w:t>optimisation</w:t>
      </w:r>
      <w:r w:rsidR="003208F3">
        <w:rPr>
          <w:bCs/>
          <w:lang w:val="en-GB"/>
        </w:rPr>
        <w:t xml:space="preserve"> </w:t>
      </w:r>
      <w:r w:rsidRPr="003A2808">
        <w:rPr>
          <w:bCs/>
          <w:lang w:val="en-GB"/>
        </w:rPr>
        <w:t xml:space="preserve">on the basis of </w:t>
      </w:r>
      <w:r w:rsidR="003208F3">
        <w:rPr>
          <w:bCs/>
          <w:lang w:val="en-GB"/>
        </w:rPr>
        <w:t xml:space="preserve">provided </w:t>
      </w:r>
      <w:r w:rsidRPr="003208F3">
        <w:rPr>
          <w:bCs/>
          <w:lang w:val="en-GB"/>
        </w:rPr>
        <w:t>market</w:t>
      </w:r>
      <w:r w:rsidR="003208F3" w:rsidRPr="003208F3">
        <w:rPr>
          <w:bCs/>
          <w:lang w:val="en-GB"/>
        </w:rPr>
        <w:t>, price and</w:t>
      </w:r>
      <w:r w:rsidRPr="003208F3">
        <w:rPr>
          <w:bCs/>
          <w:lang w:val="en-GB"/>
        </w:rPr>
        <w:t xml:space="preserve"> cost </w:t>
      </w:r>
      <w:r w:rsidR="003208F3" w:rsidRPr="003208F3">
        <w:rPr>
          <w:bCs/>
          <w:lang w:val="en-GB"/>
        </w:rPr>
        <w:t>assumptions</w:t>
      </w:r>
    </w:p>
    <w:p w:rsidR="002373AD" w:rsidRPr="003208F3" w:rsidRDefault="002373AD" w:rsidP="00EE55BE">
      <w:pPr>
        <w:numPr>
          <w:ilvl w:val="1"/>
          <w:numId w:val="4"/>
        </w:numPr>
        <w:rPr>
          <w:lang w:val="en-GB"/>
        </w:rPr>
      </w:pPr>
      <w:r w:rsidRPr="003208F3">
        <w:rPr>
          <w:lang w:val="en-GB"/>
        </w:rPr>
        <w:t>Analys</w:t>
      </w:r>
      <w:r w:rsidR="00CC607B" w:rsidRPr="003208F3">
        <w:rPr>
          <w:lang w:val="en-GB"/>
        </w:rPr>
        <w:t>ing the</w:t>
      </w:r>
      <w:r w:rsidRPr="003208F3">
        <w:rPr>
          <w:lang w:val="en-GB"/>
        </w:rPr>
        <w:t xml:space="preserve"> effects of </w:t>
      </w:r>
      <w:r w:rsidR="00F76398" w:rsidRPr="003208F3">
        <w:rPr>
          <w:lang w:val="en-GB"/>
        </w:rPr>
        <w:t>various</w:t>
      </w:r>
      <w:r w:rsidRPr="003208F3">
        <w:rPr>
          <w:lang w:val="en-GB"/>
        </w:rPr>
        <w:t xml:space="preserve"> </w:t>
      </w:r>
      <w:r w:rsidR="00F76398" w:rsidRPr="003208F3">
        <w:rPr>
          <w:lang w:val="en-GB"/>
        </w:rPr>
        <w:t xml:space="preserve">government </w:t>
      </w:r>
      <w:r w:rsidRPr="003208F3">
        <w:rPr>
          <w:lang w:val="en-GB"/>
        </w:rPr>
        <w:t>interventions</w:t>
      </w:r>
    </w:p>
    <w:p w:rsidR="002373AD" w:rsidRPr="003A2808" w:rsidRDefault="002373AD" w:rsidP="00EE55BE">
      <w:pPr>
        <w:ind w:left="1440"/>
        <w:rPr>
          <w:lang w:val="en-GB"/>
        </w:rPr>
      </w:pPr>
    </w:p>
    <w:p w:rsidR="002373AD" w:rsidRPr="003A2808" w:rsidRDefault="002373AD" w:rsidP="00EE55BE">
      <w:pPr>
        <w:rPr>
          <w:lang w:val="en-GB"/>
        </w:rPr>
      </w:pPr>
      <w:r w:rsidRPr="003A2808">
        <w:rPr>
          <w:lang w:val="en-GB"/>
        </w:rPr>
        <w:tab/>
      </w:r>
    </w:p>
    <w:p w:rsidR="002373AD" w:rsidRPr="003A2808" w:rsidRDefault="002373AD" w:rsidP="00EE55BE">
      <w:pPr>
        <w:rPr>
          <w:lang w:val="en-GB"/>
        </w:rPr>
      </w:pPr>
      <w:r w:rsidRPr="003A2808">
        <w:rPr>
          <w:b/>
          <w:lang w:val="en-GB"/>
        </w:rPr>
        <w:t>The student shall acquire competencies in</w:t>
      </w:r>
      <w:r w:rsidR="00E31430">
        <w:rPr>
          <w:b/>
          <w:lang w:val="en-GB"/>
        </w:rPr>
        <w:t xml:space="preserve">  </w:t>
      </w:r>
    </w:p>
    <w:p w:rsidR="002373AD" w:rsidRPr="003A2808" w:rsidRDefault="002373AD" w:rsidP="00EE55BE">
      <w:pPr>
        <w:numPr>
          <w:ilvl w:val="1"/>
          <w:numId w:val="4"/>
        </w:numPr>
        <w:rPr>
          <w:lang w:val="en-GB"/>
        </w:rPr>
      </w:pPr>
      <w:r>
        <w:rPr>
          <w:lang w:val="en-GB"/>
        </w:rPr>
        <w:t>A</w:t>
      </w:r>
      <w:r w:rsidRPr="003A2808">
        <w:rPr>
          <w:lang w:val="en-GB"/>
        </w:rPr>
        <w:t>ssess</w:t>
      </w:r>
      <w:r w:rsidR="00E31430">
        <w:rPr>
          <w:lang w:val="en-GB"/>
        </w:rPr>
        <w:t>ing th</w:t>
      </w:r>
      <w:r w:rsidRPr="003A2808">
        <w:rPr>
          <w:lang w:val="en-GB"/>
        </w:rPr>
        <w:t xml:space="preserve">e economic development of a company </w:t>
      </w:r>
      <w:r>
        <w:rPr>
          <w:lang w:val="en-GB"/>
        </w:rPr>
        <w:t>and using</w:t>
      </w:r>
      <w:r w:rsidRPr="003A2808">
        <w:rPr>
          <w:lang w:val="en-GB"/>
        </w:rPr>
        <w:t xml:space="preserve"> budgeting in the </w:t>
      </w:r>
      <w:r w:rsidR="009E27F3">
        <w:rPr>
          <w:lang w:val="en-GB"/>
        </w:rPr>
        <w:t xml:space="preserve">financial </w:t>
      </w:r>
      <w:r w:rsidRPr="003A2808">
        <w:rPr>
          <w:lang w:val="en-GB"/>
        </w:rPr>
        <w:t>management</w:t>
      </w:r>
    </w:p>
    <w:p w:rsidR="002373AD" w:rsidRPr="003A2808" w:rsidRDefault="003208F3" w:rsidP="00EE55BE">
      <w:pPr>
        <w:numPr>
          <w:ilvl w:val="1"/>
          <w:numId w:val="4"/>
        </w:numPr>
        <w:rPr>
          <w:lang w:val="en-GB"/>
        </w:rPr>
      </w:pPr>
      <w:r>
        <w:rPr>
          <w:lang w:val="en-GB"/>
        </w:rPr>
        <w:t>Clarifying</w:t>
      </w:r>
      <w:r w:rsidR="002373AD" w:rsidRPr="003A2808">
        <w:rPr>
          <w:lang w:val="en-GB"/>
        </w:rPr>
        <w:t xml:space="preserve"> any line of business in a market structure as well as assess</w:t>
      </w:r>
      <w:r w:rsidR="002373AD">
        <w:rPr>
          <w:lang w:val="en-GB"/>
        </w:rPr>
        <w:t>ing</w:t>
      </w:r>
      <w:r w:rsidR="002373AD" w:rsidRPr="003A2808">
        <w:rPr>
          <w:lang w:val="en-GB"/>
        </w:rPr>
        <w:t xml:space="preserve"> </w:t>
      </w:r>
      <w:r w:rsidR="00F76398">
        <w:rPr>
          <w:lang w:val="en-GB"/>
        </w:rPr>
        <w:t>the</w:t>
      </w:r>
      <w:r w:rsidR="002373AD" w:rsidRPr="003A2808">
        <w:rPr>
          <w:lang w:val="en-GB"/>
        </w:rPr>
        <w:t xml:space="preserve"> consequences </w:t>
      </w:r>
      <w:r w:rsidR="00F76398">
        <w:rPr>
          <w:lang w:val="en-GB"/>
        </w:rPr>
        <w:t xml:space="preserve">of </w:t>
      </w:r>
      <w:r w:rsidR="002373AD" w:rsidRPr="003A2808">
        <w:rPr>
          <w:lang w:val="en-GB"/>
        </w:rPr>
        <w:t>including price and income elasticity</w:t>
      </w:r>
    </w:p>
    <w:p w:rsidR="00D50427" w:rsidRDefault="002373AD" w:rsidP="00EE55BE">
      <w:pPr>
        <w:numPr>
          <w:ilvl w:val="0"/>
          <w:numId w:val="5"/>
        </w:numPr>
        <w:rPr>
          <w:lang w:val="en-GB"/>
        </w:rPr>
      </w:pPr>
      <w:r w:rsidRPr="00D50427">
        <w:rPr>
          <w:lang w:val="en-GB"/>
        </w:rPr>
        <w:t xml:space="preserve">Conducting a calculation of the </w:t>
      </w:r>
      <w:r w:rsidR="00D50427" w:rsidRPr="00D50427">
        <w:rPr>
          <w:lang w:val="en-GB"/>
        </w:rPr>
        <w:t>return</w:t>
      </w:r>
      <w:r w:rsidRPr="00D50427">
        <w:rPr>
          <w:lang w:val="en-GB"/>
        </w:rPr>
        <w:t xml:space="preserve"> of an investment and </w:t>
      </w:r>
      <w:r w:rsidR="00F76398" w:rsidRPr="00D50427">
        <w:rPr>
          <w:lang w:val="en-GB"/>
        </w:rPr>
        <w:t>being able to account</w:t>
      </w:r>
      <w:r w:rsidRPr="00D50427">
        <w:rPr>
          <w:lang w:val="en-GB"/>
        </w:rPr>
        <w:t xml:space="preserve"> for </w:t>
      </w:r>
      <w:r w:rsidR="00F76398" w:rsidRPr="00D50427">
        <w:rPr>
          <w:lang w:val="en-GB"/>
        </w:rPr>
        <w:t xml:space="preserve">the </w:t>
      </w:r>
      <w:r w:rsidRPr="00D50427">
        <w:rPr>
          <w:lang w:val="en-GB"/>
        </w:rPr>
        <w:t xml:space="preserve">choice of </w:t>
      </w:r>
      <w:r w:rsidR="00D50427">
        <w:rPr>
          <w:lang w:val="en-GB"/>
        </w:rPr>
        <w:t xml:space="preserve">funding </w:t>
      </w:r>
    </w:p>
    <w:p w:rsidR="002373AD" w:rsidRPr="00D50427" w:rsidRDefault="00E31430" w:rsidP="00EE55BE">
      <w:pPr>
        <w:numPr>
          <w:ilvl w:val="0"/>
          <w:numId w:val="5"/>
        </w:numPr>
        <w:rPr>
          <w:lang w:val="en-GB"/>
        </w:rPr>
      </w:pPr>
      <w:r>
        <w:rPr>
          <w:lang w:val="en-GB"/>
        </w:rPr>
        <w:t>Addressing</w:t>
      </w:r>
      <w:r w:rsidR="002373AD" w:rsidRPr="00D50427">
        <w:rPr>
          <w:bCs/>
          <w:lang w:val="en-GB"/>
        </w:rPr>
        <w:t xml:space="preserve"> the </w:t>
      </w:r>
      <w:r w:rsidR="009E27F3" w:rsidRPr="00D50427">
        <w:rPr>
          <w:bCs/>
          <w:lang w:val="en-GB"/>
        </w:rPr>
        <w:t>economic</w:t>
      </w:r>
      <w:r w:rsidR="002373AD" w:rsidRPr="00D50427">
        <w:rPr>
          <w:bCs/>
          <w:lang w:val="en-GB"/>
        </w:rPr>
        <w:t xml:space="preserve"> conditions in relation to analysi</w:t>
      </w:r>
      <w:r w:rsidR="00F76398" w:rsidRPr="00D50427">
        <w:rPr>
          <w:bCs/>
          <w:lang w:val="en-GB"/>
        </w:rPr>
        <w:t>ng</w:t>
      </w:r>
      <w:r w:rsidR="002373AD" w:rsidRPr="00D50427">
        <w:rPr>
          <w:bCs/>
          <w:lang w:val="en-GB"/>
        </w:rPr>
        <w:t xml:space="preserve"> and </w:t>
      </w:r>
      <w:r w:rsidR="00740101" w:rsidRPr="00D50427">
        <w:rPr>
          <w:bCs/>
          <w:lang w:val="en-GB"/>
        </w:rPr>
        <w:t xml:space="preserve">evaluating </w:t>
      </w:r>
      <w:r w:rsidR="002373AD" w:rsidRPr="00D50427">
        <w:rPr>
          <w:bCs/>
          <w:lang w:val="en-GB"/>
        </w:rPr>
        <w:t>a market</w:t>
      </w:r>
    </w:p>
    <w:p w:rsidR="002373AD" w:rsidRPr="003A2808" w:rsidRDefault="002373AD" w:rsidP="00597E54">
      <w:pPr>
        <w:rPr>
          <w:lang w:val="en-GB"/>
        </w:rPr>
      </w:pPr>
    </w:p>
    <w:p w:rsidR="002373AD" w:rsidRPr="003A2808" w:rsidRDefault="002373AD">
      <w:pPr>
        <w:pStyle w:val="Overskrift2"/>
        <w:numPr>
          <w:ilvl w:val="0"/>
          <w:numId w:val="0"/>
        </w:numPr>
        <w:ind w:left="576" w:hanging="576"/>
        <w:rPr>
          <w:lang w:val="en-GB"/>
        </w:rPr>
      </w:pPr>
      <w:bookmarkStart w:id="9" w:name="_Toc239421552"/>
      <w:r w:rsidRPr="003A2808">
        <w:rPr>
          <w:lang w:val="en-GB"/>
        </w:rPr>
        <w:t>3.3. Communication, Organisation and Management (20 ECTS credit points)</w:t>
      </w:r>
      <w:bookmarkEnd w:id="9"/>
    </w:p>
    <w:p w:rsidR="002373AD" w:rsidRPr="003A2808" w:rsidRDefault="002373AD">
      <w:pPr>
        <w:rPr>
          <w:b/>
          <w:bCs/>
          <w:lang w:val="en-GB"/>
        </w:rPr>
      </w:pPr>
    </w:p>
    <w:p w:rsidR="002373AD" w:rsidRPr="003A2808" w:rsidRDefault="002373AD">
      <w:pPr>
        <w:rPr>
          <w:b/>
          <w:bCs/>
          <w:lang w:val="en-GB"/>
        </w:rPr>
      </w:pPr>
      <w:r w:rsidRPr="003A2808">
        <w:rPr>
          <w:b/>
          <w:bCs/>
          <w:lang w:val="en-GB"/>
        </w:rPr>
        <w:t>Content</w:t>
      </w:r>
    </w:p>
    <w:p w:rsidR="002373AD" w:rsidRPr="003A2808" w:rsidRDefault="002373AD" w:rsidP="00D85913">
      <w:pPr>
        <w:numPr>
          <w:ilvl w:val="0"/>
          <w:numId w:val="7"/>
        </w:numPr>
        <w:ind w:left="1434" w:hanging="357"/>
        <w:rPr>
          <w:b/>
          <w:bCs/>
          <w:lang w:val="en-GB"/>
        </w:rPr>
      </w:pPr>
      <w:r w:rsidRPr="003A2808">
        <w:rPr>
          <w:lang w:val="en-GB"/>
        </w:rPr>
        <w:t>Analysis of</w:t>
      </w:r>
      <w:r w:rsidR="00F76398">
        <w:rPr>
          <w:lang w:val="en-GB"/>
        </w:rPr>
        <w:t xml:space="preserve"> types of</w:t>
      </w:r>
      <w:r w:rsidRPr="003A2808">
        <w:rPr>
          <w:lang w:val="en-GB"/>
        </w:rPr>
        <w:t xml:space="preserve"> communication</w:t>
      </w:r>
      <w:r w:rsidR="00F76398">
        <w:rPr>
          <w:lang w:val="en-GB"/>
        </w:rPr>
        <w:t>, strategies, and</w:t>
      </w:r>
      <w:r w:rsidRPr="003A2808">
        <w:rPr>
          <w:lang w:val="en-GB"/>
        </w:rPr>
        <w:t xml:space="preserve"> cultural context</w:t>
      </w:r>
    </w:p>
    <w:p w:rsidR="002373AD" w:rsidRPr="003A2808" w:rsidRDefault="002373AD" w:rsidP="00162B0A">
      <w:pPr>
        <w:numPr>
          <w:ilvl w:val="0"/>
          <w:numId w:val="7"/>
        </w:numPr>
        <w:rPr>
          <w:b/>
          <w:bCs/>
          <w:lang w:val="en-GB"/>
        </w:rPr>
      </w:pPr>
      <w:r w:rsidRPr="003A2808">
        <w:rPr>
          <w:lang w:val="en-GB"/>
        </w:rPr>
        <w:t>Application of the English language in business-related contexts</w:t>
      </w:r>
    </w:p>
    <w:p w:rsidR="002373AD" w:rsidRPr="003A2808" w:rsidRDefault="002373AD" w:rsidP="00162B0A">
      <w:pPr>
        <w:numPr>
          <w:ilvl w:val="0"/>
          <w:numId w:val="7"/>
        </w:numPr>
        <w:rPr>
          <w:lang w:val="en-GB"/>
        </w:rPr>
      </w:pPr>
      <w:r w:rsidRPr="003A2808">
        <w:rPr>
          <w:lang w:val="en-GB"/>
        </w:rPr>
        <w:t>Analysis of the company’s structure, management, values, processes, motivation</w:t>
      </w:r>
      <w:r w:rsidR="00795450">
        <w:rPr>
          <w:lang w:val="en-GB"/>
        </w:rPr>
        <w:t>s,</w:t>
      </w:r>
      <w:r w:rsidRPr="003A2808">
        <w:rPr>
          <w:lang w:val="en-GB"/>
        </w:rPr>
        <w:t xml:space="preserve"> and culture</w:t>
      </w:r>
    </w:p>
    <w:p w:rsidR="00795450" w:rsidRDefault="002373AD" w:rsidP="00162B0A">
      <w:pPr>
        <w:numPr>
          <w:ilvl w:val="0"/>
          <w:numId w:val="7"/>
        </w:numPr>
        <w:rPr>
          <w:lang w:val="en-GB"/>
        </w:rPr>
      </w:pPr>
      <w:r w:rsidRPr="003A2808">
        <w:rPr>
          <w:lang w:val="en-GB"/>
        </w:rPr>
        <w:t xml:space="preserve">Innovation </w:t>
      </w:r>
    </w:p>
    <w:p w:rsidR="002373AD" w:rsidRPr="003A2808" w:rsidRDefault="002373AD" w:rsidP="00162B0A">
      <w:pPr>
        <w:numPr>
          <w:ilvl w:val="0"/>
          <w:numId w:val="7"/>
        </w:numPr>
        <w:rPr>
          <w:lang w:val="en-GB"/>
        </w:rPr>
      </w:pPr>
      <w:r>
        <w:rPr>
          <w:lang w:val="en-GB"/>
        </w:rPr>
        <w:t>O</w:t>
      </w:r>
      <w:r w:rsidRPr="003A2808">
        <w:rPr>
          <w:lang w:val="en-GB"/>
        </w:rPr>
        <w:t xml:space="preserve">rganisational </w:t>
      </w:r>
      <w:r>
        <w:rPr>
          <w:lang w:val="en-GB"/>
        </w:rPr>
        <w:t>D</w:t>
      </w:r>
      <w:r w:rsidRPr="003A2808">
        <w:rPr>
          <w:lang w:val="en-GB"/>
        </w:rPr>
        <w:t xml:space="preserve">evelopment </w:t>
      </w:r>
    </w:p>
    <w:p w:rsidR="002373AD" w:rsidRPr="003A2808" w:rsidRDefault="002373AD" w:rsidP="00162B0A">
      <w:pPr>
        <w:numPr>
          <w:ilvl w:val="0"/>
          <w:numId w:val="7"/>
        </w:numPr>
        <w:rPr>
          <w:lang w:val="en-GB"/>
        </w:rPr>
      </w:pPr>
      <w:r w:rsidRPr="003A2808">
        <w:rPr>
          <w:lang w:val="en-GB"/>
        </w:rPr>
        <w:t xml:space="preserve">Sales </w:t>
      </w:r>
      <w:r>
        <w:rPr>
          <w:lang w:val="en-GB"/>
        </w:rPr>
        <w:t>M</w:t>
      </w:r>
      <w:r w:rsidRPr="003A2808">
        <w:rPr>
          <w:lang w:val="en-GB"/>
        </w:rPr>
        <w:t>anagement</w:t>
      </w:r>
    </w:p>
    <w:p w:rsidR="002373AD" w:rsidRPr="003A2808" w:rsidRDefault="002373AD" w:rsidP="00162B0A">
      <w:pPr>
        <w:numPr>
          <w:ilvl w:val="0"/>
          <w:numId w:val="7"/>
        </w:numPr>
        <w:rPr>
          <w:lang w:val="en-GB"/>
        </w:rPr>
      </w:pPr>
      <w:r w:rsidRPr="003A2808">
        <w:rPr>
          <w:lang w:val="en-GB"/>
        </w:rPr>
        <w:t xml:space="preserve">Project </w:t>
      </w:r>
      <w:r>
        <w:rPr>
          <w:lang w:val="en-GB"/>
        </w:rPr>
        <w:t>M</w:t>
      </w:r>
      <w:r w:rsidRPr="003A2808">
        <w:rPr>
          <w:lang w:val="en-GB"/>
        </w:rPr>
        <w:t>anagement</w:t>
      </w:r>
    </w:p>
    <w:p w:rsidR="002373AD" w:rsidRPr="003A2808" w:rsidRDefault="002373AD" w:rsidP="00162B0A">
      <w:pPr>
        <w:numPr>
          <w:ilvl w:val="0"/>
          <w:numId w:val="7"/>
        </w:numPr>
        <w:rPr>
          <w:lang w:val="en-GB"/>
        </w:rPr>
      </w:pPr>
      <w:r w:rsidRPr="003A2808">
        <w:rPr>
          <w:lang w:val="en-GB"/>
        </w:rPr>
        <w:t>Analysis and assessment of the company’s supply chain</w:t>
      </w:r>
    </w:p>
    <w:p w:rsidR="002373AD" w:rsidRPr="003A2808" w:rsidRDefault="002373AD" w:rsidP="00162B0A">
      <w:pPr>
        <w:numPr>
          <w:ilvl w:val="0"/>
          <w:numId w:val="7"/>
        </w:numPr>
        <w:rPr>
          <w:lang w:val="en-GB"/>
        </w:rPr>
      </w:pPr>
      <w:r w:rsidRPr="003A2808">
        <w:rPr>
          <w:lang w:val="en-GB"/>
        </w:rPr>
        <w:t>Analysis and assessment of supply chain management</w:t>
      </w:r>
    </w:p>
    <w:p w:rsidR="002373AD" w:rsidRPr="003A2808" w:rsidRDefault="002373AD">
      <w:pPr>
        <w:rPr>
          <w:lang w:val="en-GB"/>
        </w:rPr>
      </w:pPr>
    </w:p>
    <w:p w:rsidR="002373AD" w:rsidRPr="003A2808" w:rsidRDefault="002373AD">
      <w:pPr>
        <w:rPr>
          <w:lang w:val="en-GB"/>
        </w:rPr>
      </w:pPr>
      <w:r w:rsidRPr="003A2808">
        <w:rPr>
          <w:b/>
          <w:bCs/>
          <w:lang w:val="en-GB"/>
        </w:rPr>
        <w:t>The student shall have knowledge of</w:t>
      </w:r>
      <w:r w:rsidRPr="003A2808">
        <w:rPr>
          <w:lang w:val="en-GB"/>
        </w:rPr>
        <w:t xml:space="preserve"> </w:t>
      </w:r>
    </w:p>
    <w:p w:rsidR="002373AD" w:rsidRPr="003A2808" w:rsidRDefault="002373AD" w:rsidP="00D85913">
      <w:pPr>
        <w:numPr>
          <w:ilvl w:val="0"/>
          <w:numId w:val="11"/>
        </w:numPr>
        <w:tabs>
          <w:tab w:val="clear" w:pos="1440"/>
        </w:tabs>
        <w:rPr>
          <w:lang w:val="en-GB"/>
        </w:rPr>
      </w:pPr>
      <w:r w:rsidRPr="003A2808">
        <w:rPr>
          <w:lang w:val="en-GB"/>
        </w:rPr>
        <w:t>Concepts, theories and practical problems within communication/culture, organisation, management and logistics</w:t>
      </w:r>
    </w:p>
    <w:p w:rsidR="002373AD" w:rsidRPr="003A2808" w:rsidRDefault="002373AD" w:rsidP="00D85913">
      <w:pPr>
        <w:numPr>
          <w:ilvl w:val="0"/>
          <w:numId w:val="11"/>
        </w:numPr>
        <w:tabs>
          <w:tab w:val="clear" w:pos="1440"/>
        </w:tabs>
        <w:rPr>
          <w:lang w:val="en-GB"/>
        </w:rPr>
      </w:pPr>
      <w:r w:rsidRPr="003A2808">
        <w:rPr>
          <w:lang w:val="en-GB"/>
        </w:rPr>
        <w:lastRenderedPageBreak/>
        <w:t>Methods and theories within sales management</w:t>
      </w:r>
    </w:p>
    <w:p w:rsidR="002373AD" w:rsidRPr="003A2808" w:rsidRDefault="002373AD" w:rsidP="00D85913">
      <w:pPr>
        <w:numPr>
          <w:ilvl w:val="0"/>
          <w:numId w:val="11"/>
        </w:numPr>
        <w:tabs>
          <w:tab w:val="clear" w:pos="1440"/>
        </w:tabs>
        <w:rPr>
          <w:lang w:val="en-GB"/>
        </w:rPr>
      </w:pPr>
      <w:r w:rsidRPr="003A2808">
        <w:rPr>
          <w:lang w:val="en-GB"/>
        </w:rPr>
        <w:t xml:space="preserve">Elements and strategic opportunities in the supply chain and logistic efficiency </w:t>
      </w:r>
    </w:p>
    <w:p w:rsidR="002373AD" w:rsidRDefault="002373AD" w:rsidP="00D85913">
      <w:pPr>
        <w:numPr>
          <w:ilvl w:val="0"/>
          <w:numId w:val="11"/>
        </w:numPr>
        <w:tabs>
          <w:tab w:val="clear" w:pos="1440"/>
        </w:tabs>
        <w:rPr>
          <w:lang w:val="en-GB"/>
        </w:rPr>
      </w:pPr>
      <w:r w:rsidRPr="003A2808">
        <w:rPr>
          <w:lang w:val="en-GB"/>
        </w:rPr>
        <w:t>Theories and methods for implement</w:t>
      </w:r>
      <w:r w:rsidR="00795450">
        <w:rPr>
          <w:lang w:val="en-GB"/>
        </w:rPr>
        <w:t>ing</w:t>
      </w:r>
      <w:r w:rsidRPr="003A2808">
        <w:rPr>
          <w:lang w:val="en-GB"/>
        </w:rPr>
        <w:t xml:space="preserve"> innovative development projects, including concepts and methods for project management</w:t>
      </w:r>
    </w:p>
    <w:p w:rsidR="00795450" w:rsidRPr="003A2808" w:rsidRDefault="00795450" w:rsidP="00D85913">
      <w:pPr>
        <w:numPr>
          <w:ilvl w:val="0"/>
          <w:numId w:val="11"/>
        </w:numPr>
        <w:tabs>
          <w:tab w:val="clear" w:pos="1440"/>
        </w:tabs>
        <w:rPr>
          <w:lang w:val="en-GB"/>
        </w:rPr>
      </w:pPr>
      <w:r>
        <w:rPr>
          <w:lang w:val="en-GB"/>
        </w:rPr>
        <w:t>Theories and methods for implementing organisational development</w:t>
      </w:r>
      <w:r w:rsidR="00597EA0">
        <w:rPr>
          <w:lang w:val="en-GB"/>
        </w:rPr>
        <w:t>;</w:t>
      </w:r>
      <w:r>
        <w:rPr>
          <w:lang w:val="en-GB"/>
        </w:rPr>
        <w:t xml:space="preserve"> communication theories and problems</w:t>
      </w:r>
      <w:r w:rsidR="00597EA0">
        <w:rPr>
          <w:lang w:val="en-GB"/>
        </w:rPr>
        <w:t>;</w:t>
      </w:r>
      <w:r>
        <w:rPr>
          <w:lang w:val="en-GB"/>
        </w:rPr>
        <w:t xml:space="preserve"> presentation theories and strategies</w:t>
      </w:r>
      <w:r w:rsidR="00597EA0">
        <w:rPr>
          <w:lang w:val="en-GB"/>
        </w:rPr>
        <w:t>;</w:t>
      </w:r>
      <w:r>
        <w:rPr>
          <w:lang w:val="en-GB"/>
        </w:rPr>
        <w:t xml:space="preserve"> verbal as well as non-verbal means, and cultural diversity</w:t>
      </w:r>
    </w:p>
    <w:p w:rsidR="002373AD" w:rsidRPr="003A2808" w:rsidRDefault="002373AD" w:rsidP="00D85913">
      <w:pPr>
        <w:numPr>
          <w:ilvl w:val="0"/>
          <w:numId w:val="11"/>
        </w:numPr>
        <w:tabs>
          <w:tab w:val="clear" w:pos="1440"/>
        </w:tabs>
        <w:rPr>
          <w:lang w:val="en-GB"/>
        </w:rPr>
      </w:pPr>
      <w:r w:rsidRPr="003A2808">
        <w:rPr>
          <w:lang w:val="en-GB"/>
        </w:rPr>
        <w:t xml:space="preserve">Different </w:t>
      </w:r>
      <w:r w:rsidR="00597EA0">
        <w:rPr>
          <w:lang w:val="en-GB"/>
        </w:rPr>
        <w:t xml:space="preserve">types of </w:t>
      </w:r>
      <w:r w:rsidRPr="003A2808">
        <w:rPr>
          <w:lang w:val="en-GB"/>
        </w:rPr>
        <w:t xml:space="preserve">written </w:t>
      </w:r>
      <w:r w:rsidR="00597EA0">
        <w:rPr>
          <w:lang w:val="en-GB"/>
        </w:rPr>
        <w:t xml:space="preserve">business </w:t>
      </w:r>
      <w:r w:rsidRPr="003A2808">
        <w:rPr>
          <w:lang w:val="en-GB"/>
        </w:rPr>
        <w:t xml:space="preserve">communication </w:t>
      </w:r>
    </w:p>
    <w:p w:rsidR="002373AD" w:rsidRPr="003A2808" w:rsidRDefault="002373AD">
      <w:pPr>
        <w:tabs>
          <w:tab w:val="left" w:pos="1620"/>
        </w:tabs>
        <w:ind w:left="1440"/>
        <w:rPr>
          <w:b/>
          <w:bCs/>
          <w:lang w:val="en-GB"/>
        </w:rPr>
      </w:pPr>
      <w:r w:rsidRPr="003A2808">
        <w:rPr>
          <w:lang w:val="en-GB"/>
        </w:rPr>
        <w:t> </w:t>
      </w:r>
      <w:r w:rsidRPr="003A2808">
        <w:rPr>
          <w:b/>
          <w:bCs/>
          <w:lang w:val="en-GB"/>
        </w:rPr>
        <w:t> </w:t>
      </w:r>
    </w:p>
    <w:p w:rsidR="002373AD" w:rsidRPr="003A2808" w:rsidRDefault="002373AD">
      <w:pPr>
        <w:ind w:left="360"/>
        <w:rPr>
          <w:b/>
          <w:bCs/>
          <w:lang w:val="en-GB"/>
        </w:rPr>
      </w:pPr>
      <w:r w:rsidRPr="003A2808">
        <w:rPr>
          <w:b/>
          <w:bCs/>
          <w:lang w:val="en-GB"/>
        </w:rPr>
        <w:t>The student shall have skills in</w:t>
      </w:r>
      <w:r w:rsidR="00E31430">
        <w:rPr>
          <w:b/>
          <w:bCs/>
          <w:lang w:val="en-GB"/>
        </w:rPr>
        <w:t xml:space="preserve"> being able to </w:t>
      </w:r>
    </w:p>
    <w:p w:rsidR="002373AD" w:rsidRPr="003A2808" w:rsidRDefault="00597EA0" w:rsidP="00D85913">
      <w:pPr>
        <w:numPr>
          <w:ilvl w:val="0"/>
          <w:numId w:val="12"/>
        </w:numPr>
        <w:tabs>
          <w:tab w:val="clear" w:pos="1440"/>
        </w:tabs>
        <w:rPr>
          <w:lang w:val="en-GB"/>
        </w:rPr>
      </w:pPr>
      <w:r>
        <w:rPr>
          <w:lang w:val="en-GB"/>
        </w:rPr>
        <w:t>Analys</w:t>
      </w:r>
      <w:r w:rsidR="00E31430">
        <w:rPr>
          <w:lang w:val="en-GB"/>
        </w:rPr>
        <w:t>e</w:t>
      </w:r>
      <w:r>
        <w:rPr>
          <w:lang w:val="en-GB"/>
        </w:rPr>
        <w:t xml:space="preserve"> the </w:t>
      </w:r>
      <w:r w:rsidR="002373AD" w:rsidRPr="003A2808">
        <w:rPr>
          <w:lang w:val="en-GB"/>
        </w:rPr>
        <w:t xml:space="preserve">structure, processes, culture, </w:t>
      </w:r>
      <w:r>
        <w:rPr>
          <w:lang w:val="en-GB"/>
        </w:rPr>
        <w:t xml:space="preserve">and </w:t>
      </w:r>
      <w:r w:rsidR="002373AD" w:rsidRPr="003A2808">
        <w:rPr>
          <w:lang w:val="en-GB"/>
        </w:rPr>
        <w:t>management</w:t>
      </w:r>
      <w:r>
        <w:rPr>
          <w:lang w:val="en-GB"/>
        </w:rPr>
        <w:t xml:space="preserve"> of an organisation</w:t>
      </w:r>
      <w:r w:rsidR="002373AD" w:rsidRPr="003A2808">
        <w:rPr>
          <w:lang w:val="en-GB"/>
        </w:rPr>
        <w:t xml:space="preserve"> on the basis of relevant theoretical and practical organisation</w:t>
      </w:r>
      <w:r>
        <w:rPr>
          <w:lang w:val="en-GB"/>
        </w:rPr>
        <w:t>al</w:t>
      </w:r>
      <w:r w:rsidR="002373AD" w:rsidRPr="003A2808">
        <w:rPr>
          <w:lang w:val="en-GB"/>
        </w:rPr>
        <w:t xml:space="preserve"> principles </w:t>
      </w:r>
    </w:p>
    <w:p w:rsidR="002373AD" w:rsidRPr="003A2808" w:rsidRDefault="002373AD" w:rsidP="00D85913">
      <w:pPr>
        <w:numPr>
          <w:ilvl w:val="0"/>
          <w:numId w:val="12"/>
        </w:numPr>
        <w:tabs>
          <w:tab w:val="clear" w:pos="1440"/>
        </w:tabs>
        <w:rPr>
          <w:lang w:val="en-GB"/>
        </w:rPr>
      </w:pPr>
      <w:r w:rsidRPr="003A2808">
        <w:rPr>
          <w:lang w:val="en-GB"/>
        </w:rPr>
        <w:t>Analys</w:t>
      </w:r>
      <w:r w:rsidR="00E31430">
        <w:rPr>
          <w:lang w:val="en-GB"/>
        </w:rPr>
        <w:t>e</w:t>
      </w:r>
      <w:r w:rsidRPr="003A2808">
        <w:rPr>
          <w:lang w:val="en-GB"/>
        </w:rPr>
        <w:t xml:space="preserve"> strengths, weaknesses and consequences of the organisation and management of the sale</w:t>
      </w:r>
    </w:p>
    <w:p w:rsidR="002373AD" w:rsidRPr="003A2808" w:rsidRDefault="002373AD" w:rsidP="00D85913">
      <w:pPr>
        <w:numPr>
          <w:ilvl w:val="0"/>
          <w:numId w:val="12"/>
        </w:numPr>
        <w:tabs>
          <w:tab w:val="clear" w:pos="1440"/>
        </w:tabs>
        <w:rPr>
          <w:lang w:val="en-GB"/>
        </w:rPr>
      </w:pPr>
      <w:r w:rsidRPr="003A2808">
        <w:rPr>
          <w:lang w:val="en-GB"/>
        </w:rPr>
        <w:t>Analys</w:t>
      </w:r>
      <w:r w:rsidR="00E31430">
        <w:rPr>
          <w:lang w:val="en-GB"/>
        </w:rPr>
        <w:t>e</w:t>
      </w:r>
      <w:r w:rsidRPr="003A2808">
        <w:rPr>
          <w:lang w:val="en-GB"/>
        </w:rPr>
        <w:t xml:space="preserve"> the company’s supply chain as well as identify key strengths and weaknesses on the basis of the essential theoretical and practical concepts within SCM</w:t>
      </w:r>
    </w:p>
    <w:p w:rsidR="002373AD" w:rsidRPr="003A2808" w:rsidRDefault="002373AD" w:rsidP="00D85913">
      <w:pPr>
        <w:numPr>
          <w:ilvl w:val="0"/>
          <w:numId w:val="12"/>
        </w:numPr>
        <w:tabs>
          <w:tab w:val="clear" w:pos="1440"/>
        </w:tabs>
        <w:rPr>
          <w:lang w:val="en-GB"/>
        </w:rPr>
      </w:pPr>
      <w:r w:rsidRPr="003A2808">
        <w:rPr>
          <w:lang w:val="en-GB"/>
        </w:rPr>
        <w:t>Assess</w:t>
      </w:r>
      <w:r w:rsidR="00E31430">
        <w:rPr>
          <w:lang w:val="en-GB"/>
        </w:rPr>
        <w:t xml:space="preserve">, suggest </w:t>
      </w:r>
      <w:r w:rsidRPr="003A2808">
        <w:rPr>
          <w:lang w:val="en-GB"/>
        </w:rPr>
        <w:t>and communicat</w:t>
      </w:r>
      <w:r w:rsidR="00E31430">
        <w:rPr>
          <w:lang w:val="en-GB"/>
        </w:rPr>
        <w:t>e</w:t>
      </w:r>
      <w:r w:rsidRPr="003A2808">
        <w:rPr>
          <w:lang w:val="en-GB"/>
        </w:rPr>
        <w:t xml:space="preserve"> proposals for strategies, projects and </w:t>
      </w:r>
      <w:r w:rsidR="006442FF">
        <w:rPr>
          <w:lang w:val="en-GB"/>
        </w:rPr>
        <w:t>contribution</w:t>
      </w:r>
      <w:r w:rsidRPr="003A2808">
        <w:rPr>
          <w:lang w:val="en-GB"/>
        </w:rPr>
        <w:t xml:space="preserve"> in organisation, management and logistics </w:t>
      </w:r>
    </w:p>
    <w:p w:rsidR="002373AD" w:rsidRPr="003A2808" w:rsidRDefault="002373AD" w:rsidP="00D85913">
      <w:pPr>
        <w:numPr>
          <w:ilvl w:val="0"/>
          <w:numId w:val="12"/>
        </w:numPr>
        <w:tabs>
          <w:tab w:val="clear" w:pos="1440"/>
        </w:tabs>
        <w:rPr>
          <w:lang w:val="en-GB"/>
        </w:rPr>
      </w:pPr>
      <w:r w:rsidRPr="003A2808">
        <w:rPr>
          <w:lang w:val="en-GB"/>
        </w:rPr>
        <w:t xml:space="preserve">Apply relevant IT tools for project management </w:t>
      </w:r>
    </w:p>
    <w:p w:rsidR="002373AD" w:rsidRPr="003A2808" w:rsidRDefault="002373AD" w:rsidP="00D85913">
      <w:pPr>
        <w:numPr>
          <w:ilvl w:val="0"/>
          <w:numId w:val="12"/>
        </w:numPr>
        <w:tabs>
          <w:tab w:val="clear" w:pos="1440"/>
        </w:tabs>
        <w:rPr>
          <w:lang w:val="en-GB"/>
        </w:rPr>
      </w:pPr>
      <w:r w:rsidRPr="003A2808">
        <w:rPr>
          <w:lang w:val="en-GB"/>
        </w:rPr>
        <w:t>Analys</w:t>
      </w:r>
      <w:r w:rsidR="00E31430">
        <w:rPr>
          <w:lang w:val="en-GB"/>
        </w:rPr>
        <w:t>e</w:t>
      </w:r>
      <w:r w:rsidRPr="003A2808">
        <w:rPr>
          <w:lang w:val="en-GB"/>
        </w:rPr>
        <w:t xml:space="preserve"> innovation types and models in practice</w:t>
      </w:r>
    </w:p>
    <w:p w:rsidR="002373AD" w:rsidRPr="003A2808" w:rsidRDefault="002373AD" w:rsidP="00D85913">
      <w:pPr>
        <w:numPr>
          <w:ilvl w:val="0"/>
          <w:numId w:val="12"/>
        </w:numPr>
        <w:tabs>
          <w:tab w:val="clear" w:pos="1440"/>
        </w:tabs>
        <w:rPr>
          <w:lang w:val="en-GB"/>
        </w:rPr>
      </w:pPr>
      <w:r w:rsidRPr="003A2808">
        <w:rPr>
          <w:lang w:val="en-GB"/>
        </w:rPr>
        <w:t>Us</w:t>
      </w:r>
      <w:r w:rsidR="00E31430">
        <w:rPr>
          <w:lang w:val="en-GB"/>
        </w:rPr>
        <w:t>e</w:t>
      </w:r>
      <w:r>
        <w:rPr>
          <w:lang w:val="en-GB"/>
        </w:rPr>
        <w:t xml:space="preserve"> English</w:t>
      </w:r>
      <w:r w:rsidRPr="003A2808">
        <w:rPr>
          <w:lang w:val="en-GB"/>
        </w:rPr>
        <w:t xml:space="preserve"> in writing but primarily orally</w:t>
      </w:r>
      <w:r w:rsidR="006442FF">
        <w:rPr>
          <w:lang w:val="en-GB"/>
        </w:rPr>
        <w:t>,</w:t>
      </w:r>
      <w:r w:rsidRPr="003A2808">
        <w:rPr>
          <w:lang w:val="en-GB"/>
        </w:rPr>
        <w:t xml:space="preserve"> </w:t>
      </w:r>
      <w:r w:rsidR="006442FF">
        <w:rPr>
          <w:lang w:val="en-GB"/>
        </w:rPr>
        <w:t>consider</w:t>
      </w:r>
      <w:r>
        <w:rPr>
          <w:lang w:val="en-GB"/>
        </w:rPr>
        <w:t xml:space="preserve"> d</w:t>
      </w:r>
      <w:r w:rsidRPr="003A2808">
        <w:rPr>
          <w:lang w:val="en-GB"/>
        </w:rPr>
        <w:t xml:space="preserve">ifferent cultural </w:t>
      </w:r>
      <w:r w:rsidR="006442FF">
        <w:rPr>
          <w:lang w:val="en-GB"/>
        </w:rPr>
        <w:t xml:space="preserve">and commercial contexts </w:t>
      </w:r>
      <w:r w:rsidRPr="003A2808">
        <w:rPr>
          <w:lang w:val="en-GB"/>
        </w:rPr>
        <w:t xml:space="preserve">as well as develop messages </w:t>
      </w:r>
      <w:r w:rsidR="006442FF">
        <w:rPr>
          <w:lang w:val="en-GB"/>
        </w:rPr>
        <w:t xml:space="preserve">directed </w:t>
      </w:r>
      <w:r>
        <w:rPr>
          <w:lang w:val="en-GB"/>
        </w:rPr>
        <w:t xml:space="preserve">at </w:t>
      </w:r>
      <w:r w:rsidRPr="003A2808">
        <w:rPr>
          <w:lang w:val="en-GB"/>
        </w:rPr>
        <w:t>the target group</w:t>
      </w:r>
      <w:r w:rsidR="006442FF">
        <w:rPr>
          <w:lang w:val="en-GB"/>
        </w:rPr>
        <w:t>,</w:t>
      </w:r>
      <w:r w:rsidRPr="003A2808">
        <w:rPr>
          <w:lang w:val="en-GB"/>
        </w:rPr>
        <w:t xml:space="preserve"> and work creativ</w:t>
      </w:r>
      <w:r>
        <w:rPr>
          <w:lang w:val="en-GB"/>
        </w:rPr>
        <w:t>ely with personal communication</w:t>
      </w:r>
    </w:p>
    <w:p w:rsidR="002373AD" w:rsidRPr="003A2808" w:rsidRDefault="002373AD">
      <w:pPr>
        <w:ind w:left="1080"/>
        <w:rPr>
          <w:lang w:val="en-GB"/>
        </w:rPr>
      </w:pPr>
    </w:p>
    <w:p w:rsidR="002373AD" w:rsidRPr="003A2808" w:rsidRDefault="002373AD">
      <w:pPr>
        <w:tabs>
          <w:tab w:val="left" w:pos="1440"/>
        </w:tabs>
        <w:ind w:left="360"/>
        <w:rPr>
          <w:lang w:val="en-GB"/>
        </w:rPr>
      </w:pPr>
      <w:r w:rsidRPr="003A2808">
        <w:rPr>
          <w:b/>
          <w:bCs/>
          <w:lang w:val="en-GB"/>
        </w:rPr>
        <w:t>The student shall acquire competencies to</w:t>
      </w:r>
    </w:p>
    <w:p w:rsidR="00E27AAA" w:rsidRPr="00E27AAA" w:rsidRDefault="002373AD" w:rsidP="00D85913">
      <w:pPr>
        <w:numPr>
          <w:ilvl w:val="0"/>
          <w:numId w:val="13"/>
        </w:numPr>
        <w:tabs>
          <w:tab w:val="clear" w:pos="1080"/>
          <w:tab w:val="left" w:pos="1418"/>
        </w:tabs>
        <w:ind w:left="1418" w:hanging="338"/>
        <w:rPr>
          <w:lang w:val="en-GB"/>
        </w:rPr>
      </w:pPr>
      <w:r w:rsidRPr="00E27AAA">
        <w:rPr>
          <w:lang w:val="en-GB"/>
        </w:rPr>
        <w:t xml:space="preserve">Prepare </w:t>
      </w:r>
      <w:r w:rsidR="006442FF" w:rsidRPr="00E27AAA">
        <w:rPr>
          <w:lang w:val="en-GB"/>
        </w:rPr>
        <w:t>proposals</w:t>
      </w:r>
      <w:r w:rsidRPr="00E27AAA">
        <w:rPr>
          <w:lang w:val="en-GB"/>
        </w:rPr>
        <w:t xml:space="preserve"> </w:t>
      </w:r>
      <w:r w:rsidR="006442FF" w:rsidRPr="00E27AAA">
        <w:rPr>
          <w:lang w:val="en-GB"/>
        </w:rPr>
        <w:t>for</w:t>
      </w:r>
      <w:r w:rsidR="00E27AAA" w:rsidRPr="00E27AAA">
        <w:rPr>
          <w:lang w:val="en-GB"/>
        </w:rPr>
        <w:t xml:space="preserve"> and participate in the implementation of solutions, motivation factors </w:t>
      </w:r>
      <w:r w:rsidR="00E27AAA">
        <w:rPr>
          <w:lang w:val="en-GB"/>
        </w:rPr>
        <w:t>as well as</w:t>
      </w:r>
      <w:r w:rsidR="00E27AAA" w:rsidRPr="00E27AAA">
        <w:rPr>
          <w:lang w:val="en-GB"/>
        </w:rPr>
        <w:t xml:space="preserve"> an optimised supply chain. </w:t>
      </w:r>
    </w:p>
    <w:p w:rsidR="002373AD" w:rsidRPr="003A2808" w:rsidRDefault="002373AD" w:rsidP="00D85913">
      <w:pPr>
        <w:numPr>
          <w:ilvl w:val="0"/>
          <w:numId w:val="13"/>
        </w:numPr>
        <w:tabs>
          <w:tab w:val="left" w:pos="1418"/>
        </w:tabs>
        <w:ind w:left="1418" w:hanging="338"/>
        <w:rPr>
          <w:lang w:val="en-GB"/>
        </w:rPr>
      </w:pPr>
      <w:r>
        <w:rPr>
          <w:lang w:val="en-GB"/>
        </w:rPr>
        <w:t>I</w:t>
      </w:r>
      <w:r w:rsidRPr="003A2808">
        <w:rPr>
          <w:lang w:val="en-GB"/>
        </w:rPr>
        <w:t xml:space="preserve">nclude and </w:t>
      </w:r>
      <w:r w:rsidR="00037EC9">
        <w:rPr>
          <w:lang w:val="en-GB"/>
        </w:rPr>
        <w:t>use</w:t>
      </w:r>
      <w:r w:rsidRPr="003A2808">
        <w:rPr>
          <w:lang w:val="en-GB"/>
        </w:rPr>
        <w:t xml:space="preserve"> </w:t>
      </w:r>
      <w:r w:rsidR="00037EC9">
        <w:rPr>
          <w:lang w:val="en-GB"/>
        </w:rPr>
        <w:t xml:space="preserve">essential </w:t>
      </w:r>
      <w:r w:rsidRPr="003A2808">
        <w:rPr>
          <w:lang w:val="en-GB"/>
        </w:rPr>
        <w:t xml:space="preserve">theories and practical experiences from organisational and logistic contexts in analyses, assessments and </w:t>
      </w:r>
      <w:r>
        <w:rPr>
          <w:lang w:val="en-GB"/>
        </w:rPr>
        <w:t>suggestions</w:t>
      </w:r>
      <w:r w:rsidRPr="003A2808">
        <w:rPr>
          <w:lang w:val="en-GB"/>
        </w:rPr>
        <w:t xml:space="preserve"> for action</w:t>
      </w:r>
    </w:p>
    <w:p w:rsidR="002373AD" w:rsidRPr="003A2808" w:rsidRDefault="002373AD" w:rsidP="00D85913">
      <w:pPr>
        <w:numPr>
          <w:ilvl w:val="0"/>
          <w:numId w:val="13"/>
        </w:numPr>
        <w:tabs>
          <w:tab w:val="clear" w:pos="1080"/>
          <w:tab w:val="left" w:pos="1418"/>
          <w:tab w:val="left" w:pos="1800"/>
        </w:tabs>
        <w:ind w:left="1418" w:hanging="338"/>
        <w:rPr>
          <w:lang w:val="en-GB"/>
        </w:rPr>
      </w:pPr>
      <w:r w:rsidRPr="003A2808">
        <w:rPr>
          <w:lang w:val="en-GB"/>
        </w:rPr>
        <w:t>Plan and manage different types of projects</w:t>
      </w:r>
    </w:p>
    <w:p w:rsidR="002373AD" w:rsidRPr="003A2808" w:rsidRDefault="002373AD" w:rsidP="00D85913">
      <w:pPr>
        <w:numPr>
          <w:ilvl w:val="0"/>
          <w:numId w:val="13"/>
        </w:numPr>
        <w:tabs>
          <w:tab w:val="clear" w:pos="1080"/>
          <w:tab w:val="left" w:pos="1418"/>
          <w:tab w:val="left" w:pos="1800"/>
        </w:tabs>
        <w:ind w:left="1418" w:hanging="338"/>
        <w:rPr>
          <w:lang w:val="en-GB"/>
        </w:rPr>
      </w:pPr>
      <w:r>
        <w:rPr>
          <w:lang w:val="en-GB"/>
        </w:rPr>
        <w:t>H</w:t>
      </w:r>
      <w:r w:rsidRPr="003A2808">
        <w:rPr>
          <w:lang w:val="en-GB"/>
        </w:rPr>
        <w:t xml:space="preserve">andle innovation models and tools </w:t>
      </w:r>
      <w:r w:rsidR="00E27AAA">
        <w:rPr>
          <w:lang w:val="en-GB"/>
        </w:rPr>
        <w:t xml:space="preserve">to </w:t>
      </w:r>
      <w:r w:rsidR="00D80BB6">
        <w:rPr>
          <w:lang w:val="en-GB"/>
        </w:rPr>
        <w:t xml:space="preserve">develop </w:t>
      </w:r>
      <w:r w:rsidRPr="003A2808">
        <w:rPr>
          <w:lang w:val="en-GB"/>
        </w:rPr>
        <w:t>practical idea</w:t>
      </w:r>
      <w:r w:rsidR="00D80BB6">
        <w:rPr>
          <w:lang w:val="en-GB"/>
        </w:rPr>
        <w:t>s</w:t>
      </w:r>
      <w:r w:rsidRPr="003A2808">
        <w:rPr>
          <w:lang w:val="en-GB"/>
        </w:rPr>
        <w:t xml:space="preserve"> and innovation as competitive parameter </w:t>
      </w:r>
    </w:p>
    <w:p w:rsidR="002373AD" w:rsidRPr="003A2808" w:rsidRDefault="002373AD" w:rsidP="00D85913">
      <w:pPr>
        <w:numPr>
          <w:ilvl w:val="0"/>
          <w:numId w:val="13"/>
        </w:numPr>
        <w:tabs>
          <w:tab w:val="left" w:pos="1418"/>
        </w:tabs>
        <w:ind w:left="1418" w:hanging="338"/>
        <w:rPr>
          <w:lang w:val="en-GB"/>
        </w:rPr>
      </w:pPr>
      <w:r w:rsidRPr="003A2808">
        <w:rPr>
          <w:lang w:val="en-GB"/>
        </w:rPr>
        <w:t>Introduce receiver-oriented products, projects, ideas, proposals</w:t>
      </w:r>
      <w:r w:rsidR="00BA105D">
        <w:rPr>
          <w:lang w:val="en-GB"/>
        </w:rPr>
        <w:t>,</w:t>
      </w:r>
      <w:r w:rsidRPr="003A2808">
        <w:rPr>
          <w:lang w:val="en-GB"/>
        </w:rPr>
        <w:t xml:space="preserve"> and </w:t>
      </w:r>
      <w:r w:rsidR="00BA105D">
        <w:rPr>
          <w:lang w:val="en-GB"/>
        </w:rPr>
        <w:t xml:space="preserve">thoughts </w:t>
      </w:r>
      <w:r w:rsidRPr="003A2808">
        <w:rPr>
          <w:lang w:val="en-GB"/>
        </w:rPr>
        <w:t>in an effective and independent manner</w:t>
      </w:r>
      <w:r w:rsidR="00BA105D">
        <w:rPr>
          <w:lang w:val="en-GB"/>
        </w:rPr>
        <w:t>,</w:t>
      </w:r>
      <w:r w:rsidRPr="003A2808">
        <w:rPr>
          <w:lang w:val="en-GB"/>
        </w:rPr>
        <w:t xml:space="preserve"> both in English and in Danish</w:t>
      </w:r>
    </w:p>
    <w:p w:rsidR="002373AD" w:rsidRPr="003A2808" w:rsidRDefault="002373AD" w:rsidP="00D85913">
      <w:pPr>
        <w:numPr>
          <w:ilvl w:val="0"/>
          <w:numId w:val="13"/>
        </w:numPr>
        <w:tabs>
          <w:tab w:val="left" w:pos="1418"/>
        </w:tabs>
        <w:ind w:left="1418" w:hanging="338"/>
        <w:rPr>
          <w:lang w:val="en-GB"/>
        </w:rPr>
      </w:pPr>
      <w:r>
        <w:rPr>
          <w:lang w:val="en-GB"/>
        </w:rPr>
        <w:t>P</w:t>
      </w:r>
      <w:r w:rsidRPr="003A2808">
        <w:rPr>
          <w:lang w:val="en-GB"/>
        </w:rPr>
        <w:t>articipate in and handle the organisation and management</w:t>
      </w:r>
      <w:r w:rsidR="00BA105D">
        <w:rPr>
          <w:lang w:val="en-GB"/>
        </w:rPr>
        <w:t xml:space="preserve"> </w:t>
      </w:r>
      <w:r w:rsidRPr="003A2808">
        <w:rPr>
          <w:lang w:val="en-GB"/>
        </w:rPr>
        <w:t>of the sale</w:t>
      </w:r>
    </w:p>
    <w:p w:rsidR="002373AD" w:rsidRPr="003A2808" w:rsidRDefault="002373AD" w:rsidP="00F67BE3">
      <w:pPr>
        <w:tabs>
          <w:tab w:val="left" w:pos="1620"/>
        </w:tabs>
        <w:rPr>
          <w:lang w:val="en-GB"/>
        </w:rPr>
      </w:pPr>
    </w:p>
    <w:p w:rsidR="002373AD" w:rsidRPr="003A2808" w:rsidRDefault="002373AD">
      <w:pPr>
        <w:pStyle w:val="Overskrift2"/>
        <w:numPr>
          <w:ilvl w:val="0"/>
          <w:numId w:val="0"/>
        </w:numPr>
        <w:ind w:left="576" w:hanging="576"/>
        <w:rPr>
          <w:lang w:val="en-GB"/>
        </w:rPr>
      </w:pPr>
      <w:bookmarkStart w:id="10" w:name="_Toc239421553"/>
      <w:r w:rsidRPr="003A2808">
        <w:rPr>
          <w:lang w:val="en-GB"/>
        </w:rPr>
        <w:t>3.4. Business Law (10 ECTS credit points)</w:t>
      </w:r>
      <w:bookmarkEnd w:id="10"/>
    </w:p>
    <w:p w:rsidR="002373AD" w:rsidRPr="003A2808" w:rsidRDefault="002373AD" w:rsidP="006C0B4D">
      <w:pPr>
        <w:rPr>
          <w:b/>
          <w:sz w:val="28"/>
          <w:szCs w:val="28"/>
          <w:lang w:val="en-GB"/>
        </w:rPr>
      </w:pPr>
    </w:p>
    <w:p w:rsidR="002373AD" w:rsidRPr="003A2808" w:rsidRDefault="002373AD" w:rsidP="006C0B4D">
      <w:pPr>
        <w:rPr>
          <w:b/>
          <w:bCs/>
          <w:lang w:val="en-GB"/>
        </w:rPr>
      </w:pPr>
      <w:r w:rsidRPr="003A2808">
        <w:rPr>
          <w:b/>
          <w:bCs/>
          <w:lang w:val="en-GB"/>
        </w:rPr>
        <w:t>Content</w:t>
      </w:r>
    </w:p>
    <w:p w:rsidR="002373AD" w:rsidRPr="003A2808" w:rsidRDefault="002373AD" w:rsidP="00D85913">
      <w:pPr>
        <w:numPr>
          <w:ilvl w:val="0"/>
          <w:numId w:val="7"/>
        </w:numPr>
        <w:ind w:left="1434" w:hanging="357"/>
        <w:rPr>
          <w:lang w:val="en-GB"/>
        </w:rPr>
      </w:pPr>
      <w:r w:rsidRPr="003A2808">
        <w:rPr>
          <w:lang w:val="en-GB"/>
        </w:rPr>
        <w:t xml:space="preserve">Sources of </w:t>
      </w:r>
      <w:r>
        <w:rPr>
          <w:lang w:val="en-GB"/>
        </w:rPr>
        <w:t>l</w:t>
      </w:r>
      <w:r w:rsidRPr="003A2808">
        <w:rPr>
          <w:lang w:val="en-GB"/>
        </w:rPr>
        <w:t>aw and the judicial system</w:t>
      </w:r>
    </w:p>
    <w:p w:rsidR="002373AD" w:rsidRPr="003A2808" w:rsidRDefault="002373AD" w:rsidP="00D85913">
      <w:pPr>
        <w:numPr>
          <w:ilvl w:val="0"/>
          <w:numId w:val="7"/>
        </w:numPr>
        <w:ind w:left="1434" w:hanging="357"/>
        <w:rPr>
          <w:lang w:val="en-GB"/>
        </w:rPr>
      </w:pPr>
      <w:r w:rsidRPr="003A2808">
        <w:rPr>
          <w:lang w:val="en-GB"/>
        </w:rPr>
        <w:t xml:space="preserve">Contract </w:t>
      </w:r>
      <w:r w:rsidR="00E27AAA">
        <w:rPr>
          <w:lang w:val="en-GB"/>
        </w:rPr>
        <w:t>L</w:t>
      </w:r>
      <w:r w:rsidRPr="003A2808">
        <w:rPr>
          <w:lang w:val="en-GB"/>
        </w:rPr>
        <w:t xml:space="preserve">aw, including </w:t>
      </w:r>
      <w:r w:rsidR="006F3AF4">
        <w:rPr>
          <w:lang w:val="en-GB"/>
        </w:rPr>
        <w:t xml:space="preserve">aspects </w:t>
      </w:r>
      <w:r w:rsidR="00AD36E0">
        <w:rPr>
          <w:lang w:val="en-GB"/>
        </w:rPr>
        <w:t xml:space="preserve">of </w:t>
      </w:r>
      <w:r w:rsidR="00A421F2">
        <w:rPr>
          <w:lang w:val="en-GB"/>
        </w:rPr>
        <w:t>Insurance Law</w:t>
      </w:r>
    </w:p>
    <w:p w:rsidR="002373AD" w:rsidRPr="003A2808" w:rsidRDefault="002373AD" w:rsidP="00D85913">
      <w:pPr>
        <w:numPr>
          <w:ilvl w:val="0"/>
          <w:numId w:val="7"/>
        </w:numPr>
        <w:ind w:left="1434" w:hanging="357"/>
        <w:rPr>
          <w:lang w:val="en-GB"/>
        </w:rPr>
      </w:pPr>
      <w:r w:rsidRPr="003A2808">
        <w:rPr>
          <w:lang w:val="en-GB"/>
        </w:rPr>
        <w:lastRenderedPageBreak/>
        <w:t xml:space="preserve">Employment </w:t>
      </w:r>
      <w:r w:rsidR="00E27AAA">
        <w:rPr>
          <w:lang w:val="en-GB"/>
        </w:rPr>
        <w:t>L</w:t>
      </w:r>
      <w:r w:rsidRPr="003A2808">
        <w:rPr>
          <w:lang w:val="en-GB"/>
        </w:rPr>
        <w:t>aw</w:t>
      </w:r>
    </w:p>
    <w:p w:rsidR="002373AD" w:rsidRPr="003A2808" w:rsidRDefault="002373AD" w:rsidP="00D85913">
      <w:pPr>
        <w:numPr>
          <w:ilvl w:val="0"/>
          <w:numId w:val="7"/>
        </w:numPr>
        <w:ind w:left="1434" w:hanging="357"/>
        <w:rPr>
          <w:lang w:val="en-GB"/>
        </w:rPr>
      </w:pPr>
      <w:r w:rsidRPr="003A2808">
        <w:rPr>
          <w:lang w:val="en-GB"/>
        </w:rPr>
        <w:t xml:space="preserve">Insolvency </w:t>
      </w:r>
      <w:r w:rsidR="00E27AAA">
        <w:rPr>
          <w:lang w:val="en-GB"/>
        </w:rPr>
        <w:t>L</w:t>
      </w:r>
      <w:r w:rsidRPr="003A2808">
        <w:rPr>
          <w:lang w:val="en-GB"/>
        </w:rPr>
        <w:t>aw</w:t>
      </w:r>
    </w:p>
    <w:p w:rsidR="002373AD" w:rsidRPr="003A2808" w:rsidRDefault="002373AD" w:rsidP="00D85913">
      <w:pPr>
        <w:numPr>
          <w:ilvl w:val="0"/>
          <w:numId w:val="7"/>
        </w:numPr>
        <w:ind w:left="1434" w:hanging="357"/>
        <w:rPr>
          <w:lang w:val="en-GB"/>
        </w:rPr>
      </w:pPr>
      <w:r w:rsidRPr="003A2808">
        <w:rPr>
          <w:lang w:val="en-GB"/>
        </w:rPr>
        <w:t xml:space="preserve">Security and </w:t>
      </w:r>
      <w:r w:rsidR="00E27AAA">
        <w:rPr>
          <w:lang w:val="en-GB"/>
        </w:rPr>
        <w:t>C</w:t>
      </w:r>
      <w:r w:rsidRPr="003A2808">
        <w:rPr>
          <w:lang w:val="en-GB"/>
        </w:rPr>
        <w:t>ollateral</w:t>
      </w:r>
    </w:p>
    <w:p w:rsidR="002373AD" w:rsidRPr="003A2808" w:rsidRDefault="002373AD" w:rsidP="00D85913">
      <w:pPr>
        <w:numPr>
          <w:ilvl w:val="0"/>
          <w:numId w:val="7"/>
        </w:numPr>
        <w:ind w:left="1434" w:hanging="357"/>
        <w:rPr>
          <w:lang w:val="en-GB"/>
        </w:rPr>
      </w:pPr>
      <w:r w:rsidRPr="003A2808">
        <w:rPr>
          <w:lang w:val="en-GB"/>
        </w:rPr>
        <w:t xml:space="preserve">Law of </w:t>
      </w:r>
      <w:r w:rsidR="00E27AAA">
        <w:rPr>
          <w:lang w:val="en-GB"/>
        </w:rPr>
        <w:t>T</w:t>
      </w:r>
      <w:r w:rsidRPr="003A2808">
        <w:rPr>
          <w:lang w:val="en-GB"/>
        </w:rPr>
        <w:t>orts</w:t>
      </w:r>
    </w:p>
    <w:p w:rsidR="002373AD" w:rsidRDefault="002373AD" w:rsidP="00D85913">
      <w:pPr>
        <w:numPr>
          <w:ilvl w:val="0"/>
          <w:numId w:val="7"/>
        </w:numPr>
        <w:ind w:left="1434" w:hanging="357"/>
        <w:rPr>
          <w:lang w:val="en-GB"/>
        </w:rPr>
      </w:pPr>
      <w:r w:rsidRPr="003A2808">
        <w:rPr>
          <w:lang w:val="en-GB"/>
        </w:rPr>
        <w:t xml:space="preserve">International </w:t>
      </w:r>
      <w:r w:rsidR="00E27AAA">
        <w:rPr>
          <w:lang w:val="en-GB"/>
        </w:rPr>
        <w:t>P</w:t>
      </w:r>
      <w:r w:rsidRPr="003A2808">
        <w:rPr>
          <w:lang w:val="en-GB"/>
        </w:rPr>
        <w:t xml:space="preserve">rivate </w:t>
      </w:r>
      <w:r w:rsidR="00E27AAA">
        <w:rPr>
          <w:lang w:val="en-GB"/>
        </w:rPr>
        <w:t>L</w:t>
      </w:r>
      <w:r w:rsidRPr="003A2808">
        <w:rPr>
          <w:lang w:val="en-GB"/>
        </w:rPr>
        <w:t>aw</w:t>
      </w:r>
    </w:p>
    <w:p w:rsidR="00187C3C" w:rsidRPr="003A2808" w:rsidRDefault="00187C3C" w:rsidP="00D85913">
      <w:pPr>
        <w:numPr>
          <w:ilvl w:val="0"/>
          <w:numId w:val="7"/>
        </w:numPr>
        <w:ind w:left="1434" w:hanging="357"/>
        <w:rPr>
          <w:lang w:val="en-GB"/>
        </w:rPr>
      </w:pPr>
      <w:r>
        <w:rPr>
          <w:lang w:val="en-GB"/>
        </w:rPr>
        <w:t>Sales of Goods Law</w:t>
      </w:r>
    </w:p>
    <w:p w:rsidR="00AD36E0" w:rsidRDefault="00AD36E0" w:rsidP="007D2A80">
      <w:pPr>
        <w:numPr>
          <w:ilvl w:val="0"/>
          <w:numId w:val="7"/>
        </w:numPr>
        <w:ind w:left="1434" w:hanging="357"/>
        <w:rPr>
          <w:lang w:val="en-GB"/>
        </w:rPr>
      </w:pPr>
      <w:r>
        <w:rPr>
          <w:lang w:val="en-GB"/>
        </w:rPr>
        <w:t>Law on Marketing and Competition</w:t>
      </w:r>
    </w:p>
    <w:p w:rsidR="00AD36E0" w:rsidRDefault="00AD36E0" w:rsidP="00AD36E0">
      <w:pPr>
        <w:ind w:left="1434"/>
        <w:rPr>
          <w:lang w:val="en-GB"/>
        </w:rPr>
      </w:pPr>
    </w:p>
    <w:p w:rsidR="002373AD" w:rsidRPr="00AD36E0" w:rsidRDefault="00AD36E0" w:rsidP="00AD36E0">
      <w:pPr>
        <w:rPr>
          <w:lang w:val="en-GB"/>
        </w:rPr>
      </w:pPr>
      <w:r w:rsidRPr="00AD36E0">
        <w:rPr>
          <w:b/>
          <w:lang w:val="en-GB"/>
        </w:rPr>
        <w:t>T</w:t>
      </w:r>
      <w:r w:rsidR="002373AD" w:rsidRPr="00AD36E0">
        <w:rPr>
          <w:b/>
          <w:bCs/>
          <w:lang w:val="en-GB"/>
        </w:rPr>
        <w:t>he student shall have knowledge o</w:t>
      </w:r>
      <w:r w:rsidR="00CD6BC8">
        <w:rPr>
          <w:b/>
          <w:bCs/>
          <w:lang w:val="en-GB"/>
        </w:rPr>
        <w:t>f</w:t>
      </w:r>
    </w:p>
    <w:p w:rsidR="002373AD" w:rsidRPr="003A2808" w:rsidRDefault="002373AD" w:rsidP="00D85913">
      <w:pPr>
        <w:numPr>
          <w:ilvl w:val="0"/>
          <w:numId w:val="7"/>
        </w:numPr>
        <w:ind w:left="1434" w:hanging="357"/>
        <w:rPr>
          <w:lang w:val="en-GB"/>
        </w:rPr>
      </w:pPr>
      <w:r w:rsidRPr="003A2808">
        <w:rPr>
          <w:lang w:val="en-GB"/>
        </w:rPr>
        <w:t xml:space="preserve">The legal system, i.e. the Danish and international sources of law, the court system and </w:t>
      </w:r>
      <w:r>
        <w:rPr>
          <w:lang w:val="en-GB"/>
        </w:rPr>
        <w:t xml:space="preserve">the </w:t>
      </w:r>
      <w:r w:rsidRPr="003A2808">
        <w:rPr>
          <w:lang w:val="en-GB"/>
        </w:rPr>
        <w:t>EU institutions</w:t>
      </w:r>
    </w:p>
    <w:p w:rsidR="002373AD" w:rsidRPr="003A2808" w:rsidRDefault="002373AD" w:rsidP="00D85913">
      <w:pPr>
        <w:numPr>
          <w:ilvl w:val="0"/>
          <w:numId w:val="7"/>
        </w:numPr>
        <w:ind w:left="1434" w:hanging="357"/>
        <w:rPr>
          <w:lang w:val="en-GB"/>
        </w:rPr>
      </w:pPr>
      <w:r w:rsidRPr="003A2808">
        <w:rPr>
          <w:lang w:val="en-GB"/>
        </w:rPr>
        <w:t>The more speci</w:t>
      </w:r>
      <w:r w:rsidR="00E27AAA">
        <w:rPr>
          <w:lang w:val="en-GB"/>
        </w:rPr>
        <w:t>fic</w:t>
      </w:r>
      <w:r w:rsidRPr="003A2808">
        <w:rPr>
          <w:lang w:val="en-GB"/>
        </w:rPr>
        <w:t xml:space="preserve"> aspects of entering a contract, i.e. invalidity, </w:t>
      </w:r>
      <w:r w:rsidR="00CD6BC8">
        <w:rPr>
          <w:lang w:val="en-GB"/>
        </w:rPr>
        <w:t xml:space="preserve">submitting </w:t>
      </w:r>
      <w:r w:rsidRPr="003A2808">
        <w:rPr>
          <w:lang w:val="en-GB"/>
        </w:rPr>
        <w:t>insurance information</w:t>
      </w:r>
      <w:r w:rsidR="00CD6BC8">
        <w:rPr>
          <w:lang w:val="en-GB"/>
        </w:rPr>
        <w:t>,</w:t>
      </w:r>
      <w:r w:rsidRPr="003A2808">
        <w:rPr>
          <w:lang w:val="en-GB"/>
        </w:rPr>
        <w:t xml:space="preserve"> and the right </w:t>
      </w:r>
      <w:r w:rsidR="00CD6BC8">
        <w:rPr>
          <w:lang w:val="en-GB"/>
        </w:rPr>
        <w:t xml:space="preserve">to annul a contract </w:t>
      </w:r>
    </w:p>
    <w:p w:rsidR="002373AD" w:rsidRPr="003A2808" w:rsidRDefault="00CD6BC8" w:rsidP="00D85913">
      <w:pPr>
        <w:numPr>
          <w:ilvl w:val="0"/>
          <w:numId w:val="7"/>
        </w:numPr>
        <w:ind w:left="1434" w:hanging="357"/>
        <w:rPr>
          <w:lang w:val="en-GB"/>
        </w:rPr>
      </w:pPr>
      <w:r>
        <w:rPr>
          <w:lang w:val="en-GB"/>
        </w:rPr>
        <w:t>The overall holiday rules</w:t>
      </w:r>
    </w:p>
    <w:p w:rsidR="002373AD" w:rsidRPr="00187C3C" w:rsidRDefault="00187C3C" w:rsidP="00D85913">
      <w:pPr>
        <w:numPr>
          <w:ilvl w:val="0"/>
          <w:numId w:val="7"/>
        </w:numPr>
        <w:ind w:left="1434" w:hanging="357"/>
        <w:rPr>
          <w:lang w:val="en-GB"/>
        </w:rPr>
      </w:pPr>
      <w:r w:rsidRPr="00187C3C">
        <w:rPr>
          <w:lang w:val="en-GB"/>
        </w:rPr>
        <w:t>R</w:t>
      </w:r>
      <w:r w:rsidR="002373AD" w:rsidRPr="00187C3C">
        <w:rPr>
          <w:lang w:val="en-GB"/>
        </w:rPr>
        <w:t xml:space="preserve">ules on </w:t>
      </w:r>
      <w:r w:rsidRPr="00187C3C">
        <w:rPr>
          <w:lang w:val="en-GB"/>
        </w:rPr>
        <w:t xml:space="preserve">voluntary and compulsory </w:t>
      </w:r>
      <w:r w:rsidR="002373AD" w:rsidRPr="00187C3C">
        <w:rPr>
          <w:lang w:val="en-GB"/>
        </w:rPr>
        <w:t>composition</w:t>
      </w:r>
    </w:p>
    <w:p w:rsidR="002373AD" w:rsidRPr="003A2808" w:rsidRDefault="002373AD" w:rsidP="00D85913">
      <w:pPr>
        <w:numPr>
          <w:ilvl w:val="0"/>
          <w:numId w:val="7"/>
        </w:numPr>
        <w:ind w:left="1434" w:hanging="357"/>
        <w:rPr>
          <w:lang w:val="en-GB"/>
        </w:rPr>
      </w:pPr>
      <w:r w:rsidRPr="003A2808">
        <w:rPr>
          <w:lang w:val="en-GB"/>
        </w:rPr>
        <w:t xml:space="preserve">The more special rules on provision of security, i.e. </w:t>
      </w:r>
      <w:r w:rsidR="000A5CB3">
        <w:rPr>
          <w:lang w:val="en-GB"/>
        </w:rPr>
        <w:t xml:space="preserve">a </w:t>
      </w:r>
      <w:r w:rsidRPr="003A2808">
        <w:rPr>
          <w:lang w:val="en-GB"/>
        </w:rPr>
        <w:t xml:space="preserve">guarantee, security in assets in the motor vehicles register, floating charge and security in claims, according to the </w:t>
      </w:r>
      <w:r w:rsidR="00A02C73">
        <w:rPr>
          <w:lang w:val="en-GB"/>
        </w:rPr>
        <w:t>Danish Bonds Ac</w:t>
      </w:r>
      <w:r w:rsidR="000A5CB3">
        <w:rPr>
          <w:lang w:val="en-GB"/>
        </w:rPr>
        <w:t>t</w:t>
      </w:r>
    </w:p>
    <w:p w:rsidR="002373AD" w:rsidRPr="003A2808" w:rsidRDefault="002373AD" w:rsidP="00D85913">
      <w:pPr>
        <w:numPr>
          <w:ilvl w:val="0"/>
          <w:numId w:val="7"/>
        </w:numPr>
        <w:ind w:left="1434" w:hanging="357"/>
        <w:rPr>
          <w:lang w:val="en-GB"/>
        </w:rPr>
      </w:pPr>
      <w:r w:rsidRPr="003A2808">
        <w:rPr>
          <w:lang w:val="en-GB"/>
        </w:rPr>
        <w:t>Product liability developed in legal practice</w:t>
      </w:r>
    </w:p>
    <w:p w:rsidR="002373AD" w:rsidRPr="003A2808" w:rsidRDefault="002373AD" w:rsidP="00D85913">
      <w:pPr>
        <w:numPr>
          <w:ilvl w:val="0"/>
          <w:numId w:val="7"/>
        </w:numPr>
        <w:ind w:left="1434" w:hanging="357"/>
        <w:rPr>
          <w:lang w:val="en-GB"/>
        </w:rPr>
      </w:pPr>
      <w:r w:rsidRPr="003A2808">
        <w:rPr>
          <w:lang w:val="en-GB"/>
        </w:rPr>
        <w:t>Basic international private law</w:t>
      </w:r>
    </w:p>
    <w:p w:rsidR="000A5CB3" w:rsidRDefault="002373AD" w:rsidP="00D85913">
      <w:pPr>
        <w:numPr>
          <w:ilvl w:val="0"/>
          <w:numId w:val="7"/>
        </w:numPr>
        <w:ind w:left="1434" w:hanging="357"/>
        <w:rPr>
          <w:lang w:val="en-GB"/>
        </w:rPr>
      </w:pPr>
      <w:r w:rsidRPr="000A5CB3">
        <w:rPr>
          <w:lang w:val="en-GB"/>
        </w:rPr>
        <w:t xml:space="preserve">Basic intellectual property </w:t>
      </w:r>
      <w:r w:rsidR="000A5CB3">
        <w:rPr>
          <w:lang w:val="en-GB"/>
        </w:rPr>
        <w:t>law</w:t>
      </w:r>
    </w:p>
    <w:p w:rsidR="002373AD" w:rsidRPr="000A5CB3" w:rsidRDefault="002373AD" w:rsidP="00D85913">
      <w:pPr>
        <w:numPr>
          <w:ilvl w:val="0"/>
          <w:numId w:val="7"/>
        </w:numPr>
        <w:ind w:left="1434" w:hanging="357"/>
        <w:rPr>
          <w:lang w:val="en-GB"/>
        </w:rPr>
      </w:pPr>
      <w:r w:rsidRPr="000A5CB3">
        <w:rPr>
          <w:lang w:val="en-GB"/>
        </w:rPr>
        <w:t>The rules of the Danish Competition Act on distortion of competition and abuse of dominant position</w:t>
      </w:r>
    </w:p>
    <w:p w:rsidR="002373AD" w:rsidRPr="003A2808" w:rsidRDefault="002373AD" w:rsidP="006C0B4D">
      <w:pPr>
        <w:rPr>
          <w:lang w:val="en-GB"/>
        </w:rPr>
      </w:pPr>
    </w:p>
    <w:p w:rsidR="002373AD" w:rsidRPr="003A2808" w:rsidRDefault="002373AD" w:rsidP="006C0B4D">
      <w:pPr>
        <w:rPr>
          <w:b/>
          <w:lang w:val="en-GB"/>
        </w:rPr>
      </w:pPr>
      <w:r w:rsidRPr="003A2808">
        <w:rPr>
          <w:b/>
          <w:lang w:val="en-GB"/>
        </w:rPr>
        <w:t xml:space="preserve">The student shall have skills in </w:t>
      </w:r>
    </w:p>
    <w:p w:rsidR="002373AD" w:rsidRPr="000A5CB3" w:rsidRDefault="006F0C42" w:rsidP="000A5CB3">
      <w:pPr>
        <w:pStyle w:val="Listeafsnit"/>
        <w:ind w:left="1437"/>
        <w:rPr>
          <w:lang w:val="en-GB"/>
        </w:rPr>
      </w:pPr>
      <w:r w:rsidRPr="000A5CB3">
        <w:rPr>
          <w:lang w:val="en-GB"/>
        </w:rPr>
        <w:t>Assessing</w:t>
      </w:r>
      <w:r w:rsidR="002373AD" w:rsidRPr="000A5CB3">
        <w:rPr>
          <w:lang w:val="en-GB"/>
        </w:rPr>
        <w:t xml:space="preserve"> business </w:t>
      </w:r>
      <w:r w:rsidR="000A5CB3">
        <w:rPr>
          <w:lang w:val="en-GB"/>
        </w:rPr>
        <w:t xml:space="preserve">related </w:t>
      </w:r>
      <w:r w:rsidR="002373AD" w:rsidRPr="000A5CB3">
        <w:rPr>
          <w:lang w:val="en-GB"/>
        </w:rPr>
        <w:t>legal problems in relation to</w:t>
      </w:r>
    </w:p>
    <w:p w:rsidR="002373AD" w:rsidRPr="003A2808" w:rsidRDefault="002373AD" w:rsidP="00D85913">
      <w:pPr>
        <w:numPr>
          <w:ilvl w:val="0"/>
          <w:numId w:val="7"/>
        </w:numPr>
        <w:ind w:left="1434" w:hanging="357"/>
        <w:rPr>
          <w:lang w:val="en-GB"/>
        </w:rPr>
      </w:pPr>
      <w:r w:rsidRPr="003A2808">
        <w:rPr>
          <w:lang w:val="en-GB"/>
        </w:rPr>
        <w:t>Compensation, including product liability</w:t>
      </w:r>
    </w:p>
    <w:p w:rsidR="002373AD" w:rsidRPr="003A2808" w:rsidRDefault="002373AD" w:rsidP="00D85913">
      <w:pPr>
        <w:numPr>
          <w:ilvl w:val="0"/>
          <w:numId w:val="7"/>
        </w:numPr>
        <w:ind w:left="1434" w:hanging="357"/>
        <w:rPr>
          <w:lang w:val="en-GB"/>
        </w:rPr>
      </w:pPr>
      <w:r w:rsidRPr="003A2808">
        <w:rPr>
          <w:lang w:val="en-GB"/>
        </w:rPr>
        <w:t>E-commerce</w:t>
      </w:r>
    </w:p>
    <w:p w:rsidR="002373AD" w:rsidRPr="00187C3C" w:rsidRDefault="002373AD" w:rsidP="00D85913">
      <w:pPr>
        <w:numPr>
          <w:ilvl w:val="0"/>
          <w:numId w:val="7"/>
        </w:numPr>
        <w:ind w:left="1434" w:hanging="357"/>
        <w:rPr>
          <w:lang w:val="en-GB"/>
        </w:rPr>
      </w:pPr>
      <w:r w:rsidRPr="00187C3C">
        <w:rPr>
          <w:lang w:val="en-GB"/>
        </w:rPr>
        <w:t>Contract law, including entering international contracts and the rules of agency</w:t>
      </w:r>
    </w:p>
    <w:p w:rsidR="002373AD" w:rsidRPr="003A2808" w:rsidRDefault="002373AD" w:rsidP="00D85913">
      <w:pPr>
        <w:numPr>
          <w:ilvl w:val="0"/>
          <w:numId w:val="7"/>
        </w:numPr>
        <w:ind w:left="1434" w:hanging="357"/>
        <w:rPr>
          <w:lang w:val="en-GB"/>
        </w:rPr>
      </w:pPr>
      <w:r w:rsidRPr="003A2808">
        <w:rPr>
          <w:lang w:val="en-GB"/>
        </w:rPr>
        <w:t>Rules of liability in various types of business organisation</w:t>
      </w:r>
      <w:r w:rsidR="0036366D">
        <w:rPr>
          <w:lang w:val="en-GB"/>
        </w:rPr>
        <w:t>s</w:t>
      </w:r>
    </w:p>
    <w:p w:rsidR="002373AD" w:rsidRPr="003A2808" w:rsidRDefault="002373AD" w:rsidP="00D85913">
      <w:pPr>
        <w:numPr>
          <w:ilvl w:val="0"/>
          <w:numId w:val="7"/>
        </w:numPr>
        <w:ind w:left="1434" w:hanging="357"/>
        <w:rPr>
          <w:lang w:val="en-GB"/>
        </w:rPr>
      </w:pPr>
      <w:r w:rsidRPr="003A2808">
        <w:rPr>
          <w:lang w:val="en-GB"/>
        </w:rPr>
        <w:t xml:space="preserve">Employment law, in particular the </w:t>
      </w:r>
      <w:r w:rsidR="0036366D">
        <w:rPr>
          <w:lang w:val="en-GB"/>
        </w:rPr>
        <w:t>(Danish) S</w:t>
      </w:r>
      <w:r w:rsidRPr="003A2808">
        <w:rPr>
          <w:lang w:val="en-GB"/>
        </w:rPr>
        <w:t>alarie</w:t>
      </w:r>
      <w:r w:rsidR="0036366D">
        <w:rPr>
          <w:lang w:val="en-GB"/>
        </w:rPr>
        <w:t>d</w:t>
      </w:r>
      <w:r w:rsidRPr="003A2808">
        <w:rPr>
          <w:lang w:val="en-GB"/>
        </w:rPr>
        <w:t xml:space="preserve"> </w:t>
      </w:r>
      <w:r w:rsidR="0036366D">
        <w:rPr>
          <w:lang w:val="en-GB"/>
        </w:rPr>
        <w:t>E</w:t>
      </w:r>
      <w:r w:rsidRPr="003A2808">
        <w:rPr>
          <w:lang w:val="en-GB"/>
        </w:rPr>
        <w:t xml:space="preserve">mployees </w:t>
      </w:r>
      <w:r w:rsidR="0036366D">
        <w:rPr>
          <w:lang w:val="en-GB"/>
        </w:rPr>
        <w:t>Act</w:t>
      </w:r>
    </w:p>
    <w:p w:rsidR="002373AD" w:rsidRPr="003A2808" w:rsidRDefault="002373AD" w:rsidP="00D85913">
      <w:pPr>
        <w:numPr>
          <w:ilvl w:val="0"/>
          <w:numId w:val="7"/>
        </w:numPr>
        <w:ind w:left="1434" w:hanging="357"/>
        <w:rPr>
          <w:lang w:val="en-GB"/>
        </w:rPr>
      </w:pPr>
      <w:r w:rsidRPr="003A2808">
        <w:rPr>
          <w:lang w:val="en-GB"/>
        </w:rPr>
        <w:t>Insolvency law</w:t>
      </w:r>
    </w:p>
    <w:p w:rsidR="002373AD" w:rsidRPr="003A2808" w:rsidRDefault="002373AD" w:rsidP="00D85913">
      <w:pPr>
        <w:numPr>
          <w:ilvl w:val="0"/>
          <w:numId w:val="7"/>
        </w:numPr>
        <w:ind w:left="1434" w:hanging="357"/>
        <w:rPr>
          <w:lang w:val="en-GB"/>
        </w:rPr>
      </w:pPr>
      <w:r w:rsidRPr="003A2808">
        <w:rPr>
          <w:lang w:val="en-GB"/>
        </w:rPr>
        <w:t>Retention of title</w:t>
      </w:r>
    </w:p>
    <w:p w:rsidR="002373AD" w:rsidRPr="003A2808" w:rsidRDefault="002373AD" w:rsidP="00D85913">
      <w:pPr>
        <w:numPr>
          <w:ilvl w:val="0"/>
          <w:numId w:val="7"/>
        </w:numPr>
        <w:ind w:left="1434" w:hanging="357"/>
        <w:rPr>
          <w:lang w:val="en-GB"/>
        </w:rPr>
      </w:pPr>
      <w:r w:rsidRPr="003A2808">
        <w:rPr>
          <w:lang w:val="en-GB"/>
        </w:rPr>
        <w:t>Purchase and financing</w:t>
      </w:r>
      <w:r w:rsidR="00E27AAA">
        <w:rPr>
          <w:lang w:val="en-GB"/>
        </w:rPr>
        <w:t xml:space="preserve"> of</w:t>
      </w:r>
      <w:r w:rsidR="0036366D">
        <w:rPr>
          <w:lang w:val="en-GB"/>
        </w:rPr>
        <w:t xml:space="preserve"> </w:t>
      </w:r>
      <w:r w:rsidRPr="003A2808">
        <w:rPr>
          <w:lang w:val="en-GB"/>
        </w:rPr>
        <w:t>as well as registration of rights in immovable property</w:t>
      </w:r>
    </w:p>
    <w:p w:rsidR="002373AD" w:rsidRPr="003A2808" w:rsidRDefault="002373AD" w:rsidP="006C0B4D">
      <w:pPr>
        <w:rPr>
          <w:lang w:val="en-GB"/>
        </w:rPr>
      </w:pPr>
    </w:p>
    <w:p w:rsidR="002373AD" w:rsidRPr="003A2808" w:rsidRDefault="002373AD" w:rsidP="006C0B4D">
      <w:pPr>
        <w:rPr>
          <w:b/>
          <w:lang w:val="en-GB"/>
        </w:rPr>
      </w:pPr>
      <w:r w:rsidRPr="003A2808">
        <w:rPr>
          <w:b/>
          <w:lang w:val="en-GB"/>
        </w:rPr>
        <w:t xml:space="preserve">The student shall acquire competencies in </w:t>
      </w:r>
    </w:p>
    <w:p w:rsidR="002373AD" w:rsidRPr="003A2808" w:rsidRDefault="006F0C42" w:rsidP="00E17E8A">
      <w:pPr>
        <w:ind w:firstLine="1077"/>
        <w:rPr>
          <w:lang w:val="en-GB"/>
        </w:rPr>
      </w:pPr>
      <w:r w:rsidRPr="003A2808">
        <w:rPr>
          <w:lang w:val="en-GB"/>
        </w:rPr>
        <w:t>Handling</w:t>
      </w:r>
      <w:r w:rsidR="002373AD" w:rsidRPr="003A2808">
        <w:rPr>
          <w:lang w:val="en-GB"/>
        </w:rPr>
        <w:t xml:space="preserve"> development-oriented situations within the legal aspects of </w:t>
      </w:r>
    </w:p>
    <w:p w:rsidR="002373AD" w:rsidRPr="003A2808" w:rsidRDefault="002373AD" w:rsidP="00D85913">
      <w:pPr>
        <w:numPr>
          <w:ilvl w:val="0"/>
          <w:numId w:val="7"/>
        </w:numPr>
        <w:ind w:left="1434" w:hanging="357"/>
        <w:rPr>
          <w:lang w:val="en-GB"/>
        </w:rPr>
      </w:pPr>
      <w:r w:rsidRPr="003A2808">
        <w:rPr>
          <w:lang w:val="en-GB"/>
        </w:rPr>
        <w:t>Marketing</w:t>
      </w:r>
      <w:r>
        <w:rPr>
          <w:lang w:val="en-GB"/>
        </w:rPr>
        <w:t xml:space="preserve"> management</w:t>
      </w:r>
    </w:p>
    <w:p w:rsidR="002373AD" w:rsidRPr="003A2808" w:rsidRDefault="002373AD" w:rsidP="00D85913">
      <w:pPr>
        <w:numPr>
          <w:ilvl w:val="0"/>
          <w:numId w:val="7"/>
        </w:numPr>
        <w:ind w:left="1434" w:hanging="357"/>
        <w:rPr>
          <w:lang w:val="en-GB"/>
        </w:rPr>
      </w:pPr>
      <w:r w:rsidRPr="003A2808">
        <w:rPr>
          <w:lang w:val="en-GB"/>
        </w:rPr>
        <w:t>Danish and international sales, including the use of INCOTERMS 2000</w:t>
      </w:r>
    </w:p>
    <w:p w:rsidR="002373AD" w:rsidRPr="003A2808" w:rsidRDefault="002373AD">
      <w:pPr>
        <w:rPr>
          <w:lang w:val="en-GB"/>
        </w:rPr>
      </w:pPr>
    </w:p>
    <w:p w:rsidR="002373AD" w:rsidRPr="003A2808" w:rsidRDefault="002373AD">
      <w:pPr>
        <w:rPr>
          <w:lang w:val="en-GB"/>
        </w:rPr>
      </w:pPr>
    </w:p>
    <w:p w:rsidR="002373AD" w:rsidRPr="003A2808" w:rsidRDefault="002373AD">
      <w:pPr>
        <w:rPr>
          <w:lang w:val="en-GB"/>
        </w:rPr>
      </w:pPr>
    </w:p>
    <w:p w:rsidR="002373AD" w:rsidRPr="003A2808" w:rsidRDefault="002373AD">
      <w:pPr>
        <w:rPr>
          <w:lang w:val="en-GB"/>
        </w:rPr>
      </w:pPr>
    </w:p>
    <w:p w:rsidR="002373AD" w:rsidRPr="003A2808" w:rsidRDefault="002373AD" w:rsidP="007D2A80">
      <w:pPr>
        <w:pStyle w:val="Typografi1"/>
        <w:rPr>
          <w:lang w:val="en-GB"/>
        </w:rPr>
      </w:pPr>
      <w:bookmarkStart w:id="11" w:name="_Toc239421554"/>
      <w:r w:rsidRPr="003A2808">
        <w:rPr>
          <w:lang w:val="en-GB"/>
        </w:rPr>
        <w:lastRenderedPageBreak/>
        <w:t>4. The Programme’s Compulsory Educational Elements</w:t>
      </w:r>
      <w:bookmarkEnd w:id="11"/>
    </w:p>
    <w:p w:rsidR="002373AD" w:rsidRPr="003A2808" w:rsidRDefault="002373AD">
      <w:pPr>
        <w:rPr>
          <w:lang w:val="en-GB"/>
        </w:rPr>
      </w:pPr>
    </w:p>
    <w:p w:rsidR="002373AD" w:rsidRPr="003A2808" w:rsidRDefault="002373AD">
      <w:pPr>
        <w:rPr>
          <w:lang w:val="en-GB"/>
        </w:rPr>
      </w:pPr>
      <w:r w:rsidRPr="003A2808">
        <w:rPr>
          <w:lang w:val="en-GB"/>
        </w:rPr>
        <w:t>The programme consists of compulsory educational elements with a total of 95 ECTS credit points, optional educational elements of 10 ECTS credit points as well as a final examination project of 15 ECTS credit points. The distribution is as follows:</w:t>
      </w:r>
    </w:p>
    <w:p w:rsidR="002373AD" w:rsidRPr="003A2808" w:rsidRDefault="002373AD">
      <w:pPr>
        <w:rPr>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9"/>
        <w:gridCol w:w="4889"/>
      </w:tblGrid>
      <w:tr w:rsidR="002373AD" w:rsidRPr="008D0FE0">
        <w:tc>
          <w:tcPr>
            <w:tcW w:w="4889" w:type="dxa"/>
          </w:tcPr>
          <w:p w:rsidR="002373AD" w:rsidRDefault="006F3AF4">
            <w:pPr>
              <w:rPr>
                <w:b/>
                <w:bCs/>
                <w:u w:val="single"/>
                <w:lang w:val="en-GB"/>
              </w:rPr>
            </w:pPr>
            <w:r>
              <w:rPr>
                <w:b/>
                <w:bCs/>
                <w:u w:val="single"/>
                <w:lang w:val="en-GB"/>
              </w:rPr>
              <w:t>1st semester</w:t>
            </w:r>
          </w:p>
          <w:p w:rsidR="006F3AF4" w:rsidRPr="006F3AF4" w:rsidRDefault="006F3AF4">
            <w:pPr>
              <w:rPr>
                <w:b/>
                <w:bCs/>
                <w:lang w:val="en-GB"/>
              </w:rPr>
            </w:pPr>
            <w:r w:rsidRPr="006F3AF4">
              <w:rPr>
                <w:b/>
                <w:bCs/>
                <w:lang w:val="en-GB"/>
              </w:rPr>
              <w:t xml:space="preserve">The company’s </w:t>
            </w:r>
            <w:r w:rsidR="00BD5ED1">
              <w:rPr>
                <w:b/>
                <w:bCs/>
                <w:lang w:val="en-GB"/>
              </w:rPr>
              <w:t>S</w:t>
            </w:r>
            <w:r w:rsidRPr="006F3AF4">
              <w:rPr>
                <w:b/>
                <w:bCs/>
                <w:lang w:val="en-GB"/>
              </w:rPr>
              <w:t xml:space="preserve">trategic </w:t>
            </w:r>
            <w:r w:rsidR="00BD5ED1">
              <w:rPr>
                <w:b/>
                <w:bCs/>
                <w:lang w:val="en-GB"/>
              </w:rPr>
              <w:t>S</w:t>
            </w:r>
            <w:r w:rsidRPr="006F3AF4">
              <w:rPr>
                <w:b/>
                <w:bCs/>
                <w:lang w:val="en-GB"/>
              </w:rPr>
              <w:t>ituation</w:t>
            </w:r>
          </w:p>
          <w:p w:rsidR="006F3AF4" w:rsidRDefault="006F3AF4">
            <w:pPr>
              <w:rPr>
                <w:b/>
                <w:bCs/>
                <w:i/>
                <w:iCs/>
                <w:lang w:val="en-GB"/>
              </w:rPr>
            </w:pPr>
          </w:p>
          <w:p w:rsidR="002373AD" w:rsidRPr="003A2808" w:rsidRDefault="002373AD">
            <w:pPr>
              <w:rPr>
                <w:b/>
                <w:bCs/>
                <w:i/>
                <w:iCs/>
                <w:lang w:val="en-GB"/>
              </w:rPr>
            </w:pPr>
            <w:r w:rsidRPr="003A2808">
              <w:rPr>
                <w:b/>
                <w:bCs/>
                <w:i/>
                <w:iCs/>
                <w:sz w:val="22"/>
                <w:szCs w:val="22"/>
                <w:lang w:val="en-GB"/>
              </w:rPr>
              <w:t>Compulsory educational elements</w:t>
            </w:r>
          </w:p>
          <w:p w:rsidR="002373AD" w:rsidRPr="003A2808" w:rsidRDefault="002373AD">
            <w:pPr>
              <w:rPr>
                <w:sz w:val="20"/>
                <w:szCs w:val="20"/>
                <w:lang w:val="en-GB"/>
              </w:rPr>
            </w:pPr>
            <w:r w:rsidRPr="003A2808">
              <w:rPr>
                <w:sz w:val="20"/>
                <w:szCs w:val="20"/>
                <w:lang w:val="en-GB"/>
              </w:rPr>
              <w:t>International Marketing and Sales (10 ECTS)</w:t>
            </w:r>
          </w:p>
          <w:p w:rsidR="002373AD" w:rsidRPr="003A2808" w:rsidRDefault="002373AD">
            <w:pPr>
              <w:rPr>
                <w:sz w:val="20"/>
                <w:szCs w:val="20"/>
                <w:lang w:val="en-GB"/>
              </w:rPr>
            </w:pPr>
            <w:r w:rsidRPr="003A2808">
              <w:rPr>
                <w:sz w:val="20"/>
                <w:szCs w:val="20"/>
                <w:lang w:val="en-GB"/>
              </w:rPr>
              <w:t>Economics (5 ECTS)</w:t>
            </w:r>
          </w:p>
          <w:p w:rsidR="002373AD" w:rsidRPr="003A2808" w:rsidRDefault="002373AD">
            <w:pPr>
              <w:rPr>
                <w:sz w:val="20"/>
                <w:szCs w:val="20"/>
                <w:lang w:val="en-GB"/>
              </w:rPr>
            </w:pPr>
            <w:r w:rsidRPr="003A2808">
              <w:rPr>
                <w:sz w:val="20"/>
                <w:szCs w:val="20"/>
                <w:lang w:val="en-GB"/>
              </w:rPr>
              <w:t>Communication, Organisation and Management (10 ECTS)</w:t>
            </w:r>
          </w:p>
          <w:p w:rsidR="002373AD" w:rsidRPr="003A2808" w:rsidRDefault="002373AD">
            <w:pPr>
              <w:rPr>
                <w:lang w:val="en-GB"/>
              </w:rPr>
            </w:pPr>
            <w:r w:rsidRPr="003A2808">
              <w:rPr>
                <w:sz w:val="20"/>
                <w:szCs w:val="20"/>
                <w:lang w:val="en-GB"/>
              </w:rPr>
              <w:t>Business Law (5 ECTS)</w:t>
            </w:r>
          </w:p>
        </w:tc>
        <w:tc>
          <w:tcPr>
            <w:tcW w:w="4889" w:type="dxa"/>
          </w:tcPr>
          <w:p w:rsidR="002373AD" w:rsidRDefault="006F3AF4">
            <w:pPr>
              <w:rPr>
                <w:b/>
                <w:bCs/>
                <w:u w:val="single"/>
                <w:lang w:val="en-GB"/>
              </w:rPr>
            </w:pPr>
            <w:r>
              <w:rPr>
                <w:b/>
                <w:bCs/>
                <w:u w:val="single"/>
                <w:lang w:val="en-GB"/>
              </w:rPr>
              <w:t>2nd semester</w:t>
            </w:r>
          </w:p>
          <w:p w:rsidR="006F3AF4" w:rsidRDefault="00BD5ED1">
            <w:pPr>
              <w:rPr>
                <w:b/>
                <w:bCs/>
                <w:lang w:val="en-GB"/>
              </w:rPr>
            </w:pPr>
            <w:r w:rsidRPr="00BD5ED1">
              <w:rPr>
                <w:b/>
                <w:bCs/>
                <w:lang w:val="en-GB"/>
              </w:rPr>
              <w:t xml:space="preserve">Strategy </w:t>
            </w:r>
            <w:r>
              <w:rPr>
                <w:b/>
                <w:bCs/>
                <w:lang w:val="en-GB"/>
              </w:rPr>
              <w:t>P</w:t>
            </w:r>
            <w:r w:rsidRPr="00BD5ED1">
              <w:rPr>
                <w:b/>
                <w:bCs/>
                <w:lang w:val="en-GB"/>
              </w:rPr>
              <w:t>reparation</w:t>
            </w:r>
          </w:p>
          <w:p w:rsidR="00BD5ED1" w:rsidRPr="00BD5ED1" w:rsidRDefault="00BD5ED1">
            <w:pPr>
              <w:rPr>
                <w:b/>
                <w:bCs/>
                <w:lang w:val="en-GB"/>
              </w:rPr>
            </w:pPr>
          </w:p>
          <w:p w:rsidR="002373AD" w:rsidRPr="003A2808" w:rsidRDefault="002373AD">
            <w:pPr>
              <w:rPr>
                <w:b/>
                <w:bCs/>
                <w:i/>
                <w:iCs/>
                <w:lang w:val="en-GB"/>
              </w:rPr>
            </w:pPr>
            <w:r w:rsidRPr="003A2808">
              <w:rPr>
                <w:b/>
                <w:bCs/>
                <w:i/>
                <w:iCs/>
                <w:sz w:val="22"/>
                <w:szCs w:val="22"/>
                <w:lang w:val="en-GB"/>
              </w:rPr>
              <w:t>Compulsory educational elements</w:t>
            </w:r>
          </w:p>
          <w:p w:rsidR="002373AD" w:rsidRPr="003A2808" w:rsidRDefault="002373AD">
            <w:pPr>
              <w:rPr>
                <w:sz w:val="20"/>
                <w:szCs w:val="20"/>
                <w:lang w:val="en-GB"/>
              </w:rPr>
            </w:pPr>
            <w:r w:rsidRPr="003A2808">
              <w:rPr>
                <w:sz w:val="20"/>
                <w:szCs w:val="20"/>
                <w:lang w:val="en-GB"/>
              </w:rPr>
              <w:t>International Marketing and Sales (10 ECTS)</w:t>
            </w:r>
          </w:p>
          <w:p w:rsidR="002373AD" w:rsidRPr="003A2808" w:rsidRDefault="002373AD">
            <w:pPr>
              <w:rPr>
                <w:sz w:val="20"/>
                <w:szCs w:val="20"/>
                <w:lang w:val="en-GB"/>
              </w:rPr>
            </w:pPr>
            <w:r w:rsidRPr="003A2808">
              <w:rPr>
                <w:sz w:val="20"/>
                <w:szCs w:val="20"/>
                <w:lang w:val="en-GB"/>
              </w:rPr>
              <w:t>Economics (5 ECTS)</w:t>
            </w:r>
          </w:p>
          <w:p w:rsidR="002373AD" w:rsidRPr="003A2808" w:rsidRDefault="002373AD">
            <w:pPr>
              <w:rPr>
                <w:sz w:val="20"/>
                <w:szCs w:val="20"/>
                <w:lang w:val="en-GB"/>
              </w:rPr>
            </w:pPr>
            <w:r w:rsidRPr="003A2808">
              <w:rPr>
                <w:sz w:val="20"/>
                <w:szCs w:val="20"/>
                <w:lang w:val="en-GB"/>
              </w:rPr>
              <w:t>Communication, Organisation and Management (5 ECTS)</w:t>
            </w:r>
          </w:p>
          <w:p w:rsidR="002373AD" w:rsidRPr="003A2808" w:rsidRDefault="002373AD">
            <w:pPr>
              <w:rPr>
                <w:sz w:val="20"/>
                <w:szCs w:val="20"/>
                <w:lang w:val="en-GB"/>
              </w:rPr>
            </w:pPr>
            <w:r w:rsidRPr="003A2808">
              <w:rPr>
                <w:sz w:val="20"/>
                <w:szCs w:val="20"/>
                <w:lang w:val="en-GB"/>
              </w:rPr>
              <w:t>Business Law (5 ECTS)</w:t>
            </w:r>
          </w:p>
          <w:p w:rsidR="002373AD" w:rsidRPr="003A2808" w:rsidRDefault="002373AD" w:rsidP="007A4DCF">
            <w:pPr>
              <w:rPr>
                <w:lang w:val="en-GB"/>
              </w:rPr>
            </w:pPr>
            <w:r w:rsidRPr="003A2808">
              <w:rPr>
                <w:i/>
                <w:iCs/>
                <w:sz w:val="20"/>
                <w:szCs w:val="20"/>
                <w:lang w:val="en-GB"/>
              </w:rPr>
              <w:t>Optional educational element</w:t>
            </w:r>
            <w:r w:rsidRPr="003A2808">
              <w:rPr>
                <w:sz w:val="20"/>
                <w:szCs w:val="20"/>
                <w:lang w:val="en-GB"/>
              </w:rPr>
              <w:t xml:space="preserve"> (5 ECTS)</w:t>
            </w:r>
          </w:p>
        </w:tc>
      </w:tr>
      <w:tr w:rsidR="002373AD" w:rsidRPr="003A2808">
        <w:tc>
          <w:tcPr>
            <w:tcW w:w="4889" w:type="dxa"/>
          </w:tcPr>
          <w:p w:rsidR="002373AD" w:rsidRDefault="002373AD">
            <w:pPr>
              <w:rPr>
                <w:b/>
                <w:bCs/>
                <w:u w:val="single"/>
                <w:lang w:val="en-GB"/>
              </w:rPr>
            </w:pPr>
            <w:r w:rsidRPr="003A2808">
              <w:rPr>
                <w:b/>
                <w:bCs/>
                <w:u w:val="single"/>
                <w:lang w:val="en-GB"/>
              </w:rPr>
              <w:t>3r</w:t>
            </w:r>
            <w:r w:rsidR="00BD5ED1">
              <w:rPr>
                <w:b/>
                <w:bCs/>
                <w:u w:val="single"/>
                <w:lang w:val="en-GB"/>
              </w:rPr>
              <w:t>d semester</w:t>
            </w:r>
          </w:p>
          <w:p w:rsidR="00BD5ED1" w:rsidRDefault="00BD5ED1">
            <w:pPr>
              <w:rPr>
                <w:b/>
                <w:bCs/>
                <w:lang w:val="en-GB"/>
              </w:rPr>
            </w:pPr>
            <w:r w:rsidRPr="00BD5ED1">
              <w:rPr>
                <w:b/>
                <w:bCs/>
                <w:lang w:val="en-GB"/>
              </w:rPr>
              <w:t>Strategy Implementation</w:t>
            </w:r>
          </w:p>
          <w:p w:rsidR="00BD5ED1" w:rsidRPr="00BD5ED1" w:rsidRDefault="00BD5ED1">
            <w:pPr>
              <w:rPr>
                <w:b/>
                <w:bCs/>
                <w:lang w:val="en-GB"/>
              </w:rPr>
            </w:pPr>
          </w:p>
          <w:p w:rsidR="002373AD" w:rsidRPr="003A2808" w:rsidRDefault="002373AD">
            <w:pPr>
              <w:rPr>
                <w:b/>
                <w:bCs/>
                <w:i/>
                <w:iCs/>
                <w:lang w:val="en-GB"/>
              </w:rPr>
            </w:pPr>
            <w:r w:rsidRPr="003A2808">
              <w:rPr>
                <w:b/>
                <w:bCs/>
                <w:i/>
                <w:iCs/>
                <w:sz w:val="22"/>
                <w:szCs w:val="22"/>
                <w:lang w:val="en-GB"/>
              </w:rPr>
              <w:t xml:space="preserve">Compulsory educational elements </w:t>
            </w:r>
          </w:p>
          <w:p w:rsidR="002373AD" w:rsidRPr="003A2808" w:rsidRDefault="002373AD">
            <w:pPr>
              <w:rPr>
                <w:sz w:val="20"/>
                <w:szCs w:val="20"/>
                <w:lang w:val="en-GB"/>
              </w:rPr>
            </w:pPr>
            <w:r w:rsidRPr="003A2808">
              <w:rPr>
                <w:sz w:val="20"/>
                <w:szCs w:val="20"/>
                <w:lang w:val="en-GB"/>
              </w:rPr>
              <w:t>International Marketing and Sales (10 ECTS)</w:t>
            </w:r>
          </w:p>
          <w:p w:rsidR="002373AD" w:rsidRPr="003A2808" w:rsidRDefault="002373AD">
            <w:pPr>
              <w:rPr>
                <w:sz w:val="20"/>
                <w:szCs w:val="20"/>
                <w:lang w:val="en-GB"/>
              </w:rPr>
            </w:pPr>
            <w:r w:rsidRPr="003A2808">
              <w:rPr>
                <w:sz w:val="20"/>
                <w:szCs w:val="20"/>
                <w:lang w:val="en-GB"/>
              </w:rPr>
              <w:t>Economics (10 ECTS)</w:t>
            </w:r>
          </w:p>
          <w:p w:rsidR="002373AD" w:rsidRPr="003A2808" w:rsidRDefault="002373AD">
            <w:pPr>
              <w:rPr>
                <w:sz w:val="20"/>
                <w:szCs w:val="20"/>
                <w:lang w:val="en-GB"/>
              </w:rPr>
            </w:pPr>
            <w:r w:rsidRPr="003A2808">
              <w:rPr>
                <w:sz w:val="20"/>
                <w:szCs w:val="20"/>
                <w:lang w:val="en-GB"/>
              </w:rPr>
              <w:t>Communication, Organisation and Management (5 ECTS)</w:t>
            </w:r>
          </w:p>
          <w:p w:rsidR="002373AD" w:rsidRPr="003A2808" w:rsidRDefault="002373AD" w:rsidP="00113209">
            <w:pPr>
              <w:rPr>
                <w:lang w:val="en-GB"/>
              </w:rPr>
            </w:pPr>
            <w:r w:rsidRPr="003A2808">
              <w:rPr>
                <w:i/>
                <w:iCs/>
                <w:sz w:val="20"/>
                <w:szCs w:val="20"/>
                <w:lang w:val="en-GB"/>
              </w:rPr>
              <w:t>Optional educational element</w:t>
            </w:r>
            <w:r w:rsidRPr="003A2808">
              <w:rPr>
                <w:sz w:val="20"/>
                <w:szCs w:val="20"/>
                <w:lang w:val="en-GB"/>
              </w:rPr>
              <w:t xml:space="preserve"> (5 ECTS)</w:t>
            </w:r>
          </w:p>
        </w:tc>
        <w:tc>
          <w:tcPr>
            <w:tcW w:w="4889" w:type="dxa"/>
          </w:tcPr>
          <w:p w:rsidR="002373AD" w:rsidRDefault="00BD5ED1">
            <w:pPr>
              <w:rPr>
                <w:b/>
                <w:bCs/>
                <w:u w:val="single"/>
                <w:lang w:val="en-GB"/>
              </w:rPr>
            </w:pPr>
            <w:r>
              <w:rPr>
                <w:b/>
                <w:bCs/>
                <w:u w:val="single"/>
                <w:lang w:val="en-GB"/>
              </w:rPr>
              <w:t>4th semester</w:t>
            </w:r>
          </w:p>
          <w:p w:rsidR="00BD5ED1" w:rsidRPr="00BD5ED1" w:rsidRDefault="00BD5ED1">
            <w:pPr>
              <w:rPr>
                <w:b/>
                <w:bCs/>
                <w:lang w:val="en-GB"/>
              </w:rPr>
            </w:pPr>
          </w:p>
          <w:p w:rsidR="002373AD" w:rsidRPr="003A2808" w:rsidRDefault="002373AD">
            <w:pPr>
              <w:rPr>
                <w:sz w:val="20"/>
                <w:szCs w:val="20"/>
                <w:lang w:val="en-GB"/>
              </w:rPr>
            </w:pPr>
            <w:r w:rsidRPr="003A2808">
              <w:rPr>
                <w:sz w:val="20"/>
                <w:szCs w:val="20"/>
                <w:lang w:val="en-GB"/>
              </w:rPr>
              <w:t xml:space="preserve">Compulsory </w:t>
            </w:r>
            <w:r w:rsidR="00863CEC">
              <w:rPr>
                <w:sz w:val="20"/>
                <w:szCs w:val="20"/>
                <w:lang w:val="en-GB"/>
              </w:rPr>
              <w:t xml:space="preserve">internship </w:t>
            </w:r>
            <w:r w:rsidRPr="003A2808">
              <w:rPr>
                <w:sz w:val="20"/>
                <w:szCs w:val="20"/>
                <w:lang w:val="en-GB"/>
              </w:rPr>
              <w:t>(15 ECTS)</w:t>
            </w:r>
          </w:p>
          <w:p w:rsidR="002373AD" w:rsidRPr="003A2808" w:rsidRDefault="002373AD" w:rsidP="0018517C">
            <w:pPr>
              <w:rPr>
                <w:lang w:val="en-GB"/>
              </w:rPr>
            </w:pPr>
            <w:r w:rsidRPr="003A2808">
              <w:rPr>
                <w:sz w:val="20"/>
                <w:szCs w:val="20"/>
                <w:lang w:val="en-GB"/>
              </w:rPr>
              <w:t>Final examination project (15 ECTS)</w:t>
            </w:r>
          </w:p>
        </w:tc>
      </w:tr>
    </w:tbl>
    <w:p w:rsidR="002373AD" w:rsidRPr="003A2808" w:rsidRDefault="002373AD">
      <w:pPr>
        <w:rPr>
          <w:lang w:val="en-GB"/>
        </w:rPr>
      </w:pPr>
    </w:p>
    <w:p w:rsidR="002373AD" w:rsidRPr="003A2808" w:rsidRDefault="002373AD">
      <w:pPr>
        <w:rPr>
          <w:lang w:val="en-GB"/>
        </w:rPr>
      </w:pPr>
    </w:p>
    <w:p w:rsidR="002373AD" w:rsidRPr="003A2808" w:rsidRDefault="002373AD">
      <w:pPr>
        <w:pStyle w:val="Listeafsnit"/>
        <w:keepNext/>
        <w:numPr>
          <w:ilvl w:val="0"/>
          <w:numId w:val="1"/>
        </w:numPr>
        <w:spacing w:before="240" w:after="60"/>
        <w:outlineLvl w:val="1"/>
        <w:rPr>
          <w:b/>
          <w:bCs/>
          <w:i/>
          <w:iCs/>
          <w:vanish/>
          <w:sz w:val="28"/>
          <w:szCs w:val="28"/>
          <w:lang w:val="en-GB"/>
        </w:rPr>
      </w:pPr>
      <w:bookmarkStart w:id="12" w:name="_Toc233765691"/>
      <w:bookmarkStart w:id="13" w:name="_Toc237403039"/>
      <w:bookmarkStart w:id="14" w:name="_Toc237403221"/>
      <w:bookmarkStart w:id="15" w:name="_Toc237410747"/>
      <w:bookmarkStart w:id="16" w:name="_Toc237828923"/>
      <w:bookmarkStart w:id="17" w:name="_Toc238611907"/>
      <w:bookmarkStart w:id="18" w:name="_Toc238625469"/>
      <w:bookmarkStart w:id="19" w:name="_Toc238632126"/>
      <w:bookmarkStart w:id="20" w:name="_Toc239317478"/>
      <w:bookmarkStart w:id="21" w:name="_Toc239319001"/>
      <w:bookmarkStart w:id="22" w:name="_Toc239319146"/>
      <w:bookmarkStart w:id="23" w:name="_Toc239319554"/>
      <w:bookmarkStart w:id="24" w:name="_Toc239320052"/>
      <w:bookmarkStart w:id="25" w:name="_Toc239320391"/>
      <w:bookmarkStart w:id="26" w:name="_Toc23942155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2373AD" w:rsidRPr="003A2808" w:rsidRDefault="002373AD">
      <w:pPr>
        <w:pStyle w:val="Listeafsnit"/>
        <w:keepNext/>
        <w:numPr>
          <w:ilvl w:val="0"/>
          <w:numId w:val="1"/>
        </w:numPr>
        <w:spacing w:before="240" w:after="60"/>
        <w:outlineLvl w:val="1"/>
        <w:rPr>
          <w:b/>
          <w:bCs/>
          <w:i/>
          <w:iCs/>
          <w:vanish/>
          <w:sz w:val="28"/>
          <w:szCs w:val="28"/>
          <w:lang w:val="en-GB"/>
        </w:rPr>
      </w:pPr>
      <w:bookmarkStart w:id="27" w:name="_Toc233765692"/>
      <w:bookmarkStart w:id="28" w:name="_Toc237403040"/>
      <w:bookmarkStart w:id="29" w:name="_Toc237403222"/>
      <w:bookmarkStart w:id="30" w:name="_Toc237410748"/>
      <w:bookmarkStart w:id="31" w:name="_Toc237828924"/>
      <w:bookmarkStart w:id="32" w:name="_Toc238611908"/>
      <w:bookmarkStart w:id="33" w:name="_Toc238625470"/>
      <w:bookmarkStart w:id="34" w:name="_Toc238632127"/>
      <w:bookmarkStart w:id="35" w:name="_Toc239317479"/>
      <w:bookmarkStart w:id="36" w:name="_Toc239319002"/>
      <w:bookmarkStart w:id="37" w:name="_Toc239319147"/>
      <w:bookmarkStart w:id="38" w:name="_Toc239319555"/>
      <w:bookmarkStart w:id="39" w:name="_Toc239320053"/>
      <w:bookmarkStart w:id="40" w:name="_Toc239320392"/>
      <w:bookmarkStart w:id="41" w:name="_Toc23942155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2373AD" w:rsidRPr="003A2808" w:rsidRDefault="002373AD">
      <w:pPr>
        <w:pStyle w:val="Listeafsnit"/>
        <w:keepNext/>
        <w:numPr>
          <w:ilvl w:val="0"/>
          <w:numId w:val="1"/>
        </w:numPr>
        <w:spacing w:before="240" w:after="60"/>
        <w:outlineLvl w:val="1"/>
        <w:rPr>
          <w:b/>
          <w:bCs/>
          <w:i/>
          <w:iCs/>
          <w:vanish/>
          <w:sz w:val="28"/>
          <w:szCs w:val="28"/>
          <w:lang w:val="en-GB"/>
        </w:rPr>
      </w:pPr>
      <w:bookmarkStart w:id="42" w:name="_Toc233765693"/>
      <w:bookmarkStart w:id="43" w:name="_Toc237403041"/>
      <w:bookmarkStart w:id="44" w:name="_Toc237403223"/>
      <w:bookmarkStart w:id="45" w:name="_Toc237410749"/>
      <w:bookmarkStart w:id="46" w:name="_Toc237828925"/>
      <w:bookmarkStart w:id="47" w:name="_Toc238611909"/>
      <w:bookmarkStart w:id="48" w:name="_Toc238625471"/>
      <w:bookmarkStart w:id="49" w:name="_Toc238632128"/>
      <w:bookmarkStart w:id="50" w:name="_Toc239317480"/>
      <w:bookmarkStart w:id="51" w:name="_Toc239319003"/>
      <w:bookmarkStart w:id="52" w:name="_Toc239319148"/>
      <w:bookmarkStart w:id="53" w:name="_Toc239319556"/>
      <w:bookmarkStart w:id="54" w:name="_Toc239320054"/>
      <w:bookmarkStart w:id="55" w:name="_Toc239320393"/>
      <w:bookmarkStart w:id="56" w:name="_Toc23942155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2373AD" w:rsidRPr="003A2808" w:rsidRDefault="002373AD">
      <w:pPr>
        <w:pStyle w:val="Listeafsnit"/>
        <w:keepNext/>
        <w:numPr>
          <w:ilvl w:val="0"/>
          <w:numId w:val="1"/>
        </w:numPr>
        <w:spacing w:before="240" w:after="60"/>
        <w:outlineLvl w:val="1"/>
        <w:rPr>
          <w:b/>
          <w:bCs/>
          <w:i/>
          <w:iCs/>
          <w:vanish/>
          <w:sz w:val="28"/>
          <w:szCs w:val="28"/>
          <w:lang w:val="en-GB"/>
        </w:rPr>
      </w:pPr>
      <w:bookmarkStart w:id="57" w:name="_Toc233765694"/>
      <w:bookmarkStart w:id="58" w:name="_Toc237403042"/>
      <w:bookmarkStart w:id="59" w:name="_Toc237403224"/>
      <w:bookmarkStart w:id="60" w:name="_Toc237410750"/>
      <w:bookmarkStart w:id="61" w:name="_Toc237828926"/>
      <w:bookmarkStart w:id="62" w:name="_Toc238611910"/>
      <w:bookmarkStart w:id="63" w:name="_Toc238625472"/>
      <w:bookmarkStart w:id="64" w:name="_Toc238632129"/>
      <w:bookmarkStart w:id="65" w:name="_Toc239317481"/>
      <w:bookmarkStart w:id="66" w:name="_Toc239319004"/>
      <w:bookmarkStart w:id="67" w:name="_Toc239319149"/>
      <w:bookmarkStart w:id="68" w:name="_Toc239319557"/>
      <w:bookmarkStart w:id="69" w:name="_Toc239320055"/>
      <w:bookmarkStart w:id="70" w:name="_Toc239320394"/>
      <w:bookmarkStart w:id="71" w:name="_Toc23942155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2373AD" w:rsidRDefault="002373AD" w:rsidP="00BD5ED1">
      <w:pPr>
        <w:pStyle w:val="Overskrift2"/>
        <w:numPr>
          <w:ilvl w:val="0"/>
          <w:numId w:val="0"/>
        </w:numPr>
        <w:rPr>
          <w:lang w:val="en-GB"/>
        </w:rPr>
      </w:pPr>
      <w:bookmarkStart w:id="72" w:name="_Toc239421559"/>
      <w:r w:rsidRPr="003A2808">
        <w:rPr>
          <w:lang w:val="en-GB"/>
        </w:rPr>
        <w:t xml:space="preserve">Learning </w:t>
      </w:r>
      <w:r w:rsidR="00BD5ED1">
        <w:rPr>
          <w:lang w:val="en-GB"/>
        </w:rPr>
        <w:t>Objectives</w:t>
      </w:r>
      <w:r w:rsidRPr="003A2808">
        <w:rPr>
          <w:lang w:val="en-GB"/>
        </w:rPr>
        <w:t xml:space="preserve"> and </w:t>
      </w:r>
      <w:r>
        <w:rPr>
          <w:lang w:val="en-GB"/>
        </w:rPr>
        <w:t>C</w:t>
      </w:r>
      <w:r w:rsidRPr="003A2808">
        <w:rPr>
          <w:lang w:val="en-GB"/>
        </w:rPr>
        <w:t xml:space="preserve">ontent of the </w:t>
      </w:r>
      <w:r>
        <w:rPr>
          <w:lang w:val="en-GB"/>
        </w:rPr>
        <w:t>C</w:t>
      </w:r>
      <w:r w:rsidRPr="003A2808">
        <w:rPr>
          <w:lang w:val="en-GB"/>
        </w:rPr>
        <w:t xml:space="preserve">ompulsory </w:t>
      </w:r>
      <w:r>
        <w:rPr>
          <w:lang w:val="en-GB"/>
        </w:rPr>
        <w:t>E</w:t>
      </w:r>
      <w:r w:rsidRPr="003A2808">
        <w:rPr>
          <w:lang w:val="en-GB"/>
        </w:rPr>
        <w:t xml:space="preserve">ducational </w:t>
      </w:r>
      <w:r>
        <w:rPr>
          <w:lang w:val="en-GB"/>
        </w:rPr>
        <w:t>E</w:t>
      </w:r>
      <w:r w:rsidRPr="003A2808">
        <w:rPr>
          <w:lang w:val="en-GB"/>
        </w:rPr>
        <w:t xml:space="preserve">lements </w:t>
      </w:r>
      <w:r w:rsidR="00662F24">
        <w:rPr>
          <w:lang w:val="en-GB"/>
        </w:rPr>
        <w:t>of</w:t>
      </w:r>
      <w:r w:rsidRPr="003A2808">
        <w:rPr>
          <w:lang w:val="en-GB"/>
        </w:rPr>
        <w:t xml:space="preserve"> the </w:t>
      </w:r>
      <w:r>
        <w:rPr>
          <w:lang w:val="en-GB"/>
        </w:rPr>
        <w:t>F</w:t>
      </w:r>
      <w:r w:rsidRPr="003A2808">
        <w:rPr>
          <w:lang w:val="en-GB"/>
        </w:rPr>
        <w:t xml:space="preserve">irst </w:t>
      </w:r>
      <w:r>
        <w:rPr>
          <w:lang w:val="en-GB"/>
        </w:rPr>
        <w:t>S</w:t>
      </w:r>
      <w:r w:rsidRPr="003A2808">
        <w:rPr>
          <w:lang w:val="en-GB"/>
        </w:rPr>
        <w:t>emester</w:t>
      </w:r>
      <w:bookmarkEnd w:id="72"/>
    </w:p>
    <w:p w:rsidR="00662F24" w:rsidRDefault="00662F24" w:rsidP="00662F24">
      <w:pPr>
        <w:rPr>
          <w:b/>
          <w:sz w:val="28"/>
          <w:szCs w:val="28"/>
          <w:lang w:val="en-GB"/>
        </w:rPr>
      </w:pPr>
    </w:p>
    <w:p w:rsidR="00662F24" w:rsidRDefault="00662F24" w:rsidP="00662F24">
      <w:pPr>
        <w:rPr>
          <w:b/>
          <w:sz w:val="28"/>
          <w:szCs w:val="28"/>
          <w:lang w:val="en-GB"/>
        </w:rPr>
      </w:pPr>
      <w:r w:rsidRPr="00662F24">
        <w:rPr>
          <w:b/>
          <w:sz w:val="28"/>
          <w:szCs w:val="28"/>
          <w:lang w:val="en-GB"/>
        </w:rPr>
        <w:t xml:space="preserve">Theme: </w:t>
      </w:r>
      <w:r w:rsidR="006F0C42" w:rsidRPr="00662F24">
        <w:rPr>
          <w:b/>
          <w:sz w:val="28"/>
          <w:szCs w:val="28"/>
          <w:lang w:val="en-GB"/>
        </w:rPr>
        <w:t>the</w:t>
      </w:r>
      <w:r w:rsidRPr="00662F24">
        <w:rPr>
          <w:b/>
          <w:sz w:val="28"/>
          <w:szCs w:val="28"/>
          <w:lang w:val="en-GB"/>
        </w:rPr>
        <w:t xml:space="preserve"> Company’s Strategic </w:t>
      </w:r>
      <w:r>
        <w:rPr>
          <w:b/>
          <w:sz w:val="28"/>
          <w:szCs w:val="28"/>
          <w:lang w:val="en-GB"/>
        </w:rPr>
        <w:t>S</w:t>
      </w:r>
      <w:r w:rsidRPr="00662F24">
        <w:rPr>
          <w:b/>
          <w:sz w:val="28"/>
          <w:szCs w:val="28"/>
          <w:lang w:val="en-GB"/>
        </w:rPr>
        <w:t>ituation</w:t>
      </w:r>
    </w:p>
    <w:p w:rsidR="00E27AAA" w:rsidRPr="00662F24" w:rsidRDefault="00E27AAA" w:rsidP="00662F24">
      <w:pPr>
        <w:rPr>
          <w:b/>
          <w:sz w:val="28"/>
          <w:szCs w:val="28"/>
          <w:lang w:val="en-GB"/>
        </w:rPr>
      </w:pPr>
    </w:p>
    <w:p w:rsidR="002373AD" w:rsidRPr="003A2808" w:rsidRDefault="002373AD" w:rsidP="00A46F02">
      <w:pPr>
        <w:rPr>
          <w:lang w:val="en-GB"/>
        </w:rPr>
      </w:pPr>
    </w:p>
    <w:p w:rsidR="002373AD" w:rsidRPr="003A2808" w:rsidRDefault="006F0C42" w:rsidP="00662F24">
      <w:pPr>
        <w:pStyle w:val="Typografi31"/>
        <w:numPr>
          <w:ilvl w:val="0"/>
          <w:numId w:val="0"/>
        </w:numPr>
        <w:ind w:left="720" w:hanging="720"/>
        <w:rPr>
          <w:lang w:val="en-GB"/>
        </w:rPr>
      </w:pPr>
      <w:bookmarkStart w:id="73" w:name="_Toc233765495"/>
      <w:bookmarkStart w:id="74" w:name="_Toc239421560"/>
      <w:bookmarkEnd w:id="73"/>
      <w:r>
        <w:rPr>
          <w:lang w:val="en-GB"/>
        </w:rPr>
        <w:t>1.</w:t>
      </w:r>
      <w:r w:rsidRPr="003A2808">
        <w:rPr>
          <w:lang w:val="en-GB"/>
        </w:rPr>
        <w:t xml:space="preserve"> INTERNATIONAL</w:t>
      </w:r>
      <w:r w:rsidR="002373AD" w:rsidRPr="003A2808">
        <w:rPr>
          <w:lang w:val="en-GB"/>
        </w:rPr>
        <w:t xml:space="preserve"> markeTIng AND SALES (10 ECTS CREDIT POINTS)</w:t>
      </w:r>
      <w:bookmarkEnd w:id="74"/>
    </w:p>
    <w:p w:rsidR="002373AD" w:rsidRPr="003A2808" w:rsidRDefault="002373AD">
      <w:pPr>
        <w:ind w:left="360"/>
        <w:rPr>
          <w:b/>
          <w:bCs/>
          <w:lang w:val="en-GB"/>
        </w:rPr>
      </w:pPr>
    </w:p>
    <w:p w:rsidR="002373AD" w:rsidRPr="00662F24" w:rsidRDefault="00662F24" w:rsidP="004127D1">
      <w:pPr>
        <w:rPr>
          <w:b/>
          <w:bCs/>
          <w:lang w:val="en-GB"/>
        </w:rPr>
      </w:pPr>
      <w:r w:rsidRPr="00662F24">
        <w:rPr>
          <w:b/>
          <w:bCs/>
          <w:lang w:val="en-GB"/>
        </w:rPr>
        <w:t>Content</w:t>
      </w:r>
    </w:p>
    <w:p w:rsidR="002373AD" w:rsidRPr="003A2808" w:rsidRDefault="002373AD" w:rsidP="00D85913">
      <w:pPr>
        <w:numPr>
          <w:ilvl w:val="0"/>
          <w:numId w:val="7"/>
        </w:numPr>
        <w:ind w:left="1434" w:hanging="357"/>
        <w:rPr>
          <w:lang w:val="en-GB"/>
        </w:rPr>
      </w:pPr>
      <w:r w:rsidRPr="003A2808">
        <w:rPr>
          <w:lang w:val="en-GB"/>
        </w:rPr>
        <w:t xml:space="preserve">Strategic </w:t>
      </w:r>
      <w:r>
        <w:rPr>
          <w:lang w:val="en-GB"/>
        </w:rPr>
        <w:t>A</w:t>
      </w:r>
      <w:r w:rsidRPr="003A2808">
        <w:rPr>
          <w:lang w:val="en-GB"/>
        </w:rPr>
        <w:t xml:space="preserve">nalysis of the </w:t>
      </w:r>
      <w:r>
        <w:rPr>
          <w:lang w:val="en-GB"/>
        </w:rPr>
        <w:t>C</w:t>
      </w:r>
      <w:r w:rsidRPr="003A2808">
        <w:rPr>
          <w:lang w:val="en-GB"/>
        </w:rPr>
        <w:t xml:space="preserve">ompany and the </w:t>
      </w:r>
      <w:r w:rsidR="00662F24">
        <w:rPr>
          <w:lang w:val="en-GB"/>
        </w:rPr>
        <w:t>Environment</w:t>
      </w:r>
    </w:p>
    <w:p w:rsidR="002373AD" w:rsidRPr="003A2808" w:rsidRDefault="00E27AAA" w:rsidP="00D85913">
      <w:pPr>
        <w:numPr>
          <w:ilvl w:val="0"/>
          <w:numId w:val="7"/>
        </w:numPr>
        <w:ind w:left="1434" w:hanging="357"/>
        <w:rPr>
          <w:lang w:val="en-GB"/>
        </w:rPr>
      </w:pPr>
      <w:r>
        <w:rPr>
          <w:lang w:val="en-GB"/>
        </w:rPr>
        <w:t>Basic</w:t>
      </w:r>
      <w:r w:rsidR="002373AD" w:rsidRPr="003A2808">
        <w:rPr>
          <w:lang w:val="en-GB"/>
        </w:rPr>
        <w:t xml:space="preserve"> </w:t>
      </w:r>
      <w:r w:rsidR="002373AD">
        <w:rPr>
          <w:lang w:val="en-GB"/>
        </w:rPr>
        <w:t>S</w:t>
      </w:r>
      <w:r w:rsidR="002373AD" w:rsidRPr="003A2808">
        <w:rPr>
          <w:lang w:val="en-GB"/>
        </w:rPr>
        <w:t>tatistics</w:t>
      </w:r>
      <w:r w:rsidR="00662F24">
        <w:rPr>
          <w:lang w:val="en-GB"/>
        </w:rPr>
        <w:t xml:space="preserve"> 1</w:t>
      </w:r>
    </w:p>
    <w:p w:rsidR="002373AD" w:rsidRPr="003A2808" w:rsidRDefault="002373AD">
      <w:pPr>
        <w:ind w:left="360"/>
        <w:rPr>
          <w:b/>
          <w:bCs/>
          <w:lang w:val="en-GB"/>
        </w:rPr>
      </w:pPr>
    </w:p>
    <w:p w:rsidR="002373AD" w:rsidRPr="003A2808" w:rsidRDefault="002373AD">
      <w:pPr>
        <w:ind w:left="360"/>
        <w:rPr>
          <w:b/>
          <w:bCs/>
          <w:lang w:val="en-GB"/>
        </w:rPr>
      </w:pPr>
    </w:p>
    <w:p w:rsidR="002373AD" w:rsidRPr="00662F24" w:rsidRDefault="00662F24" w:rsidP="004127D1">
      <w:pPr>
        <w:rPr>
          <w:b/>
          <w:bCs/>
          <w:lang w:val="en-GB"/>
        </w:rPr>
      </w:pPr>
      <w:r>
        <w:rPr>
          <w:b/>
          <w:bCs/>
          <w:lang w:val="en-GB"/>
        </w:rPr>
        <w:t>Objective of the learning outcome</w:t>
      </w:r>
    </w:p>
    <w:p w:rsidR="002373AD" w:rsidRPr="003A2808" w:rsidRDefault="002373AD" w:rsidP="004127D1">
      <w:pPr>
        <w:rPr>
          <w:lang w:val="en-GB"/>
        </w:rPr>
      </w:pPr>
    </w:p>
    <w:p w:rsidR="002373AD" w:rsidRPr="003A2808" w:rsidRDefault="002373AD" w:rsidP="004127D1">
      <w:pPr>
        <w:rPr>
          <w:lang w:val="en-GB"/>
        </w:rPr>
      </w:pPr>
      <w:r w:rsidRPr="003A2808">
        <w:rPr>
          <w:b/>
          <w:bCs/>
          <w:lang w:val="en-GB"/>
        </w:rPr>
        <w:t>The student shall have knowledge of</w:t>
      </w:r>
    </w:p>
    <w:p w:rsidR="002373AD" w:rsidRPr="003A2808" w:rsidRDefault="002373AD" w:rsidP="00D85913">
      <w:pPr>
        <w:numPr>
          <w:ilvl w:val="0"/>
          <w:numId w:val="7"/>
        </w:numPr>
        <w:ind w:left="1434" w:hanging="357"/>
        <w:rPr>
          <w:lang w:val="en-GB"/>
        </w:rPr>
      </w:pPr>
      <w:r w:rsidRPr="003A2808">
        <w:rPr>
          <w:lang w:val="en-GB"/>
        </w:rPr>
        <w:t>marketing ideas and concepts, both in Danish and in English</w:t>
      </w:r>
    </w:p>
    <w:p w:rsidR="002373AD" w:rsidRPr="003A2808" w:rsidRDefault="002373AD" w:rsidP="00D85913">
      <w:pPr>
        <w:numPr>
          <w:ilvl w:val="0"/>
          <w:numId w:val="7"/>
        </w:numPr>
        <w:ind w:left="1434" w:hanging="357"/>
        <w:rPr>
          <w:lang w:val="en-GB"/>
        </w:rPr>
      </w:pPr>
      <w:r w:rsidRPr="003A2808">
        <w:rPr>
          <w:lang w:val="en-GB"/>
        </w:rPr>
        <w:t>understand</w:t>
      </w:r>
      <w:r w:rsidR="00662F24">
        <w:rPr>
          <w:lang w:val="en-GB"/>
        </w:rPr>
        <w:t>ing</w:t>
      </w:r>
      <w:r w:rsidRPr="003A2808">
        <w:rPr>
          <w:lang w:val="en-GB"/>
        </w:rPr>
        <w:t xml:space="preserve"> relevant theories and models </w:t>
      </w:r>
      <w:r w:rsidR="00662F24">
        <w:rPr>
          <w:lang w:val="en-GB"/>
        </w:rPr>
        <w:t>of</w:t>
      </w:r>
      <w:r w:rsidRPr="003A2808">
        <w:rPr>
          <w:lang w:val="en-GB"/>
        </w:rPr>
        <w:t xml:space="preserve"> the company’s internal and external situation</w:t>
      </w:r>
    </w:p>
    <w:p w:rsidR="002373AD" w:rsidRPr="003A2808" w:rsidRDefault="002373AD">
      <w:pPr>
        <w:ind w:left="360"/>
        <w:rPr>
          <w:lang w:val="en-GB"/>
        </w:rPr>
      </w:pPr>
    </w:p>
    <w:p w:rsidR="002373AD" w:rsidRPr="003A2808" w:rsidRDefault="002373AD" w:rsidP="004127D1">
      <w:pPr>
        <w:rPr>
          <w:b/>
          <w:bCs/>
          <w:lang w:val="en-GB"/>
        </w:rPr>
      </w:pPr>
      <w:r w:rsidRPr="003A2808">
        <w:rPr>
          <w:b/>
          <w:bCs/>
          <w:lang w:val="en-GB"/>
        </w:rPr>
        <w:lastRenderedPageBreak/>
        <w:t>The student shall have skills in</w:t>
      </w:r>
      <w:r w:rsidR="00E27AAA">
        <w:rPr>
          <w:b/>
          <w:bCs/>
          <w:lang w:val="en-GB"/>
        </w:rPr>
        <w:t xml:space="preserve"> being able to</w:t>
      </w:r>
    </w:p>
    <w:p w:rsidR="002373AD" w:rsidRPr="003A2808" w:rsidRDefault="002373AD" w:rsidP="00D85913">
      <w:pPr>
        <w:numPr>
          <w:ilvl w:val="0"/>
          <w:numId w:val="7"/>
        </w:numPr>
        <w:ind w:left="1434" w:hanging="357"/>
        <w:rPr>
          <w:lang w:val="en-GB"/>
        </w:rPr>
      </w:pPr>
      <w:r w:rsidRPr="003A2808">
        <w:rPr>
          <w:lang w:val="en-GB"/>
        </w:rPr>
        <w:t xml:space="preserve">Apply the company’s strategic platform including mission, </w:t>
      </w:r>
      <w:r w:rsidR="00E27AAA">
        <w:rPr>
          <w:lang w:val="en-GB"/>
        </w:rPr>
        <w:t>goal</w:t>
      </w:r>
      <w:r w:rsidRPr="003A2808">
        <w:rPr>
          <w:lang w:val="en-GB"/>
        </w:rPr>
        <w:t xml:space="preserve"> and strategies</w:t>
      </w:r>
    </w:p>
    <w:p w:rsidR="002373AD" w:rsidRPr="003A2808" w:rsidRDefault="002373AD" w:rsidP="00D85913">
      <w:pPr>
        <w:numPr>
          <w:ilvl w:val="0"/>
          <w:numId w:val="7"/>
        </w:numPr>
        <w:ind w:left="1434" w:hanging="357"/>
        <w:rPr>
          <w:lang w:val="en-GB"/>
        </w:rPr>
      </w:pPr>
      <w:r>
        <w:rPr>
          <w:lang w:val="en-GB"/>
        </w:rPr>
        <w:t>A</w:t>
      </w:r>
      <w:r w:rsidRPr="003A2808">
        <w:rPr>
          <w:lang w:val="en-GB"/>
        </w:rPr>
        <w:t>ssess</w:t>
      </w:r>
      <w:r w:rsidR="00E27AAA">
        <w:rPr>
          <w:lang w:val="en-GB"/>
        </w:rPr>
        <w:t xml:space="preserve"> </w:t>
      </w:r>
      <w:r w:rsidRPr="003A2808">
        <w:rPr>
          <w:lang w:val="en-GB"/>
        </w:rPr>
        <w:t xml:space="preserve">the company’s product/market portfolios, competencies and resources </w:t>
      </w:r>
    </w:p>
    <w:p w:rsidR="00662F24" w:rsidRDefault="002373AD" w:rsidP="00D85913">
      <w:pPr>
        <w:numPr>
          <w:ilvl w:val="0"/>
          <w:numId w:val="7"/>
        </w:numPr>
        <w:ind w:left="1434" w:hanging="357"/>
        <w:rPr>
          <w:lang w:val="en-GB"/>
        </w:rPr>
      </w:pPr>
      <w:r w:rsidRPr="00662F24">
        <w:rPr>
          <w:lang w:val="en-GB"/>
        </w:rPr>
        <w:t>Identify the company’s stakeholders and asses</w:t>
      </w:r>
      <w:r w:rsidR="00E27AAA">
        <w:rPr>
          <w:lang w:val="en-GB"/>
        </w:rPr>
        <w:t>s</w:t>
      </w:r>
      <w:r w:rsidRPr="00662F24">
        <w:rPr>
          <w:lang w:val="en-GB"/>
        </w:rPr>
        <w:t xml:space="preserve"> the company’s customer relations and the </w:t>
      </w:r>
      <w:r w:rsidR="00662F24" w:rsidRPr="00662F24">
        <w:rPr>
          <w:lang w:val="en-GB"/>
        </w:rPr>
        <w:t xml:space="preserve">customer’s </w:t>
      </w:r>
      <w:r w:rsidR="00662F24" w:rsidRPr="00863CEC">
        <w:rPr>
          <w:lang w:val="en-GB"/>
        </w:rPr>
        <w:t xml:space="preserve">buying </w:t>
      </w:r>
      <w:r w:rsidRPr="00863CEC">
        <w:rPr>
          <w:lang w:val="en-GB"/>
        </w:rPr>
        <w:t>behaviour</w:t>
      </w:r>
      <w:r w:rsidRPr="00662F24">
        <w:rPr>
          <w:lang w:val="en-GB"/>
        </w:rPr>
        <w:t xml:space="preserve"> </w:t>
      </w:r>
    </w:p>
    <w:p w:rsidR="00CF0B91" w:rsidRDefault="002373AD" w:rsidP="00D85913">
      <w:pPr>
        <w:numPr>
          <w:ilvl w:val="0"/>
          <w:numId w:val="7"/>
        </w:numPr>
        <w:ind w:left="1434" w:hanging="357"/>
        <w:rPr>
          <w:lang w:val="en-GB"/>
        </w:rPr>
      </w:pPr>
      <w:r w:rsidRPr="00CF0B91">
        <w:rPr>
          <w:lang w:val="en-GB"/>
        </w:rPr>
        <w:t>Identify and analys</w:t>
      </w:r>
      <w:r w:rsidR="00E27AAA">
        <w:rPr>
          <w:lang w:val="en-GB"/>
        </w:rPr>
        <w:t>e</w:t>
      </w:r>
      <w:r w:rsidRPr="00CF0B91">
        <w:rPr>
          <w:lang w:val="en-GB"/>
        </w:rPr>
        <w:t xml:space="preserve"> the company’s micro and macro </w:t>
      </w:r>
      <w:r w:rsidR="00CF0B91">
        <w:rPr>
          <w:lang w:val="en-GB"/>
        </w:rPr>
        <w:t>environment</w:t>
      </w:r>
    </w:p>
    <w:p w:rsidR="002373AD" w:rsidRDefault="002373AD" w:rsidP="00D85913">
      <w:pPr>
        <w:numPr>
          <w:ilvl w:val="0"/>
          <w:numId w:val="7"/>
        </w:numPr>
        <w:ind w:left="1434" w:hanging="357"/>
        <w:rPr>
          <w:lang w:val="en-GB"/>
        </w:rPr>
      </w:pPr>
      <w:r w:rsidRPr="00CF0B91">
        <w:rPr>
          <w:lang w:val="en-GB"/>
        </w:rPr>
        <w:t>Communicat</w:t>
      </w:r>
      <w:r w:rsidR="00E27AAA">
        <w:rPr>
          <w:lang w:val="en-GB"/>
        </w:rPr>
        <w:t>e</w:t>
      </w:r>
      <w:r w:rsidRPr="00CF0B91">
        <w:rPr>
          <w:lang w:val="en-GB"/>
        </w:rPr>
        <w:t xml:space="preserve"> the company’s strengths and weaknesses</w:t>
      </w:r>
      <w:r w:rsidR="00CF0B91">
        <w:rPr>
          <w:lang w:val="en-GB"/>
        </w:rPr>
        <w:t xml:space="preserve">, </w:t>
      </w:r>
      <w:r w:rsidRPr="00CF0B91">
        <w:rPr>
          <w:lang w:val="en-GB"/>
        </w:rPr>
        <w:t>opportunities and threats to partners and users</w:t>
      </w:r>
    </w:p>
    <w:p w:rsidR="00CF0B91" w:rsidRPr="003A2808" w:rsidRDefault="00CF0B91" w:rsidP="00CF0B91">
      <w:pPr>
        <w:pStyle w:val="Listeafsnit"/>
        <w:numPr>
          <w:ilvl w:val="0"/>
          <w:numId w:val="7"/>
        </w:numPr>
        <w:rPr>
          <w:lang w:val="en-GB"/>
        </w:rPr>
      </w:pPr>
      <w:r w:rsidRPr="003A2808">
        <w:rPr>
          <w:lang w:val="en-GB"/>
        </w:rPr>
        <w:t>Us</w:t>
      </w:r>
      <w:r w:rsidR="00E27AAA">
        <w:rPr>
          <w:lang w:val="en-GB"/>
        </w:rPr>
        <w:t>e</w:t>
      </w:r>
      <w:r w:rsidRPr="003A2808">
        <w:rPr>
          <w:lang w:val="en-GB"/>
        </w:rPr>
        <w:t xml:space="preserve"> IT tools in connection with the study (IMS)</w:t>
      </w:r>
    </w:p>
    <w:p w:rsidR="00CF0B91" w:rsidRPr="003A2808" w:rsidRDefault="00CF0B91" w:rsidP="00CF0B91">
      <w:pPr>
        <w:numPr>
          <w:ilvl w:val="0"/>
          <w:numId w:val="7"/>
        </w:numPr>
        <w:ind w:left="1434" w:hanging="357"/>
        <w:rPr>
          <w:lang w:val="en-GB"/>
        </w:rPr>
      </w:pPr>
      <w:r w:rsidRPr="003A2808">
        <w:rPr>
          <w:lang w:val="en-GB"/>
        </w:rPr>
        <w:t>Mak</w:t>
      </w:r>
      <w:r w:rsidR="00E27AAA">
        <w:rPr>
          <w:lang w:val="en-GB"/>
        </w:rPr>
        <w:t>e</w:t>
      </w:r>
      <w:r w:rsidRPr="003A2808">
        <w:rPr>
          <w:lang w:val="en-GB"/>
        </w:rPr>
        <w:t xml:space="preserve"> hypothesis tests and confidence intervals</w:t>
      </w:r>
    </w:p>
    <w:p w:rsidR="002373AD" w:rsidRPr="003A2808" w:rsidRDefault="002373AD" w:rsidP="00D85913">
      <w:pPr>
        <w:numPr>
          <w:ilvl w:val="0"/>
          <w:numId w:val="7"/>
        </w:numPr>
        <w:ind w:left="1434" w:hanging="357"/>
        <w:rPr>
          <w:lang w:val="en-GB"/>
        </w:rPr>
      </w:pPr>
      <w:r w:rsidRPr="003A2808">
        <w:rPr>
          <w:lang w:val="en-GB"/>
        </w:rPr>
        <w:t>Process</w:t>
      </w:r>
      <w:r w:rsidR="00E27AAA">
        <w:rPr>
          <w:lang w:val="en-GB"/>
        </w:rPr>
        <w:t xml:space="preserve"> </w:t>
      </w:r>
      <w:r w:rsidRPr="003A2808">
        <w:rPr>
          <w:lang w:val="en-GB"/>
        </w:rPr>
        <w:t xml:space="preserve">a specific market analysis by </w:t>
      </w:r>
      <w:r w:rsidR="00CF0B91">
        <w:rPr>
          <w:lang w:val="en-GB"/>
        </w:rPr>
        <w:t>using</w:t>
      </w:r>
      <w:r w:rsidRPr="003A2808">
        <w:rPr>
          <w:lang w:val="en-GB"/>
        </w:rPr>
        <w:t xml:space="preserve"> statistical tools</w:t>
      </w:r>
    </w:p>
    <w:p w:rsidR="002373AD" w:rsidRPr="003A2808" w:rsidRDefault="002373AD">
      <w:pPr>
        <w:ind w:left="1576"/>
        <w:rPr>
          <w:lang w:val="en-GB"/>
        </w:rPr>
      </w:pPr>
    </w:p>
    <w:p w:rsidR="002373AD" w:rsidRPr="003A2808" w:rsidRDefault="002373AD" w:rsidP="004127D1">
      <w:pPr>
        <w:rPr>
          <w:lang w:val="en-GB"/>
        </w:rPr>
      </w:pPr>
      <w:r w:rsidRPr="003A2808">
        <w:rPr>
          <w:b/>
          <w:bCs/>
          <w:lang w:val="en-GB"/>
        </w:rPr>
        <w:t>The student shall acquire competencies to</w:t>
      </w:r>
    </w:p>
    <w:p w:rsidR="002373AD" w:rsidRPr="003A2808" w:rsidRDefault="002373AD" w:rsidP="00D85913">
      <w:pPr>
        <w:numPr>
          <w:ilvl w:val="0"/>
          <w:numId w:val="7"/>
        </w:numPr>
        <w:ind w:left="1434" w:hanging="357"/>
        <w:rPr>
          <w:lang w:val="en-GB"/>
        </w:rPr>
      </w:pPr>
      <w:r w:rsidRPr="003A2808">
        <w:rPr>
          <w:lang w:val="en-GB"/>
        </w:rPr>
        <w:t>Participate in interdisciplinary cooperation with a view to analyse and assess the strategic situation of a specific company</w:t>
      </w:r>
    </w:p>
    <w:p w:rsidR="002373AD" w:rsidRPr="003A2808" w:rsidRDefault="002373AD" w:rsidP="00D85913">
      <w:pPr>
        <w:numPr>
          <w:ilvl w:val="0"/>
          <w:numId w:val="7"/>
        </w:numPr>
        <w:ind w:left="1434" w:hanging="357"/>
        <w:rPr>
          <w:lang w:val="en-GB"/>
        </w:rPr>
      </w:pPr>
      <w:r w:rsidRPr="003A2808">
        <w:rPr>
          <w:lang w:val="en-GB"/>
        </w:rPr>
        <w:t xml:space="preserve">Contribute to an assessment of </w:t>
      </w:r>
      <w:r w:rsidR="00E27AAA">
        <w:rPr>
          <w:lang w:val="en-GB"/>
        </w:rPr>
        <w:t xml:space="preserve">the </w:t>
      </w:r>
      <w:r w:rsidR="00CF0B91">
        <w:rPr>
          <w:lang w:val="en-GB"/>
        </w:rPr>
        <w:t xml:space="preserve">company’s </w:t>
      </w:r>
      <w:r w:rsidRPr="003A2808">
        <w:rPr>
          <w:lang w:val="en-GB"/>
        </w:rPr>
        <w:t xml:space="preserve">basis to </w:t>
      </w:r>
      <w:r w:rsidR="00CF0B91">
        <w:rPr>
          <w:lang w:val="en-GB"/>
        </w:rPr>
        <w:t>embark upon</w:t>
      </w:r>
      <w:r w:rsidRPr="003A2808">
        <w:rPr>
          <w:lang w:val="en-GB"/>
        </w:rPr>
        <w:t xml:space="preserve"> international activities</w:t>
      </w:r>
    </w:p>
    <w:p w:rsidR="002373AD" w:rsidRPr="003A2808" w:rsidRDefault="002373AD" w:rsidP="00812895">
      <w:pPr>
        <w:ind w:left="1434"/>
        <w:rPr>
          <w:lang w:val="en-GB"/>
        </w:rPr>
      </w:pPr>
    </w:p>
    <w:p w:rsidR="002373AD" w:rsidRPr="003A2808" w:rsidRDefault="002373AD">
      <w:pPr>
        <w:rPr>
          <w:lang w:val="en-GB"/>
        </w:rPr>
      </w:pPr>
    </w:p>
    <w:p w:rsidR="002373AD" w:rsidRPr="003A2808" w:rsidRDefault="006F0C42" w:rsidP="00CF0B91">
      <w:pPr>
        <w:pStyle w:val="Typografi31"/>
        <w:numPr>
          <w:ilvl w:val="0"/>
          <w:numId w:val="0"/>
        </w:numPr>
        <w:ind w:left="720" w:hanging="720"/>
        <w:rPr>
          <w:lang w:val="en-GB"/>
        </w:rPr>
      </w:pPr>
      <w:bookmarkStart w:id="75" w:name="_Toc239421561"/>
      <w:r>
        <w:rPr>
          <w:lang w:val="en-GB"/>
        </w:rPr>
        <w:t>2.</w:t>
      </w:r>
      <w:r w:rsidRPr="003A2808">
        <w:rPr>
          <w:lang w:val="en-GB"/>
        </w:rPr>
        <w:t xml:space="preserve"> ECONOMICS</w:t>
      </w:r>
      <w:r w:rsidR="002373AD" w:rsidRPr="003A2808">
        <w:rPr>
          <w:lang w:val="en-GB"/>
        </w:rPr>
        <w:t xml:space="preserve"> (5 ECTS credit points)</w:t>
      </w:r>
      <w:bookmarkEnd w:id="75"/>
      <w:r w:rsidR="002373AD" w:rsidRPr="003A2808">
        <w:rPr>
          <w:lang w:val="en-GB"/>
        </w:rPr>
        <w:tab/>
      </w:r>
    </w:p>
    <w:p w:rsidR="002373AD" w:rsidRPr="003A2808" w:rsidRDefault="002373AD" w:rsidP="00A46F02">
      <w:pPr>
        <w:rPr>
          <w:lang w:val="en-GB"/>
        </w:rPr>
      </w:pPr>
    </w:p>
    <w:p w:rsidR="002373AD" w:rsidRPr="00CF0B91" w:rsidRDefault="002373AD">
      <w:pPr>
        <w:rPr>
          <w:b/>
          <w:bCs/>
          <w:sz w:val="20"/>
          <w:szCs w:val="20"/>
          <w:lang w:val="en-GB"/>
        </w:rPr>
      </w:pPr>
      <w:r w:rsidRPr="00CF0B91">
        <w:rPr>
          <w:b/>
          <w:bCs/>
          <w:lang w:val="en-GB"/>
        </w:rPr>
        <w:t xml:space="preserve">Content </w:t>
      </w:r>
    </w:p>
    <w:p w:rsidR="002373AD" w:rsidRPr="003A2808" w:rsidRDefault="002373AD" w:rsidP="00162B0A">
      <w:pPr>
        <w:numPr>
          <w:ilvl w:val="1"/>
          <w:numId w:val="4"/>
        </w:numPr>
        <w:rPr>
          <w:lang w:val="en-GB"/>
        </w:rPr>
      </w:pPr>
      <w:r w:rsidRPr="003A2808">
        <w:rPr>
          <w:lang w:val="en-GB"/>
        </w:rPr>
        <w:t>The basis of companies’ profits and resource utili</w:t>
      </w:r>
      <w:r>
        <w:rPr>
          <w:lang w:val="en-GB"/>
        </w:rPr>
        <w:t>s</w:t>
      </w:r>
      <w:r w:rsidRPr="003A2808">
        <w:rPr>
          <w:lang w:val="en-GB"/>
        </w:rPr>
        <w:t>ation including break-even analyses</w:t>
      </w:r>
    </w:p>
    <w:p w:rsidR="002373AD" w:rsidRPr="003A2808" w:rsidRDefault="002373AD" w:rsidP="00162B0A">
      <w:pPr>
        <w:numPr>
          <w:ilvl w:val="1"/>
          <w:numId w:val="4"/>
        </w:numPr>
        <w:rPr>
          <w:lang w:val="en-GB"/>
        </w:rPr>
      </w:pPr>
      <w:r w:rsidRPr="003A2808">
        <w:rPr>
          <w:lang w:val="en-GB"/>
        </w:rPr>
        <w:t xml:space="preserve">Assessment of </w:t>
      </w:r>
      <w:r w:rsidR="00740101">
        <w:rPr>
          <w:lang w:val="en-GB"/>
        </w:rPr>
        <w:t>activity based costs</w:t>
      </w:r>
    </w:p>
    <w:p w:rsidR="002373AD" w:rsidRPr="003A2808" w:rsidRDefault="002373AD" w:rsidP="00162B0A">
      <w:pPr>
        <w:numPr>
          <w:ilvl w:val="1"/>
          <w:numId w:val="4"/>
        </w:numPr>
        <w:rPr>
          <w:lang w:val="en-GB"/>
        </w:rPr>
      </w:pPr>
      <w:r w:rsidRPr="003A2808">
        <w:rPr>
          <w:lang w:val="en-GB"/>
        </w:rPr>
        <w:t>Company analysis</w:t>
      </w:r>
    </w:p>
    <w:p w:rsidR="002373AD" w:rsidRPr="003A2808" w:rsidRDefault="002373AD" w:rsidP="00162B0A">
      <w:pPr>
        <w:numPr>
          <w:ilvl w:val="1"/>
          <w:numId w:val="4"/>
        </w:numPr>
        <w:rPr>
          <w:lang w:val="en-GB"/>
        </w:rPr>
      </w:pPr>
      <w:r w:rsidRPr="003A2808">
        <w:rPr>
          <w:lang w:val="en-GB"/>
        </w:rPr>
        <w:t xml:space="preserve">Market conditions, </w:t>
      </w:r>
      <w:r w:rsidR="000F1EA5" w:rsidRPr="00740101">
        <w:rPr>
          <w:lang w:val="en-GB"/>
        </w:rPr>
        <w:t>utility</w:t>
      </w:r>
      <w:r w:rsidR="000F1EA5">
        <w:rPr>
          <w:lang w:val="en-GB"/>
        </w:rPr>
        <w:t xml:space="preserve"> </w:t>
      </w:r>
      <w:r w:rsidRPr="003A2808">
        <w:rPr>
          <w:lang w:val="en-GB"/>
        </w:rPr>
        <w:t xml:space="preserve">and demand </w:t>
      </w:r>
    </w:p>
    <w:p w:rsidR="002373AD" w:rsidRPr="00740101" w:rsidRDefault="009337D6" w:rsidP="00162B0A">
      <w:pPr>
        <w:numPr>
          <w:ilvl w:val="1"/>
          <w:numId w:val="4"/>
        </w:numPr>
        <w:rPr>
          <w:lang w:val="en-GB"/>
        </w:rPr>
      </w:pPr>
      <w:r w:rsidRPr="00740101">
        <w:rPr>
          <w:lang w:val="en-GB"/>
        </w:rPr>
        <w:t>Price formation</w:t>
      </w:r>
      <w:r w:rsidR="002373AD" w:rsidRPr="00740101">
        <w:rPr>
          <w:lang w:val="en-GB"/>
        </w:rPr>
        <w:t xml:space="preserve"> on the </w:t>
      </w:r>
      <w:r w:rsidR="00740101" w:rsidRPr="00740101">
        <w:rPr>
          <w:lang w:val="en-GB"/>
        </w:rPr>
        <w:t xml:space="preserve">goods </w:t>
      </w:r>
      <w:r w:rsidR="00CA3B94" w:rsidRPr="00740101">
        <w:rPr>
          <w:lang w:val="en-GB"/>
        </w:rPr>
        <w:t>market</w:t>
      </w:r>
      <w:r w:rsidR="002373AD" w:rsidRPr="00740101">
        <w:rPr>
          <w:lang w:val="en-GB"/>
        </w:rPr>
        <w:t xml:space="preserve"> </w:t>
      </w:r>
      <w:r w:rsidR="00740101" w:rsidRPr="00740101">
        <w:rPr>
          <w:lang w:val="en-GB"/>
        </w:rPr>
        <w:t xml:space="preserve">for </w:t>
      </w:r>
      <w:r w:rsidR="002373AD" w:rsidRPr="00740101">
        <w:rPr>
          <w:lang w:val="en-GB"/>
        </w:rPr>
        <w:t xml:space="preserve">different types of </w:t>
      </w:r>
      <w:r w:rsidR="00740101" w:rsidRPr="00740101">
        <w:rPr>
          <w:lang w:val="en-GB"/>
        </w:rPr>
        <w:t>market structures</w:t>
      </w:r>
    </w:p>
    <w:p w:rsidR="002373AD" w:rsidRPr="00740101" w:rsidRDefault="002373AD">
      <w:pPr>
        <w:rPr>
          <w:lang w:val="en-GB"/>
        </w:rPr>
      </w:pPr>
      <w:r w:rsidRPr="00740101">
        <w:rPr>
          <w:lang w:val="en-GB"/>
        </w:rPr>
        <w:t xml:space="preserve"> </w:t>
      </w:r>
    </w:p>
    <w:p w:rsidR="002373AD" w:rsidRPr="009337D6" w:rsidRDefault="009337D6">
      <w:pPr>
        <w:rPr>
          <w:b/>
          <w:bCs/>
          <w:lang w:val="en-GB"/>
        </w:rPr>
      </w:pPr>
      <w:r>
        <w:rPr>
          <w:b/>
          <w:bCs/>
          <w:lang w:val="en-GB"/>
        </w:rPr>
        <w:t>Objective</w:t>
      </w:r>
      <w:r w:rsidR="002373AD" w:rsidRPr="009337D6">
        <w:rPr>
          <w:b/>
          <w:bCs/>
          <w:lang w:val="en-GB"/>
        </w:rPr>
        <w:t xml:space="preserve"> of the </w:t>
      </w:r>
      <w:r>
        <w:rPr>
          <w:b/>
          <w:bCs/>
          <w:lang w:val="en-GB"/>
        </w:rPr>
        <w:t>learning outcome</w:t>
      </w:r>
    </w:p>
    <w:p w:rsidR="002373AD" w:rsidRPr="003A2808" w:rsidRDefault="002373AD">
      <w:pPr>
        <w:rPr>
          <w:b/>
          <w:bCs/>
          <w:lang w:val="en-GB"/>
        </w:rPr>
      </w:pPr>
    </w:p>
    <w:p w:rsidR="002373AD" w:rsidRPr="003A2808" w:rsidRDefault="002373AD">
      <w:pPr>
        <w:rPr>
          <w:lang w:val="en-GB"/>
        </w:rPr>
      </w:pPr>
      <w:r w:rsidRPr="003A2808">
        <w:rPr>
          <w:b/>
          <w:bCs/>
          <w:lang w:val="en-GB"/>
        </w:rPr>
        <w:t>The student shall have knowledge of</w:t>
      </w:r>
    </w:p>
    <w:p w:rsidR="002373AD" w:rsidRPr="003A2808" w:rsidRDefault="002373AD" w:rsidP="00162B0A">
      <w:pPr>
        <w:numPr>
          <w:ilvl w:val="1"/>
          <w:numId w:val="4"/>
        </w:numPr>
        <w:rPr>
          <w:lang w:val="en-GB"/>
        </w:rPr>
      </w:pPr>
      <w:r w:rsidRPr="003A2808">
        <w:rPr>
          <w:lang w:val="en-GB"/>
        </w:rPr>
        <w:t xml:space="preserve">Companies’ cost </w:t>
      </w:r>
      <w:r w:rsidR="009337D6">
        <w:rPr>
          <w:lang w:val="en-GB"/>
        </w:rPr>
        <w:t>and market conditions</w:t>
      </w:r>
      <w:r w:rsidRPr="003A2808">
        <w:rPr>
          <w:lang w:val="en-GB"/>
        </w:rPr>
        <w:t xml:space="preserve"> </w:t>
      </w:r>
    </w:p>
    <w:p w:rsidR="002373AD" w:rsidRPr="00863CEC" w:rsidRDefault="002373AD" w:rsidP="00162B0A">
      <w:pPr>
        <w:numPr>
          <w:ilvl w:val="1"/>
          <w:numId w:val="4"/>
        </w:numPr>
        <w:rPr>
          <w:lang w:val="en-GB"/>
        </w:rPr>
      </w:pPr>
      <w:r w:rsidRPr="00863CEC">
        <w:rPr>
          <w:lang w:val="en-GB"/>
        </w:rPr>
        <w:t>The company’s cost</w:t>
      </w:r>
      <w:r w:rsidR="00863CEC" w:rsidRPr="00863CEC">
        <w:rPr>
          <w:lang w:val="en-GB"/>
        </w:rPr>
        <w:t xml:space="preserve"> structure</w:t>
      </w:r>
      <w:r w:rsidRPr="00863CEC">
        <w:rPr>
          <w:lang w:val="en-GB"/>
        </w:rPr>
        <w:t xml:space="preserve"> including fixed and variable costs as well as the cost driver concept </w:t>
      </w:r>
    </w:p>
    <w:p w:rsidR="002373AD" w:rsidRPr="003A2808" w:rsidRDefault="002373AD" w:rsidP="00162B0A">
      <w:pPr>
        <w:numPr>
          <w:ilvl w:val="1"/>
          <w:numId w:val="4"/>
        </w:numPr>
        <w:rPr>
          <w:lang w:val="en-GB"/>
        </w:rPr>
      </w:pPr>
      <w:r w:rsidRPr="003A2808">
        <w:rPr>
          <w:lang w:val="en-GB"/>
        </w:rPr>
        <w:t xml:space="preserve">The company’s marketing mix as basis of income </w:t>
      </w:r>
    </w:p>
    <w:p w:rsidR="002373AD" w:rsidRPr="003A2808" w:rsidRDefault="002373AD" w:rsidP="00162B0A">
      <w:pPr>
        <w:numPr>
          <w:ilvl w:val="1"/>
          <w:numId w:val="4"/>
        </w:numPr>
        <w:rPr>
          <w:lang w:val="en-GB"/>
        </w:rPr>
      </w:pPr>
      <w:r w:rsidRPr="003A2808">
        <w:rPr>
          <w:lang w:val="en-GB"/>
        </w:rPr>
        <w:t>The companies’ financial management area</w:t>
      </w:r>
      <w:r w:rsidR="000F1EA5">
        <w:rPr>
          <w:lang w:val="en-GB"/>
        </w:rPr>
        <w:t>s</w:t>
      </w:r>
      <w:r w:rsidRPr="003A2808">
        <w:rPr>
          <w:lang w:val="en-GB"/>
        </w:rPr>
        <w:t xml:space="preserve"> including</w:t>
      </w:r>
      <w:r w:rsidR="000F1EA5">
        <w:rPr>
          <w:lang w:val="en-GB"/>
        </w:rPr>
        <w:t xml:space="preserve"> objective</w:t>
      </w:r>
      <w:r w:rsidR="00E27AAA">
        <w:rPr>
          <w:lang w:val="en-GB"/>
        </w:rPr>
        <w:t>s</w:t>
      </w:r>
      <w:r w:rsidR="000F1EA5">
        <w:rPr>
          <w:lang w:val="en-GB"/>
        </w:rPr>
        <w:t xml:space="preserve"> and </w:t>
      </w:r>
      <w:r w:rsidRPr="003A2808">
        <w:rPr>
          <w:lang w:val="en-GB"/>
        </w:rPr>
        <w:t>tasks</w:t>
      </w:r>
    </w:p>
    <w:p w:rsidR="002373AD" w:rsidRPr="003A2808" w:rsidRDefault="002373AD" w:rsidP="00162B0A">
      <w:pPr>
        <w:numPr>
          <w:ilvl w:val="1"/>
          <w:numId w:val="4"/>
        </w:numPr>
        <w:rPr>
          <w:lang w:val="en-GB"/>
        </w:rPr>
      </w:pPr>
      <w:r>
        <w:rPr>
          <w:lang w:val="en-GB"/>
        </w:rPr>
        <w:t>Basic</w:t>
      </w:r>
      <w:r w:rsidRPr="003A2808">
        <w:rPr>
          <w:lang w:val="en-GB"/>
        </w:rPr>
        <w:t xml:space="preserve"> accounting principles and legislation</w:t>
      </w:r>
    </w:p>
    <w:p w:rsidR="002373AD" w:rsidRPr="003A2808" w:rsidRDefault="002373AD" w:rsidP="00162B0A">
      <w:pPr>
        <w:numPr>
          <w:ilvl w:val="1"/>
          <w:numId w:val="4"/>
        </w:numPr>
        <w:rPr>
          <w:lang w:val="en-GB"/>
        </w:rPr>
      </w:pPr>
      <w:r w:rsidRPr="003A2808">
        <w:rPr>
          <w:lang w:val="en-GB"/>
        </w:rPr>
        <w:t xml:space="preserve">Companies’ financial information systems and on this basis interpret </w:t>
      </w:r>
      <w:r w:rsidR="00E27AAA">
        <w:rPr>
          <w:lang w:val="en-GB"/>
        </w:rPr>
        <w:t xml:space="preserve">their </w:t>
      </w:r>
      <w:r w:rsidRPr="003A2808">
        <w:rPr>
          <w:lang w:val="en-GB"/>
        </w:rPr>
        <w:t>i</w:t>
      </w:r>
      <w:r>
        <w:rPr>
          <w:lang w:val="en-GB"/>
        </w:rPr>
        <w:t>nformation</w:t>
      </w:r>
    </w:p>
    <w:p w:rsidR="002373AD" w:rsidRPr="003A2808" w:rsidRDefault="002373AD" w:rsidP="00162B0A">
      <w:pPr>
        <w:numPr>
          <w:ilvl w:val="1"/>
          <w:numId w:val="4"/>
        </w:numPr>
        <w:rPr>
          <w:lang w:val="en-GB"/>
        </w:rPr>
      </w:pPr>
      <w:r w:rsidRPr="003A2808">
        <w:rPr>
          <w:lang w:val="en-GB"/>
        </w:rPr>
        <w:t xml:space="preserve">The company’s cash flow </w:t>
      </w:r>
    </w:p>
    <w:p w:rsidR="002373AD" w:rsidRPr="003A2808" w:rsidRDefault="002373AD" w:rsidP="00162B0A">
      <w:pPr>
        <w:numPr>
          <w:ilvl w:val="1"/>
          <w:numId w:val="4"/>
        </w:numPr>
        <w:rPr>
          <w:lang w:val="en-GB"/>
        </w:rPr>
      </w:pPr>
      <w:r w:rsidRPr="003A2808">
        <w:rPr>
          <w:lang w:val="en-GB"/>
        </w:rPr>
        <w:t xml:space="preserve">The companies’ supplementary </w:t>
      </w:r>
      <w:r w:rsidR="00E27AAA">
        <w:rPr>
          <w:lang w:val="en-GB"/>
        </w:rPr>
        <w:t xml:space="preserve">types of </w:t>
      </w:r>
      <w:r w:rsidRPr="003A2808">
        <w:rPr>
          <w:lang w:val="en-GB"/>
        </w:rPr>
        <w:t xml:space="preserve">reporting including </w:t>
      </w:r>
      <w:r>
        <w:rPr>
          <w:lang w:val="en-GB"/>
        </w:rPr>
        <w:t>b</w:t>
      </w:r>
      <w:r w:rsidRPr="003A2808">
        <w:rPr>
          <w:lang w:val="en-GB"/>
        </w:rPr>
        <w:t xml:space="preserve">alanced </w:t>
      </w:r>
      <w:r>
        <w:rPr>
          <w:lang w:val="en-GB"/>
        </w:rPr>
        <w:t>s</w:t>
      </w:r>
      <w:r w:rsidRPr="003A2808">
        <w:rPr>
          <w:lang w:val="en-GB"/>
        </w:rPr>
        <w:t>corecard and green accounts</w:t>
      </w:r>
    </w:p>
    <w:p w:rsidR="002373AD" w:rsidRPr="003A2808" w:rsidRDefault="000F1EA5" w:rsidP="00162B0A">
      <w:pPr>
        <w:numPr>
          <w:ilvl w:val="1"/>
          <w:numId w:val="4"/>
        </w:numPr>
        <w:rPr>
          <w:b/>
          <w:bCs/>
          <w:lang w:val="en-GB"/>
        </w:rPr>
      </w:pPr>
      <w:r>
        <w:rPr>
          <w:lang w:val="en-GB"/>
        </w:rPr>
        <w:t xml:space="preserve">Price formation on </w:t>
      </w:r>
      <w:r w:rsidR="002373AD" w:rsidRPr="003A2808">
        <w:rPr>
          <w:lang w:val="en-GB"/>
        </w:rPr>
        <w:t xml:space="preserve">the consumer and producer’s market including producer and consumer </w:t>
      </w:r>
      <w:r w:rsidR="00740101">
        <w:rPr>
          <w:lang w:val="en-GB"/>
        </w:rPr>
        <w:t>surplus</w:t>
      </w:r>
    </w:p>
    <w:p w:rsidR="002373AD" w:rsidRPr="003A2808" w:rsidRDefault="002373AD" w:rsidP="00162B0A">
      <w:pPr>
        <w:numPr>
          <w:ilvl w:val="1"/>
          <w:numId w:val="4"/>
        </w:numPr>
        <w:rPr>
          <w:b/>
          <w:bCs/>
          <w:lang w:val="en-GB"/>
        </w:rPr>
      </w:pPr>
      <w:r w:rsidRPr="003A2808">
        <w:rPr>
          <w:lang w:val="en-GB"/>
        </w:rPr>
        <w:t>The significance of price and income elasticity</w:t>
      </w:r>
      <w:r w:rsidRPr="003A2808">
        <w:rPr>
          <w:b/>
          <w:bCs/>
          <w:lang w:val="en-GB"/>
        </w:rPr>
        <w:t xml:space="preserve"> </w:t>
      </w:r>
    </w:p>
    <w:p w:rsidR="002373AD" w:rsidRPr="003A2808" w:rsidRDefault="002373AD" w:rsidP="00162B0A">
      <w:pPr>
        <w:numPr>
          <w:ilvl w:val="1"/>
          <w:numId w:val="4"/>
        </w:numPr>
        <w:rPr>
          <w:b/>
          <w:bCs/>
          <w:lang w:val="en-GB"/>
        </w:rPr>
      </w:pPr>
      <w:r w:rsidRPr="003A2808">
        <w:rPr>
          <w:lang w:val="en-GB"/>
        </w:rPr>
        <w:lastRenderedPageBreak/>
        <w:t>Different market structures and their influence on efficiency</w:t>
      </w:r>
    </w:p>
    <w:p w:rsidR="002373AD" w:rsidRPr="003A2808" w:rsidRDefault="002373AD" w:rsidP="00162B0A">
      <w:pPr>
        <w:numPr>
          <w:ilvl w:val="1"/>
          <w:numId w:val="4"/>
        </w:numPr>
        <w:rPr>
          <w:b/>
          <w:bCs/>
          <w:lang w:val="en-GB"/>
        </w:rPr>
      </w:pPr>
      <w:r w:rsidRPr="003A2808">
        <w:rPr>
          <w:lang w:val="en-GB"/>
        </w:rPr>
        <w:t xml:space="preserve">External impacts and different </w:t>
      </w:r>
      <w:r w:rsidR="00740101">
        <w:rPr>
          <w:lang w:val="en-GB"/>
        </w:rPr>
        <w:t>government</w:t>
      </w:r>
      <w:r w:rsidRPr="003A2808">
        <w:rPr>
          <w:lang w:val="en-GB"/>
        </w:rPr>
        <w:t xml:space="preserve"> interventions</w:t>
      </w:r>
    </w:p>
    <w:p w:rsidR="002373AD" w:rsidRPr="003A2808" w:rsidRDefault="002373AD">
      <w:pPr>
        <w:ind w:left="1080"/>
        <w:rPr>
          <w:lang w:val="en-GB"/>
        </w:rPr>
      </w:pPr>
    </w:p>
    <w:p w:rsidR="002373AD" w:rsidRPr="003A2808" w:rsidRDefault="002373AD">
      <w:pPr>
        <w:rPr>
          <w:lang w:val="en-GB"/>
        </w:rPr>
      </w:pPr>
      <w:r w:rsidRPr="003A2808">
        <w:rPr>
          <w:b/>
          <w:bCs/>
          <w:lang w:val="en-GB"/>
        </w:rPr>
        <w:t>The student shall have skills in</w:t>
      </w:r>
      <w:r w:rsidR="00E27AAA">
        <w:rPr>
          <w:b/>
          <w:bCs/>
          <w:lang w:val="en-GB"/>
        </w:rPr>
        <w:t xml:space="preserve"> </w:t>
      </w:r>
      <w:r w:rsidR="00B35A79">
        <w:rPr>
          <w:b/>
          <w:bCs/>
          <w:lang w:val="en-GB"/>
        </w:rPr>
        <w:t xml:space="preserve">being able to </w:t>
      </w:r>
    </w:p>
    <w:p w:rsidR="002373AD" w:rsidRPr="003A2808" w:rsidRDefault="002373AD" w:rsidP="00162B0A">
      <w:pPr>
        <w:numPr>
          <w:ilvl w:val="1"/>
          <w:numId w:val="4"/>
        </w:numPr>
        <w:rPr>
          <w:lang w:val="en-GB"/>
        </w:rPr>
      </w:pPr>
      <w:r w:rsidRPr="003A2808">
        <w:rPr>
          <w:lang w:val="en-GB"/>
        </w:rPr>
        <w:t>Assess</w:t>
      </w:r>
      <w:r w:rsidR="00B35A79">
        <w:rPr>
          <w:lang w:val="en-GB"/>
        </w:rPr>
        <w:t xml:space="preserve"> </w:t>
      </w:r>
      <w:r w:rsidRPr="003A2808">
        <w:rPr>
          <w:lang w:val="en-GB"/>
        </w:rPr>
        <w:t>different types of cost and their characteristics</w:t>
      </w:r>
    </w:p>
    <w:p w:rsidR="002373AD" w:rsidRPr="003A2808" w:rsidRDefault="002373AD" w:rsidP="00162B0A">
      <w:pPr>
        <w:numPr>
          <w:ilvl w:val="1"/>
          <w:numId w:val="4"/>
        </w:numPr>
        <w:rPr>
          <w:lang w:val="en-GB"/>
        </w:rPr>
      </w:pPr>
      <w:r w:rsidRPr="003A2808">
        <w:rPr>
          <w:lang w:val="en-GB"/>
        </w:rPr>
        <w:t>Analys</w:t>
      </w:r>
      <w:r w:rsidR="00B35A79">
        <w:rPr>
          <w:lang w:val="en-GB"/>
        </w:rPr>
        <w:t>e</w:t>
      </w:r>
      <w:r w:rsidRPr="003A2808">
        <w:rPr>
          <w:lang w:val="en-GB"/>
        </w:rPr>
        <w:t xml:space="preserve"> the contribution margin with a view to break-even analyses and financial management  </w:t>
      </w:r>
    </w:p>
    <w:p w:rsidR="002373AD" w:rsidRPr="003A2808" w:rsidRDefault="002373AD" w:rsidP="00162B0A">
      <w:pPr>
        <w:numPr>
          <w:ilvl w:val="1"/>
          <w:numId w:val="4"/>
        </w:numPr>
        <w:rPr>
          <w:lang w:val="en-GB"/>
        </w:rPr>
      </w:pPr>
      <w:r w:rsidRPr="003A2808">
        <w:rPr>
          <w:lang w:val="en-GB"/>
        </w:rPr>
        <w:t>Analys</w:t>
      </w:r>
      <w:r w:rsidR="00B35A79">
        <w:rPr>
          <w:lang w:val="en-GB"/>
        </w:rPr>
        <w:t>e</w:t>
      </w:r>
      <w:r w:rsidRPr="003A2808">
        <w:rPr>
          <w:lang w:val="en-GB"/>
        </w:rPr>
        <w:t xml:space="preserve"> and assess company accounts in relation to profitability, cash generating ability, capital adjustment, financial position, liquidity and cash flow as well as stock related key figures</w:t>
      </w:r>
    </w:p>
    <w:p w:rsidR="002373AD" w:rsidRPr="003A2808" w:rsidRDefault="002373AD" w:rsidP="00162B0A">
      <w:pPr>
        <w:numPr>
          <w:ilvl w:val="1"/>
          <w:numId w:val="4"/>
        </w:numPr>
        <w:rPr>
          <w:lang w:val="en-GB"/>
        </w:rPr>
      </w:pPr>
      <w:r>
        <w:rPr>
          <w:lang w:val="en-GB"/>
        </w:rPr>
        <w:t>C</w:t>
      </w:r>
      <w:r w:rsidRPr="003A2808">
        <w:rPr>
          <w:lang w:val="en-GB"/>
        </w:rPr>
        <w:t>ommunicat</w:t>
      </w:r>
      <w:r w:rsidR="00B35A79">
        <w:rPr>
          <w:lang w:val="en-GB"/>
        </w:rPr>
        <w:t>e</w:t>
      </w:r>
      <w:r w:rsidRPr="003A2808">
        <w:rPr>
          <w:lang w:val="en-GB"/>
        </w:rPr>
        <w:t xml:space="preserve"> financial information and stat</w:t>
      </w:r>
      <w:r w:rsidR="00B35A79">
        <w:rPr>
          <w:lang w:val="en-GB"/>
        </w:rPr>
        <w:t>e</w:t>
      </w:r>
      <w:r w:rsidRPr="003A2808">
        <w:rPr>
          <w:lang w:val="en-GB"/>
        </w:rPr>
        <w:t xml:space="preserve"> reasons for development tendencies to stakeholders</w:t>
      </w:r>
    </w:p>
    <w:p w:rsidR="002373AD" w:rsidRPr="003A2808" w:rsidRDefault="002373AD" w:rsidP="00162B0A">
      <w:pPr>
        <w:numPr>
          <w:ilvl w:val="1"/>
          <w:numId w:val="4"/>
        </w:numPr>
        <w:rPr>
          <w:lang w:val="en-GB"/>
        </w:rPr>
      </w:pPr>
      <w:r w:rsidRPr="003A2808">
        <w:rPr>
          <w:lang w:val="en-GB"/>
        </w:rPr>
        <w:t>Analys</w:t>
      </w:r>
      <w:r w:rsidR="00B35A79">
        <w:rPr>
          <w:lang w:val="en-GB"/>
        </w:rPr>
        <w:t>e</w:t>
      </w:r>
      <w:r w:rsidRPr="003A2808">
        <w:rPr>
          <w:lang w:val="en-GB"/>
        </w:rPr>
        <w:t xml:space="preserve"> the cost concepts, utility value and demand </w:t>
      </w:r>
    </w:p>
    <w:p w:rsidR="002373AD" w:rsidRPr="003A2808" w:rsidRDefault="002373AD" w:rsidP="00162B0A">
      <w:pPr>
        <w:numPr>
          <w:ilvl w:val="1"/>
          <w:numId w:val="4"/>
        </w:numPr>
        <w:rPr>
          <w:lang w:val="en-GB"/>
        </w:rPr>
      </w:pPr>
      <w:r w:rsidRPr="003A2808">
        <w:rPr>
          <w:lang w:val="en-GB"/>
        </w:rPr>
        <w:t>Analys</w:t>
      </w:r>
      <w:r w:rsidR="00B35A79">
        <w:rPr>
          <w:lang w:val="en-GB"/>
        </w:rPr>
        <w:t>e</w:t>
      </w:r>
      <w:r w:rsidRPr="003A2808">
        <w:rPr>
          <w:lang w:val="en-GB"/>
        </w:rPr>
        <w:t xml:space="preserve"> the </w:t>
      </w:r>
      <w:r w:rsidRPr="00740101">
        <w:rPr>
          <w:lang w:val="en-GB"/>
        </w:rPr>
        <w:t xml:space="preserve">price </w:t>
      </w:r>
      <w:r w:rsidR="00CA3B94" w:rsidRPr="00740101">
        <w:rPr>
          <w:lang w:val="en-GB"/>
        </w:rPr>
        <w:t>formation</w:t>
      </w:r>
      <w:r w:rsidR="00CA3B94">
        <w:rPr>
          <w:lang w:val="en-GB"/>
        </w:rPr>
        <w:t xml:space="preserve"> </w:t>
      </w:r>
      <w:r w:rsidR="00830B07">
        <w:rPr>
          <w:lang w:val="en-GB"/>
        </w:rPr>
        <w:t xml:space="preserve">of </w:t>
      </w:r>
      <w:r w:rsidR="00CA3B94">
        <w:rPr>
          <w:lang w:val="en-GB"/>
        </w:rPr>
        <w:t>different market</w:t>
      </w:r>
      <w:r w:rsidRPr="003A2808">
        <w:rPr>
          <w:lang w:val="en-GB"/>
        </w:rPr>
        <w:t xml:space="preserve"> structures</w:t>
      </w:r>
    </w:p>
    <w:p w:rsidR="002373AD" w:rsidRPr="003A2808" w:rsidRDefault="002373AD" w:rsidP="00162B0A">
      <w:pPr>
        <w:numPr>
          <w:ilvl w:val="1"/>
          <w:numId w:val="4"/>
        </w:numPr>
        <w:rPr>
          <w:lang w:val="en-GB"/>
        </w:rPr>
      </w:pPr>
      <w:r w:rsidRPr="003A2808">
        <w:rPr>
          <w:lang w:val="en-GB"/>
        </w:rPr>
        <w:t>Analys</w:t>
      </w:r>
      <w:r w:rsidR="00B35A79">
        <w:rPr>
          <w:lang w:val="en-GB"/>
        </w:rPr>
        <w:t>e</w:t>
      </w:r>
      <w:r w:rsidRPr="003A2808">
        <w:rPr>
          <w:lang w:val="en-GB"/>
        </w:rPr>
        <w:t xml:space="preserve"> the effects </w:t>
      </w:r>
      <w:r w:rsidR="00830B07">
        <w:rPr>
          <w:lang w:val="en-GB"/>
        </w:rPr>
        <w:t xml:space="preserve">of </w:t>
      </w:r>
      <w:r w:rsidR="00CA3B94">
        <w:rPr>
          <w:lang w:val="en-GB"/>
        </w:rPr>
        <w:t>intervention</w:t>
      </w:r>
      <w:r w:rsidR="00740101">
        <w:rPr>
          <w:lang w:val="en-GB"/>
        </w:rPr>
        <w:t xml:space="preserve"> on the price formation</w:t>
      </w:r>
    </w:p>
    <w:p w:rsidR="002373AD" w:rsidRPr="003A2808" w:rsidRDefault="002373AD" w:rsidP="00162B0A">
      <w:pPr>
        <w:numPr>
          <w:ilvl w:val="1"/>
          <w:numId w:val="4"/>
        </w:numPr>
        <w:rPr>
          <w:lang w:val="en-GB"/>
        </w:rPr>
      </w:pPr>
      <w:r w:rsidRPr="003A2808">
        <w:rPr>
          <w:lang w:val="en-GB"/>
        </w:rPr>
        <w:t xml:space="preserve">Apply consumer and producer </w:t>
      </w:r>
      <w:r w:rsidR="00740101">
        <w:rPr>
          <w:lang w:val="en-GB"/>
        </w:rPr>
        <w:t>surplus t</w:t>
      </w:r>
      <w:r w:rsidRPr="003A2808">
        <w:rPr>
          <w:lang w:val="en-GB"/>
        </w:rPr>
        <w:t>o analyse</w:t>
      </w:r>
      <w:r w:rsidR="00830B07">
        <w:rPr>
          <w:lang w:val="en-GB"/>
        </w:rPr>
        <w:t xml:space="preserve"> </w:t>
      </w:r>
      <w:r w:rsidR="00740101">
        <w:rPr>
          <w:lang w:val="en-GB"/>
        </w:rPr>
        <w:t>market</w:t>
      </w:r>
      <w:r w:rsidR="00CA3B94">
        <w:rPr>
          <w:lang w:val="en-GB"/>
        </w:rPr>
        <w:t xml:space="preserve"> </w:t>
      </w:r>
      <w:r w:rsidRPr="003A2808">
        <w:rPr>
          <w:lang w:val="en-GB"/>
        </w:rPr>
        <w:t>efficiency</w:t>
      </w:r>
    </w:p>
    <w:p w:rsidR="002373AD" w:rsidRPr="003A2808" w:rsidRDefault="002373AD">
      <w:pPr>
        <w:rPr>
          <w:lang w:val="en-GB"/>
        </w:rPr>
      </w:pPr>
      <w:r w:rsidRPr="003A2808">
        <w:rPr>
          <w:lang w:val="en-GB"/>
        </w:rPr>
        <w:tab/>
      </w:r>
    </w:p>
    <w:p w:rsidR="002373AD" w:rsidRPr="003A2808" w:rsidRDefault="002373AD">
      <w:pPr>
        <w:rPr>
          <w:b/>
          <w:bCs/>
          <w:lang w:val="en-GB"/>
        </w:rPr>
      </w:pPr>
    </w:p>
    <w:p w:rsidR="002373AD" w:rsidRPr="003A2808" w:rsidRDefault="002373AD">
      <w:pPr>
        <w:rPr>
          <w:lang w:val="en-GB"/>
        </w:rPr>
      </w:pPr>
      <w:r w:rsidRPr="003A2808">
        <w:rPr>
          <w:b/>
          <w:bCs/>
          <w:lang w:val="en-GB"/>
        </w:rPr>
        <w:t>The student shall acquire competencies to</w:t>
      </w:r>
      <w:r w:rsidR="00B35A79">
        <w:rPr>
          <w:b/>
          <w:bCs/>
          <w:lang w:val="en-GB"/>
        </w:rPr>
        <w:t xml:space="preserve"> </w:t>
      </w:r>
    </w:p>
    <w:p w:rsidR="002373AD" w:rsidRPr="003A2808" w:rsidRDefault="00124F5C" w:rsidP="00162B0A">
      <w:pPr>
        <w:numPr>
          <w:ilvl w:val="1"/>
          <w:numId w:val="4"/>
        </w:numPr>
        <w:rPr>
          <w:lang w:val="en-GB"/>
        </w:rPr>
      </w:pPr>
      <w:r>
        <w:rPr>
          <w:lang w:val="en-GB"/>
        </w:rPr>
        <w:t>Be able to a</w:t>
      </w:r>
      <w:r w:rsidR="002373AD" w:rsidRPr="003A2808">
        <w:rPr>
          <w:lang w:val="en-GB"/>
        </w:rPr>
        <w:t xml:space="preserve">ssess </w:t>
      </w:r>
      <w:r w:rsidR="00CA3B94">
        <w:rPr>
          <w:lang w:val="en-GB"/>
        </w:rPr>
        <w:t xml:space="preserve">the </w:t>
      </w:r>
      <w:r w:rsidR="002373AD" w:rsidRPr="003A2808">
        <w:rPr>
          <w:lang w:val="en-GB"/>
        </w:rPr>
        <w:t>factors influenc</w:t>
      </w:r>
      <w:r w:rsidR="00CA3B94">
        <w:rPr>
          <w:lang w:val="en-GB"/>
        </w:rPr>
        <w:t>ing</w:t>
      </w:r>
      <w:r w:rsidR="002373AD" w:rsidRPr="003A2808">
        <w:rPr>
          <w:lang w:val="en-GB"/>
        </w:rPr>
        <w:t xml:space="preserve"> the company’s costs and </w:t>
      </w:r>
      <w:r>
        <w:rPr>
          <w:lang w:val="en-GB"/>
        </w:rPr>
        <w:t>profit</w:t>
      </w:r>
      <w:r w:rsidR="002373AD" w:rsidRPr="003A2808">
        <w:rPr>
          <w:lang w:val="en-GB"/>
        </w:rPr>
        <w:t xml:space="preserve"> </w:t>
      </w:r>
    </w:p>
    <w:p w:rsidR="002373AD" w:rsidRPr="003A2808" w:rsidRDefault="00124F5C" w:rsidP="00162B0A">
      <w:pPr>
        <w:numPr>
          <w:ilvl w:val="1"/>
          <w:numId w:val="4"/>
        </w:numPr>
        <w:rPr>
          <w:lang w:val="en-GB"/>
        </w:rPr>
      </w:pPr>
      <w:r>
        <w:rPr>
          <w:lang w:val="en-GB"/>
        </w:rPr>
        <w:t xml:space="preserve">Be able to point out </w:t>
      </w:r>
      <w:r w:rsidR="002373AD" w:rsidRPr="003A2808">
        <w:rPr>
          <w:lang w:val="en-GB"/>
        </w:rPr>
        <w:t xml:space="preserve">where there may a basis for cost reduction in the value chain </w:t>
      </w:r>
    </w:p>
    <w:p w:rsidR="002373AD" w:rsidRPr="00B411F3" w:rsidRDefault="002373AD" w:rsidP="00162B0A">
      <w:pPr>
        <w:numPr>
          <w:ilvl w:val="1"/>
          <w:numId w:val="4"/>
        </w:numPr>
        <w:rPr>
          <w:lang w:val="en-GB"/>
        </w:rPr>
      </w:pPr>
      <w:r>
        <w:rPr>
          <w:lang w:val="en-GB"/>
        </w:rPr>
        <w:t>A</w:t>
      </w:r>
      <w:r w:rsidRPr="003A2808">
        <w:rPr>
          <w:lang w:val="en-GB"/>
        </w:rPr>
        <w:t xml:space="preserve">nalyse the economic development of a company in a structured manner with a view to finding </w:t>
      </w:r>
      <w:r w:rsidR="00B411F3">
        <w:rPr>
          <w:lang w:val="en-GB"/>
        </w:rPr>
        <w:t xml:space="preserve">scopes for </w:t>
      </w:r>
      <w:r w:rsidRPr="00B411F3">
        <w:rPr>
          <w:lang w:val="en-GB"/>
        </w:rPr>
        <w:t>action</w:t>
      </w:r>
    </w:p>
    <w:p w:rsidR="002373AD" w:rsidRPr="003A2808" w:rsidRDefault="002373AD" w:rsidP="00162B0A">
      <w:pPr>
        <w:numPr>
          <w:ilvl w:val="1"/>
          <w:numId w:val="4"/>
        </w:numPr>
        <w:rPr>
          <w:lang w:val="en-GB"/>
        </w:rPr>
      </w:pPr>
      <w:r w:rsidRPr="003A2808">
        <w:rPr>
          <w:lang w:val="en-GB"/>
        </w:rPr>
        <w:t xml:space="preserve">Place any line of business </w:t>
      </w:r>
      <w:r>
        <w:rPr>
          <w:lang w:val="en-GB"/>
        </w:rPr>
        <w:t>in</w:t>
      </w:r>
      <w:r w:rsidRPr="003A2808">
        <w:rPr>
          <w:lang w:val="en-GB"/>
        </w:rPr>
        <w:t xml:space="preserve"> a market structure as well as </w:t>
      </w:r>
      <w:r w:rsidR="00B411F3">
        <w:rPr>
          <w:lang w:val="en-GB"/>
        </w:rPr>
        <w:t xml:space="preserve">being able to </w:t>
      </w:r>
      <w:r w:rsidRPr="003A2808">
        <w:rPr>
          <w:lang w:val="en-GB"/>
        </w:rPr>
        <w:t>assess the</w:t>
      </w:r>
      <w:r w:rsidR="00B411F3">
        <w:rPr>
          <w:lang w:val="en-GB"/>
        </w:rPr>
        <w:t xml:space="preserve"> consequences</w:t>
      </w:r>
    </w:p>
    <w:p w:rsidR="002373AD" w:rsidRPr="003A2808" w:rsidRDefault="002373AD" w:rsidP="00162B0A">
      <w:pPr>
        <w:numPr>
          <w:ilvl w:val="1"/>
          <w:numId w:val="4"/>
        </w:numPr>
        <w:rPr>
          <w:lang w:val="en-GB"/>
        </w:rPr>
      </w:pPr>
      <w:r w:rsidRPr="003A2808">
        <w:rPr>
          <w:lang w:val="en-GB"/>
        </w:rPr>
        <w:t xml:space="preserve">Include price and income elasticity in the </w:t>
      </w:r>
      <w:r w:rsidR="00740101">
        <w:rPr>
          <w:lang w:val="en-GB"/>
        </w:rPr>
        <w:t>e</w:t>
      </w:r>
      <w:r w:rsidRPr="003A2808">
        <w:rPr>
          <w:lang w:val="en-GB"/>
        </w:rPr>
        <w:t>conomic analysis</w:t>
      </w:r>
    </w:p>
    <w:p w:rsidR="002373AD" w:rsidRPr="003A2808" w:rsidRDefault="002373AD">
      <w:pPr>
        <w:ind w:left="1440"/>
        <w:rPr>
          <w:lang w:val="en-GB"/>
        </w:rPr>
      </w:pPr>
    </w:p>
    <w:p w:rsidR="002373AD" w:rsidRPr="003A2808" w:rsidRDefault="006F0C42" w:rsidP="00D976C6">
      <w:pPr>
        <w:pStyle w:val="Typografi31"/>
        <w:numPr>
          <w:ilvl w:val="0"/>
          <w:numId w:val="0"/>
        </w:numPr>
        <w:ind w:left="720" w:hanging="720"/>
        <w:rPr>
          <w:lang w:val="en-GB"/>
        </w:rPr>
      </w:pPr>
      <w:bookmarkStart w:id="76" w:name="_Toc239421562"/>
      <w:r>
        <w:rPr>
          <w:lang w:val="en-GB"/>
        </w:rPr>
        <w:t>3.</w:t>
      </w:r>
      <w:r w:rsidRPr="003A2808">
        <w:rPr>
          <w:lang w:val="en-GB"/>
        </w:rPr>
        <w:t xml:space="preserve"> COMMUNICATION</w:t>
      </w:r>
      <w:r w:rsidR="002373AD" w:rsidRPr="003A2808">
        <w:rPr>
          <w:lang w:val="en-GB"/>
        </w:rPr>
        <w:t>, organisation and management (10 ECTS credit points)</w:t>
      </w:r>
      <w:bookmarkEnd w:id="76"/>
    </w:p>
    <w:p w:rsidR="002373AD" w:rsidRPr="003A2808" w:rsidRDefault="002373AD">
      <w:pPr>
        <w:rPr>
          <w:b/>
          <w:bCs/>
          <w:lang w:val="en-GB"/>
        </w:rPr>
      </w:pPr>
    </w:p>
    <w:p w:rsidR="002373AD" w:rsidRDefault="002373AD" w:rsidP="00D976C6">
      <w:pPr>
        <w:rPr>
          <w:lang w:val="en-GB"/>
        </w:rPr>
      </w:pPr>
      <w:r w:rsidRPr="00D976C6">
        <w:rPr>
          <w:b/>
          <w:bCs/>
          <w:lang w:val="en-GB"/>
        </w:rPr>
        <w:t>Content</w:t>
      </w:r>
    </w:p>
    <w:p w:rsidR="002373AD" w:rsidRPr="00830B07" w:rsidRDefault="002373AD" w:rsidP="009C0364">
      <w:pPr>
        <w:numPr>
          <w:ilvl w:val="1"/>
          <w:numId w:val="4"/>
        </w:numPr>
        <w:rPr>
          <w:lang w:val="en-GB"/>
        </w:rPr>
      </w:pPr>
      <w:r>
        <w:rPr>
          <w:lang w:val="en-GB"/>
        </w:rPr>
        <w:t xml:space="preserve">Analysis and assessment </w:t>
      </w:r>
      <w:r w:rsidRPr="00830B07">
        <w:rPr>
          <w:lang w:val="en-GB"/>
        </w:rPr>
        <w:t>of the supply chains</w:t>
      </w:r>
    </w:p>
    <w:p w:rsidR="002373AD" w:rsidRPr="003A2808" w:rsidRDefault="002373AD" w:rsidP="00511409">
      <w:pPr>
        <w:numPr>
          <w:ilvl w:val="1"/>
          <w:numId w:val="4"/>
        </w:numPr>
        <w:rPr>
          <w:lang w:val="en-GB"/>
        </w:rPr>
      </w:pPr>
      <w:r w:rsidRPr="003A2808">
        <w:rPr>
          <w:lang w:val="en-GB"/>
        </w:rPr>
        <w:t xml:space="preserve">The company’s core values, management structures and motivation factors </w:t>
      </w:r>
    </w:p>
    <w:p w:rsidR="002373AD" w:rsidRPr="003A2808" w:rsidRDefault="002373AD" w:rsidP="00511409">
      <w:pPr>
        <w:numPr>
          <w:ilvl w:val="1"/>
          <w:numId w:val="4"/>
        </w:numPr>
        <w:rPr>
          <w:lang w:val="en-GB"/>
        </w:rPr>
      </w:pPr>
      <w:r w:rsidRPr="003A2808">
        <w:rPr>
          <w:lang w:val="en-GB"/>
        </w:rPr>
        <w:t>Communication structures and strategies</w:t>
      </w:r>
      <w:r w:rsidR="00830B07">
        <w:rPr>
          <w:lang w:val="en-GB"/>
        </w:rPr>
        <w:t>, performed in English</w:t>
      </w:r>
    </w:p>
    <w:p w:rsidR="002373AD" w:rsidRPr="003A2808" w:rsidRDefault="002373AD" w:rsidP="00511409">
      <w:pPr>
        <w:numPr>
          <w:ilvl w:val="1"/>
          <w:numId w:val="4"/>
        </w:numPr>
        <w:rPr>
          <w:lang w:val="en-GB"/>
        </w:rPr>
      </w:pPr>
      <w:r w:rsidRPr="003A2808">
        <w:rPr>
          <w:lang w:val="en-GB"/>
        </w:rPr>
        <w:t>Using the English language in different business contexts</w:t>
      </w:r>
      <w:r w:rsidR="00830B07">
        <w:rPr>
          <w:lang w:val="en-GB"/>
        </w:rPr>
        <w:t>, performed in English</w:t>
      </w:r>
    </w:p>
    <w:p w:rsidR="002373AD" w:rsidRPr="003A2808" w:rsidRDefault="002373AD">
      <w:pPr>
        <w:rPr>
          <w:lang w:val="en-GB"/>
        </w:rPr>
      </w:pPr>
    </w:p>
    <w:p w:rsidR="002373AD" w:rsidRPr="00830B07" w:rsidRDefault="00830B07">
      <w:pPr>
        <w:rPr>
          <w:b/>
          <w:bCs/>
          <w:lang w:val="en-GB"/>
        </w:rPr>
      </w:pPr>
      <w:r>
        <w:rPr>
          <w:b/>
          <w:bCs/>
          <w:lang w:val="en-GB"/>
        </w:rPr>
        <w:t>Objective</w:t>
      </w:r>
      <w:r w:rsidR="002373AD" w:rsidRPr="00830B07">
        <w:rPr>
          <w:b/>
          <w:bCs/>
          <w:lang w:val="en-GB"/>
        </w:rPr>
        <w:t xml:space="preserve"> of the learning outcome</w:t>
      </w:r>
    </w:p>
    <w:p w:rsidR="002373AD" w:rsidRPr="003A2808" w:rsidRDefault="002373AD">
      <w:pPr>
        <w:ind w:left="1304"/>
        <w:rPr>
          <w:b/>
          <w:bCs/>
          <w:lang w:val="en-GB"/>
        </w:rPr>
      </w:pPr>
    </w:p>
    <w:p w:rsidR="002373AD" w:rsidRDefault="002373AD">
      <w:pPr>
        <w:rPr>
          <w:b/>
          <w:bCs/>
          <w:lang w:val="en-GB"/>
        </w:rPr>
      </w:pPr>
      <w:r w:rsidRPr="003A2808">
        <w:rPr>
          <w:b/>
          <w:bCs/>
          <w:lang w:val="en-GB"/>
        </w:rPr>
        <w:t>The student shall have knowledge of</w:t>
      </w:r>
    </w:p>
    <w:p w:rsidR="002373AD" w:rsidRDefault="002373AD" w:rsidP="00511409">
      <w:pPr>
        <w:numPr>
          <w:ilvl w:val="1"/>
          <w:numId w:val="4"/>
        </w:numPr>
        <w:rPr>
          <w:lang w:val="en-GB"/>
        </w:rPr>
      </w:pPr>
      <w:r w:rsidRPr="003A2808">
        <w:rPr>
          <w:lang w:val="en-GB"/>
        </w:rPr>
        <w:t xml:space="preserve">Concepts, theories and models concerning </w:t>
      </w:r>
      <w:r w:rsidR="00830B07">
        <w:rPr>
          <w:lang w:val="en-GB"/>
        </w:rPr>
        <w:t xml:space="preserve">the </w:t>
      </w:r>
      <w:r w:rsidR="00B35A79">
        <w:rPr>
          <w:lang w:val="en-GB"/>
        </w:rPr>
        <w:t>organisational structure</w:t>
      </w:r>
      <w:r w:rsidRPr="003A2808">
        <w:rPr>
          <w:lang w:val="en-GB"/>
        </w:rPr>
        <w:t>, management processes, cooperation, management,</w:t>
      </w:r>
      <w:r>
        <w:rPr>
          <w:lang w:val="en-GB"/>
        </w:rPr>
        <w:t xml:space="preserve"> the</w:t>
      </w:r>
      <w:r w:rsidRPr="003A2808">
        <w:rPr>
          <w:lang w:val="en-GB"/>
        </w:rPr>
        <w:t xml:space="preserve"> individual and motivation </w:t>
      </w:r>
    </w:p>
    <w:p w:rsidR="00830B07" w:rsidRPr="003A2808" w:rsidRDefault="00830B07" w:rsidP="00511409">
      <w:pPr>
        <w:numPr>
          <w:ilvl w:val="1"/>
          <w:numId w:val="4"/>
        </w:numPr>
        <w:rPr>
          <w:lang w:val="en-GB"/>
        </w:rPr>
      </w:pPr>
      <w:r>
        <w:rPr>
          <w:lang w:val="en-GB"/>
        </w:rPr>
        <w:t>Theories and methods for the implementation of innovative development projects, including concepts and methods for project management</w:t>
      </w:r>
    </w:p>
    <w:p w:rsidR="002373AD" w:rsidRPr="003A2808" w:rsidRDefault="002373AD" w:rsidP="00511409">
      <w:pPr>
        <w:numPr>
          <w:ilvl w:val="1"/>
          <w:numId w:val="4"/>
        </w:numPr>
        <w:rPr>
          <w:lang w:val="en-GB"/>
        </w:rPr>
      </w:pPr>
      <w:r w:rsidRPr="003A2808">
        <w:rPr>
          <w:lang w:val="en-GB"/>
        </w:rPr>
        <w:t>Communication models and theories</w:t>
      </w:r>
    </w:p>
    <w:p w:rsidR="002373AD" w:rsidRDefault="0006713A" w:rsidP="00511409">
      <w:pPr>
        <w:numPr>
          <w:ilvl w:val="1"/>
          <w:numId w:val="4"/>
        </w:numPr>
        <w:rPr>
          <w:lang w:val="en-GB"/>
        </w:rPr>
      </w:pPr>
      <w:r>
        <w:rPr>
          <w:lang w:val="en-GB"/>
        </w:rPr>
        <w:lastRenderedPageBreak/>
        <w:t>The elements of the supply chain and their interrelationship</w:t>
      </w:r>
    </w:p>
    <w:p w:rsidR="0006713A" w:rsidRPr="0006713A" w:rsidRDefault="0006713A" w:rsidP="0006713A">
      <w:pPr>
        <w:pStyle w:val="Listeafsnit"/>
        <w:numPr>
          <w:ilvl w:val="1"/>
          <w:numId w:val="4"/>
        </w:numPr>
        <w:rPr>
          <w:lang w:val="en-GB"/>
        </w:rPr>
      </w:pPr>
      <w:r w:rsidRPr="0006713A">
        <w:rPr>
          <w:lang w:val="en-GB"/>
        </w:rPr>
        <w:t xml:space="preserve">Strategic </w:t>
      </w:r>
      <w:r>
        <w:rPr>
          <w:lang w:val="en-GB"/>
        </w:rPr>
        <w:t>options</w:t>
      </w:r>
      <w:r w:rsidRPr="0006713A">
        <w:rPr>
          <w:lang w:val="en-GB"/>
        </w:rPr>
        <w:t xml:space="preserve">, </w:t>
      </w:r>
      <w:r>
        <w:rPr>
          <w:lang w:val="en-GB"/>
        </w:rPr>
        <w:t xml:space="preserve">value creation and </w:t>
      </w:r>
      <w:r w:rsidRPr="0006713A">
        <w:rPr>
          <w:lang w:val="en-GB"/>
        </w:rPr>
        <w:t xml:space="preserve">core competencies within </w:t>
      </w:r>
      <w:r>
        <w:rPr>
          <w:lang w:val="en-GB"/>
        </w:rPr>
        <w:t>S</w:t>
      </w:r>
      <w:r w:rsidRPr="0006713A">
        <w:rPr>
          <w:lang w:val="en-GB"/>
        </w:rPr>
        <w:t xml:space="preserve">upply </w:t>
      </w:r>
      <w:r>
        <w:rPr>
          <w:lang w:val="en-GB"/>
        </w:rPr>
        <w:t>C</w:t>
      </w:r>
      <w:r w:rsidRPr="0006713A">
        <w:rPr>
          <w:lang w:val="en-GB"/>
        </w:rPr>
        <w:t xml:space="preserve">hain </w:t>
      </w:r>
      <w:r>
        <w:rPr>
          <w:lang w:val="en-GB"/>
        </w:rPr>
        <w:t>M</w:t>
      </w:r>
      <w:r w:rsidRPr="0006713A">
        <w:rPr>
          <w:lang w:val="en-GB"/>
        </w:rPr>
        <w:t xml:space="preserve">anagement </w:t>
      </w:r>
    </w:p>
    <w:p w:rsidR="0006713A" w:rsidRPr="003A2808" w:rsidRDefault="0006713A" w:rsidP="00511409">
      <w:pPr>
        <w:numPr>
          <w:ilvl w:val="1"/>
          <w:numId w:val="4"/>
        </w:numPr>
        <w:rPr>
          <w:lang w:val="en-GB"/>
        </w:rPr>
      </w:pPr>
      <w:r>
        <w:rPr>
          <w:lang w:val="en-GB"/>
        </w:rPr>
        <w:t>Internal and external communication problems</w:t>
      </w:r>
    </w:p>
    <w:p w:rsidR="0006713A" w:rsidRDefault="0006713A" w:rsidP="00511409">
      <w:pPr>
        <w:numPr>
          <w:ilvl w:val="1"/>
          <w:numId w:val="4"/>
        </w:numPr>
        <w:rPr>
          <w:lang w:val="en-GB"/>
        </w:rPr>
      </w:pPr>
      <w:r>
        <w:rPr>
          <w:lang w:val="en-GB"/>
        </w:rPr>
        <w:t>Communication theories and strategies, including verbal and non-verbal tools</w:t>
      </w:r>
    </w:p>
    <w:p w:rsidR="002373AD" w:rsidRPr="003A2808" w:rsidRDefault="009C2F6B" w:rsidP="00511409">
      <w:pPr>
        <w:numPr>
          <w:ilvl w:val="1"/>
          <w:numId w:val="4"/>
        </w:numPr>
        <w:rPr>
          <w:lang w:val="en-GB"/>
        </w:rPr>
      </w:pPr>
      <w:r>
        <w:rPr>
          <w:lang w:val="en-GB"/>
        </w:rPr>
        <w:t>A variety of different and r</w:t>
      </w:r>
      <w:r w:rsidR="002373AD" w:rsidRPr="003A2808">
        <w:rPr>
          <w:lang w:val="en-GB"/>
        </w:rPr>
        <w:t xml:space="preserve">elevant </w:t>
      </w:r>
      <w:r>
        <w:rPr>
          <w:lang w:val="en-GB"/>
        </w:rPr>
        <w:t xml:space="preserve">types of written business </w:t>
      </w:r>
      <w:r w:rsidR="002373AD" w:rsidRPr="003A2808">
        <w:rPr>
          <w:lang w:val="en-GB"/>
        </w:rPr>
        <w:t>communication</w:t>
      </w:r>
      <w:r>
        <w:rPr>
          <w:lang w:val="en-GB"/>
        </w:rPr>
        <w:t xml:space="preserve"> </w:t>
      </w:r>
    </w:p>
    <w:p w:rsidR="002373AD" w:rsidRPr="003A2808" w:rsidRDefault="002373AD" w:rsidP="0064617C">
      <w:pPr>
        <w:numPr>
          <w:ilvl w:val="1"/>
          <w:numId w:val="4"/>
        </w:numPr>
        <w:rPr>
          <w:lang w:val="en-GB"/>
        </w:rPr>
      </w:pPr>
      <w:r w:rsidRPr="003A2808">
        <w:rPr>
          <w:lang w:val="en-GB"/>
        </w:rPr>
        <w:t>Strategies for meetings</w:t>
      </w:r>
    </w:p>
    <w:p w:rsidR="002373AD" w:rsidRPr="003A2808" w:rsidRDefault="002373AD" w:rsidP="0064617C">
      <w:pPr>
        <w:numPr>
          <w:ilvl w:val="1"/>
          <w:numId w:val="4"/>
        </w:numPr>
        <w:rPr>
          <w:lang w:val="en-GB"/>
        </w:rPr>
      </w:pPr>
      <w:r w:rsidRPr="003A2808">
        <w:rPr>
          <w:lang w:val="en-GB"/>
        </w:rPr>
        <w:t>The principle rules within problem-oriented project work (COM)</w:t>
      </w:r>
    </w:p>
    <w:p w:rsidR="002373AD" w:rsidRPr="003A2808" w:rsidRDefault="002373AD" w:rsidP="0064617C">
      <w:pPr>
        <w:ind w:left="1440"/>
        <w:rPr>
          <w:lang w:val="en-GB"/>
        </w:rPr>
      </w:pPr>
      <w:r w:rsidRPr="003A2808">
        <w:rPr>
          <w:lang w:val="en-GB"/>
        </w:rPr>
        <w:t xml:space="preserve"> </w:t>
      </w:r>
    </w:p>
    <w:p w:rsidR="002373AD" w:rsidRPr="003A2808" w:rsidRDefault="002373AD">
      <w:pPr>
        <w:ind w:left="1304"/>
        <w:rPr>
          <w:b/>
          <w:bCs/>
          <w:lang w:val="en-GB"/>
        </w:rPr>
      </w:pPr>
    </w:p>
    <w:p w:rsidR="002373AD" w:rsidRDefault="002373AD">
      <w:pPr>
        <w:rPr>
          <w:b/>
          <w:bCs/>
          <w:lang w:val="en-GB"/>
        </w:rPr>
      </w:pPr>
      <w:r w:rsidRPr="003A2808">
        <w:rPr>
          <w:b/>
          <w:bCs/>
          <w:lang w:val="en-GB"/>
        </w:rPr>
        <w:t>The students shall have skills in</w:t>
      </w:r>
      <w:r w:rsidR="00B00930">
        <w:rPr>
          <w:b/>
          <w:bCs/>
          <w:lang w:val="en-GB"/>
        </w:rPr>
        <w:t xml:space="preserve"> being able to </w:t>
      </w:r>
    </w:p>
    <w:p w:rsidR="002373AD" w:rsidRPr="003A2808" w:rsidRDefault="002373AD" w:rsidP="00C80CD3">
      <w:pPr>
        <w:numPr>
          <w:ilvl w:val="1"/>
          <w:numId w:val="4"/>
        </w:numPr>
        <w:rPr>
          <w:lang w:val="en-GB"/>
        </w:rPr>
      </w:pPr>
      <w:r>
        <w:rPr>
          <w:lang w:val="en-GB"/>
        </w:rPr>
        <w:t>A</w:t>
      </w:r>
      <w:r w:rsidRPr="003A2808">
        <w:rPr>
          <w:lang w:val="en-GB"/>
        </w:rPr>
        <w:t>nalys</w:t>
      </w:r>
      <w:r w:rsidR="00B00930">
        <w:rPr>
          <w:lang w:val="en-GB"/>
        </w:rPr>
        <w:t>e</w:t>
      </w:r>
      <w:r w:rsidRPr="003A2808">
        <w:rPr>
          <w:lang w:val="en-GB"/>
        </w:rPr>
        <w:t xml:space="preserve"> the supply chains </w:t>
      </w:r>
      <w:r w:rsidR="00B00930">
        <w:rPr>
          <w:lang w:val="en-GB"/>
        </w:rPr>
        <w:t>of a company and their importance for the company’s strategy</w:t>
      </w:r>
    </w:p>
    <w:p w:rsidR="002373AD" w:rsidRPr="00B00930" w:rsidRDefault="00B00930" w:rsidP="00B00930">
      <w:pPr>
        <w:numPr>
          <w:ilvl w:val="1"/>
          <w:numId w:val="4"/>
        </w:numPr>
        <w:rPr>
          <w:lang w:val="en-GB"/>
        </w:rPr>
      </w:pPr>
      <w:r w:rsidRPr="00B00930">
        <w:rPr>
          <w:lang w:val="en-GB"/>
        </w:rPr>
        <w:t>Find and assess the value of the important agents’ experiences within</w:t>
      </w:r>
      <w:r>
        <w:rPr>
          <w:lang w:val="en-GB"/>
        </w:rPr>
        <w:t xml:space="preserve"> </w:t>
      </w:r>
      <w:r w:rsidRPr="00B00930">
        <w:rPr>
          <w:lang w:val="en-GB"/>
        </w:rPr>
        <w:t>type</w:t>
      </w:r>
      <w:r w:rsidR="00052A6C">
        <w:rPr>
          <w:lang w:val="en-GB"/>
        </w:rPr>
        <w:t>s</w:t>
      </w:r>
      <w:r w:rsidRPr="00B00930">
        <w:rPr>
          <w:lang w:val="en-GB"/>
        </w:rPr>
        <w:t xml:space="preserve"> of organisation, management and motivation</w:t>
      </w:r>
      <w:r w:rsidR="002373AD" w:rsidRPr="00B00930">
        <w:rPr>
          <w:lang w:val="en-GB"/>
        </w:rPr>
        <w:t xml:space="preserve"> </w:t>
      </w:r>
    </w:p>
    <w:p w:rsidR="00B00930" w:rsidRDefault="00B00930" w:rsidP="00511409">
      <w:pPr>
        <w:numPr>
          <w:ilvl w:val="1"/>
          <w:numId w:val="4"/>
        </w:numPr>
        <w:rPr>
          <w:lang w:val="en-GB"/>
        </w:rPr>
      </w:pPr>
      <w:r>
        <w:rPr>
          <w:lang w:val="en-GB"/>
        </w:rPr>
        <w:t>Understand one’s role in relation to group work</w:t>
      </w:r>
    </w:p>
    <w:p w:rsidR="00B00930" w:rsidRDefault="00B00930" w:rsidP="00511409">
      <w:pPr>
        <w:numPr>
          <w:ilvl w:val="1"/>
          <w:numId w:val="4"/>
        </w:numPr>
        <w:rPr>
          <w:lang w:val="en-GB"/>
        </w:rPr>
      </w:pPr>
      <w:r>
        <w:rPr>
          <w:lang w:val="en-GB"/>
        </w:rPr>
        <w:t>Analyse types of innovation and models in practice</w:t>
      </w:r>
    </w:p>
    <w:p w:rsidR="007F6BBD" w:rsidRDefault="007F6BBD" w:rsidP="00511409">
      <w:pPr>
        <w:numPr>
          <w:ilvl w:val="1"/>
          <w:numId w:val="4"/>
        </w:numPr>
        <w:rPr>
          <w:lang w:val="en-GB"/>
        </w:rPr>
      </w:pPr>
      <w:r>
        <w:rPr>
          <w:lang w:val="en-GB"/>
        </w:rPr>
        <w:t>Analyse supply chains and identify their core strengths and weaknesses</w:t>
      </w:r>
    </w:p>
    <w:p w:rsidR="007F6BBD" w:rsidRDefault="007F6BBD" w:rsidP="00511409">
      <w:pPr>
        <w:numPr>
          <w:ilvl w:val="1"/>
          <w:numId w:val="4"/>
        </w:numPr>
        <w:rPr>
          <w:lang w:val="en-GB"/>
        </w:rPr>
      </w:pPr>
      <w:r>
        <w:rPr>
          <w:lang w:val="en-GB"/>
        </w:rPr>
        <w:t>Use the English language in a business context, both orally and in writing</w:t>
      </w:r>
    </w:p>
    <w:p w:rsidR="007F6BBD" w:rsidRDefault="007F6BBD" w:rsidP="00511409">
      <w:pPr>
        <w:numPr>
          <w:ilvl w:val="1"/>
          <w:numId w:val="4"/>
        </w:numPr>
        <w:rPr>
          <w:lang w:val="en-GB"/>
        </w:rPr>
      </w:pPr>
      <w:r>
        <w:rPr>
          <w:lang w:val="en-GB"/>
        </w:rPr>
        <w:t>Use relevant IT tools for communication, including working creatively with personal communication</w:t>
      </w:r>
    </w:p>
    <w:p w:rsidR="007F6BBD" w:rsidRDefault="007F6BBD" w:rsidP="00511409">
      <w:pPr>
        <w:numPr>
          <w:ilvl w:val="1"/>
          <w:numId w:val="4"/>
        </w:numPr>
        <w:rPr>
          <w:lang w:val="en-GB"/>
        </w:rPr>
      </w:pPr>
      <w:r>
        <w:rPr>
          <w:lang w:val="en-GB"/>
        </w:rPr>
        <w:t>Develop messages directed towards the target group, including aesthetic expressions</w:t>
      </w:r>
    </w:p>
    <w:p w:rsidR="002373AD" w:rsidRPr="003A2808" w:rsidRDefault="002373AD" w:rsidP="0068250B">
      <w:pPr>
        <w:ind w:left="1440"/>
        <w:rPr>
          <w:lang w:val="en-GB"/>
        </w:rPr>
      </w:pPr>
    </w:p>
    <w:p w:rsidR="002373AD" w:rsidRPr="003A2808" w:rsidRDefault="002373AD">
      <w:pPr>
        <w:tabs>
          <w:tab w:val="left" w:pos="1440"/>
        </w:tabs>
        <w:rPr>
          <w:lang w:val="en-GB"/>
        </w:rPr>
      </w:pPr>
      <w:r w:rsidRPr="003A2808">
        <w:rPr>
          <w:b/>
          <w:bCs/>
          <w:lang w:val="en-GB"/>
        </w:rPr>
        <w:t xml:space="preserve">The student shall acquire competencies </w:t>
      </w:r>
      <w:r w:rsidR="00052A6C">
        <w:rPr>
          <w:b/>
          <w:bCs/>
          <w:lang w:val="en-GB"/>
        </w:rPr>
        <w:t xml:space="preserve">to be able to </w:t>
      </w:r>
    </w:p>
    <w:p w:rsidR="002373AD" w:rsidRDefault="007F6BBD" w:rsidP="00511409">
      <w:pPr>
        <w:numPr>
          <w:ilvl w:val="1"/>
          <w:numId w:val="4"/>
        </w:numPr>
        <w:rPr>
          <w:lang w:val="en-GB"/>
        </w:rPr>
      </w:pPr>
      <w:r w:rsidRPr="00FB7394">
        <w:rPr>
          <w:lang w:val="en-GB"/>
        </w:rPr>
        <w:t>Develop relevant options for action and solutions for a new organisat</w:t>
      </w:r>
      <w:r w:rsidR="00FB7394" w:rsidRPr="00FB7394">
        <w:rPr>
          <w:lang w:val="en-GB"/>
        </w:rPr>
        <w:t>i</w:t>
      </w:r>
      <w:r w:rsidRPr="00FB7394">
        <w:rPr>
          <w:lang w:val="en-GB"/>
        </w:rPr>
        <w:t>onal structure</w:t>
      </w:r>
      <w:r w:rsidR="00FB7394" w:rsidRPr="00FB7394">
        <w:rPr>
          <w:lang w:val="en-GB"/>
        </w:rPr>
        <w:t xml:space="preserve">, </w:t>
      </w:r>
      <w:r w:rsidR="0047037E">
        <w:rPr>
          <w:lang w:val="en-GB"/>
        </w:rPr>
        <w:t xml:space="preserve">and for </w:t>
      </w:r>
      <w:r w:rsidR="00FB7394" w:rsidRPr="00FB7394">
        <w:rPr>
          <w:lang w:val="en-GB"/>
        </w:rPr>
        <w:t xml:space="preserve">motivation and management styles in the company </w:t>
      </w:r>
    </w:p>
    <w:p w:rsidR="00FB7394" w:rsidRPr="00FB7394" w:rsidRDefault="00EC1C24" w:rsidP="00511409">
      <w:pPr>
        <w:numPr>
          <w:ilvl w:val="1"/>
          <w:numId w:val="4"/>
        </w:numPr>
        <w:rPr>
          <w:lang w:val="en-GB"/>
        </w:rPr>
      </w:pPr>
      <w:r>
        <w:rPr>
          <w:lang w:val="en-GB"/>
        </w:rPr>
        <w:t xml:space="preserve">Handle innovation models and tools for practical exchange of ideas and </w:t>
      </w:r>
      <w:r w:rsidR="0047037E">
        <w:rPr>
          <w:lang w:val="en-GB"/>
        </w:rPr>
        <w:t xml:space="preserve">handle </w:t>
      </w:r>
      <w:r>
        <w:rPr>
          <w:lang w:val="en-GB"/>
        </w:rPr>
        <w:t>innovation as competitive parameter</w:t>
      </w:r>
    </w:p>
    <w:p w:rsidR="00EC1C24" w:rsidRDefault="00EC1C24" w:rsidP="00511409">
      <w:pPr>
        <w:numPr>
          <w:ilvl w:val="1"/>
          <w:numId w:val="4"/>
        </w:numPr>
        <w:rPr>
          <w:lang w:val="en-GB"/>
        </w:rPr>
      </w:pPr>
      <w:r>
        <w:rPr>
          <w:lang w:val="en-GB"/>
        </w:rPr>
        <w:t>Analyse the company’s strategic structure and part elements, value creation through the supply chain and identification of core competencies</w:t>
      </w:r>
    </w:p>
    <w:p w:rsidR="00EC1C24" w:rsidRDefault="00EC1C24" w:rsidP="00511409">
      <w:pPr>
        <w:numPr>
          <w:ilvl w:val="1"/>
          <w:numId w:val="4"/>
        </w:numPr>
        <w:rPr>
          <w:lang w:val="en-GB"/>
        </w:rPr>
      </w:pPr>
      <w:r>
        <w:rPr>
          <w:lang w:val="en-GB"/>
        </w:rPr>
        <w:t>Participate in professional and interdisciplinary cooperation in English</w:t>
      </w:r>
    </w:p>
    <w:p w:rsidR="00EC1C24" w:rsidRDefault="00EC1C24" w:rsidP="00511409">
      <w:pPr>
        <w:numPr>
          <w:ilvl w:val="1"/>
          <w:numId w:val="4"/>
        </w:numPr>
        <w:rPr>
          <w:lang w:val="en-GB"/>
        </w:rPr>
      </w:pPr>
      <w:r>
        <w:rPr>
          <w:lang w:val="en-GB"/>
        </w:rPr>
        <w:t>Present messages with personal clout and independence in both Danish and English</w:t>
      </w:r>
    </w:p>
    <w:p w:rsidR="00EC1C24" w:rsidRDefault="00EC1C24" w:rsidP="00511409">
      <w:pPr>
        <w:numPr>
          <w:ilvl w:val="1"/>
          <w:numId w:val="4"/>
        </w:numPr>
        <w:rPr>
          <w:lang w:val="en-GB"/>
        </w:rPr>
      </w:pPr>
      <w:r>
        <w:rPr>
          <w:lang w:val="en-GB"/>
        </w:rPr>
        <w:t xml:space="preserve">To acquire and apply skills and new knowledge in relation to the professional topic </w:t>
      </w:r>
    </w:p>
    <w:p w:rsidR="002373AD" w:rsidRPr="003A2808" w:rsidRDefault="002373AD" w:rsidP="0064617C">
      <w:pPr>
        <w:numPr>
          <w:ilvl w:val="1"/>
          <w:numId w:val="4"/>
        </w:numPr>
        <w:rPr>
          <w:lang w:val="en-GB"/>
        </w:rPr>
      </w:pPr>
      <w:r>
        <w:rPr>
          <w:lang w:val="en-GB"/>
        </w:rPr>
        <w:t>I</w:t>
      </w:r>
      <w:r w:rsidRPr="003A2808">
        <w:rPr>
          <w:lang w:val="en-GB"/>
        </w:rPr>
        <w:t>ntrod</w:t>
      </w:r>
      <w:r w:rsidR="00EC1C24">
        <w:rPr>
          <w:lang w:val="en-GB"/>
        </w:rPr>
        <w:t xml:space="preserve">uce the </w:t>
      </w:r>
      <w:r w:rsidRPr="003A2808">
        <w:rPr>
          <w:lang w:val="en-GB"/>
        </w:rPr>
        <w:t xml:space="preserve">material </w:t>
      </w:r>
      <w:r w:rsidR="0047037E">
        <w:rPr>
          <w:lang w:val="en-GB"/>
        </w:rPr>
        <w:t xml:space="preserve">orally and </w:t>
      </w:r>
      <w:r w:rsidRPr="003A2808">
        <w:rPr>
          <w:lang w:val="en-GB"/>
        </w:rPr>
        <w:t>in writing (COM)</w:t>
      </w:r>
    </w:p>
    <w:p w:rsidR="002373AD" w:rsidRPr="003A2808" w:rsidRDefault="002373AD" w:rsidP="0064617C">
      <w:pPr>
        <w:ind w:left="1440"/>
        <w:rPr>
          <w:lang w:val="en-GB"/>
        </w:rPr>
      </w:pPr>
    </w:p>
    <w:p w:rsidR="002373AD" w:rsidRPr="003A2808" w:rsidRDefault="002373AD" w:rsidP="0068250B">
      <w:pPr>
        <w:ind w:left="1440"/>
        <w:rPr>
          <w:lang w:val="en-GB"/>
        </w:rPr>
      </w:pPr>
    </w:p>
    <w:p w:rsidR="002373AD" w:rsidRPr="003A2808" w:rsidRDefault="00C22222" w:rsidP="00C22222">
      <w:pPr>
        <w:pStyle w:val="Typografi31"/>
        <w:numPr>
          <w:ilvl w:val="0"/>
          <w:numId w:val="0"/>
        </w:numPr>
        <w:ind w:left="720" w:hanging="720"/>
        <w:rPr>
          <w:lang w:val="en-GB"/>
        </w:rPr>
      </w:pPr>
      <w:bookmarkStart w:id="77" w:name="_Toc239421563"/>
      <w:proofErr w:type="gramStart"/>
      <w:r>
        <w:rPr>
          <w:lang w:val="en-GB"/>
        </w:rPr>
        <w:t>4.</w:t>
      </w:r>
      <w:r w:rsidR="002373AD" w:rsidRPr="003A2808">
        <w:rPr>
          <w:lang w:val="en-GB"/>
        </w:rPr>
        <w:t>business</w:t>
      </w:r>
      <w:proofErr w:type="gramEnd"/>
      <w:r w:rsidR="002373AD" w:rsidRPr="003A2808">
        <w:rPr>
          <w:lang w:val="en-GB"/>
        </w:rPr>
        <w:t xml:space="preserve"> law (5 ECTS credit points)</w:t>
      </w:r>
      <w:bookmarkEnd w:id="77"/>
    </w:p>
    <w:p w:rsidR="002373AD" w:rsidRPr="003A2808" w:rsidRDefault="002373AD">
      <w:pPr>
        <w:rPr>
          <w:b/>
          <w:bCs/>
          <w:lang w:val="en-GB"/>
        </w:rPr>
      </w:pPr>
    </w:p>
    <w:p w:rsidR="002373AD" w:rsidRPr="00743154" w:rsidRDefault="00743154">
      <w:pPr>
        <w:rPr>
          <w:b/>
          <w:bCs/>
          <w:lang w:val="en-GB"/>
        </w:rPr>
      </w:pPr>
      <w:r>
        <w:rPr>
          <w:b/>
          <w:bCs/>
          <w:lang w:val="en-GB"/>
        </w:rPr>
        <w:t>Content</w:t>
      </w:r>
    </w:p>
    <w:p w:rsidR="002373AD" w:rsidRPr="003A2808" w:rsidRDefault="002373AD" w:rsidP="00D85913">
      <w:pPr>
        <w:pStyle w:val="Listeafsnit"/>
        <w:numPr>
          <w:ilvl w:val="0"/>
          <w:numId w:val="14"/>
        </w:numPr>
        <w:ind w:left="1434" w:hanging="357"/>
        <w:rPr>
          <w:lang w:val="en-GB"/>
        </w:rPr>
      </w:pPr>
      <w:r w:rsidRPr="003A2808">
        <w:rPr>
          <w:lang w:val="en-GB"/>
        </w:rPr>
        <w:t>Sources of law and the judicial system</w:t>
      </w:r>
    </w:p>
    <w:p w:rsidR="002373AD" w:rsidRPr="003A2808" w:rsidRDefault="002373AD" w:rsidP="00D85913">
      <w:pPr>
        <w:pStyle w:val="Listeafsnit"/>
        <w:numPr>
          <w:ilvl w:val="0"/>
          <w:numId w:val="14"/>
        </w:numPr>
        <w:ind w:left="1434" w:hanging="357"/>
        <w:rPr>
          <w:lang w:val="en-GB"/>
        </w:rPr>
      </w:pPr>
      <w:r w:rsidRPr="003A2808">
        <w:rPr>
          <w:lang w:val="en-GB"/>
        </w:rPr>
        <w:t>Contract law, including</w:t>
      </w:r>
    </w:p>
    <w:p w:rsidR="00EA716E" w:rsidRDefault="00EA716E" w:rsidP="00D85913">
      <w:pPr>
        <w:pStyle w:val="Listeafsnit"/>
        <w:numPr>
          <w:ilvl w:val="1"/>
          <w:numId w:val="14"/>
        </w:numPr>
        <w:ind w:left="1775" w:hanging="357"/>
        <w:rPr>
          <w:lang w:val="en-GB"/>
        </w:rPr>
      </w:pPr>
      <w:r w:rsidRPr="00EA716E">
        <w:rPr>
          <w:lang w:val="en-GB"/>
        </w:rPr>
        <w:t xml:space="preserve">Formation of contracts in general and formation of insurance </w:t>
      </w:r>
      <w:r>
        <w:rPr>
          <w:lang w:val="en-GB"/>
        </w:rPr>
        <w:t>contracts</w:t>
      </w:r>
    </w:p>
    <w:p w:rsidR="002373AD" w:rsidRPr="00EA716E" w:rsidRDefault="002373AD" w:rsidP="00D85913">
      <w:pPr>
        <w:pStyle w:val="Listeafsnit"/>
        <w:numPr>
          <w:ilvl w:val="1"/>
          <w:numId w:val="14"/>
        </w:numPr>
        <w:ind w:left="1775" w:hanging="357"/>
        <w:rPr>
          <w:lang w:val="en-GB"/>
        </w:rPr>
      </w:pPr>
      <w:r w:rsidRPr="00EA716E">
        <w:rPr>
          <w:lang w:val="en-GB"/>
        </w:rPr>
        <w:t>Power of attorney</w:t>
      </w:r>
    </w:p>
    <w:p w:rsidR="002373AD" w:rsidRPr="003A2808" w:rsidRDefault="002373AD" w:rsidP="00D85913">
      <w:pPr>
        <w:pStyle w:val="Listeafsnit"/>
        <w:numPr>
          <w:ilvl w:val="1"/>
          <w:numId w:val="14"/>
        </w:numPr>
        <w:ind w:left="1775" w:hanging="357"/>
        <w:rPr>
          <w:lang w:val="en-GB"/>
        </w:rPr>
      </w:pPr>
      <w:r w:rsidRPr="003A2808">
        <w:rPr>
          <w:lang w:val="en-GB"/>
        </w:rPr>
        <w:lastRenderedPageBreak/>
        <w:t>Invalidity</w:t>
      </w:r>
    </w:p>
    <w:p w:rsidR="002373AD" w:rsidRPr="003A2808" w:rsidRDefault="002373AD" w:rsidP="00D85913">
      <w:pPr>
        <w:pStyle w:val="Listeafsnit"/>
        <w:numPr>
          <w:ilvl w:val="1"/>
          <w:numId w:val="14"/>
        </w:numPr>
        <w:ind w:left="1775" w:hanging="357"/>
        <w:rPr>
          <w:lang w:val="en-GB"/>
        </w:rPr>
      </w:pPr>
      <w:r w:rsidRPr="003A2808">
        <w:rPr>
          <w:lang w:val="en-GB"/>
        </w:rPr>
        <w:t>Consumer contracts</w:t>
      </w:r>
    </w:p>
    <w:p w:rsidR="002373AD" w:rsidRPr="003A2808" w:rsidRDefault="002373AD" w:rsidP="00D85913">
      <w:pPr>
        <w:pStyle w:val="Listeafsnit"/>
        <w:numPr>
          <w:ilvl w:val="0"/>
          <w:numId w:val="14"/>
        </w:numPr>
        <w:ind w:left="1434" w:hanging="357"/>
        <w:rPr>
          <w:lang w:val="en-GB"/>
        </w:rPr>
      </w:pPr>
      <w:r w:rsidRPr="003A2808">
        <w:rPr>
          <w:lang w:val="en-GB"/>
        </w:rPr>
        <w:t xml:space="preserve">The company’s legal </w:t>
      </w:r>
      <w:r w:rsidR="00004763">
        <w:rPr>
          <w:lang w:val="en-GB"/>
        </w:rPr>
        <w:t>a</w:t>
      </w:r>
      <w:r w:rsidRPr="003A2808">
        <w:rPr>
          <w:lang w:val="en-GB"/>
        </w:rPr>
        <w:t>spects, including</w:t>
      </w:r>
    </w:p>
    <w:p w:rsidR="002373AD" w:rsidRPr="003A2808" w:rsidRDefault="002373AD" w:rsidP="00D85913">
      <w:pPr>
        <w:pStyle w:val="Listeafsnit"/>
        <w:numPr>
          <w:ilvl w:val="1"/>
          <w:numId w:val="14"/>
        </w:numPr>
        <w:ind w:left="1775" w:hanging="357"/>
        <w:rPr>
          <w:lang w:val="en-GB"/>
        </w:rPr>
      </w:pPr>
      <w:r w:rsidRPr="003A2808">
        <w:rPr>
          <w:lang w:val="en-GB"/>
        </w:rPr>
        <w:t>Types of business organisation</w:t>
      </w:r>
    </w:p>
    <w:p w:rsidR="002373AD" w:rsidRPr="003A2808" w:rsidRDefault="002373AD" w:rsidP="00D85913">
      <w:pPr>
        <w:pStyle w:val="Listeafsnit"/>
        <w:numPr>
          <w:ilvl w:val="1"/>
          <w:numId w:val="14"/>
        </w:numPr>
        <w:ind w:left="1775" w:hanging="357"/>
        <w:rPr>
          <w:lang w:val="en-GB"/>
        </w:rPr>
      </w:pPr>
      <w:r w:rsidRPr="003A2808">
        <w:rPr>
          <w:lang w:val="en-GB"/>
        </w:rPr>
        <w:t>Employment law, including holiday</w:t>
      </w:r>
      <w:r w:rsidR="00033A99">
        <w:rPr>
          <w:lang w:val="en-GB"/>
        </w:rPr>
        <w:t>s</w:t>
      </w:r>
    </w:p>
    <w:p w:rsidR="002373AD" w:rsidRPr="003A2808" w:rsidRDefault="002373AD" w:rsidP="00D85913">
      <w:pPr>
        <w:pStyle w:val="Listeafsnit"/>
        <w:numPr>
          <w:ilvl w:val="1"/>
          <w:numId w:val="14"/>
        </w:numPr>
        <w:ind w:left="1775" w:hanging="357"/>
        <w:rPr>
          <w:lang w:val="en-GB"/>
        </w:rPr>
      </w:pPr>
      <w:r w:rsidRPr="003A2808">
        <w:rPr>
          <w:lang w:val="en-GB"/>
        </w:rPr>
        <w:t xml:space="preserve">Insolvency law, including </w:t>
      </w:r>
      <w:r w:rsidR="00004763">
        <w:rPr>
          <w:lang w:val="en-GB"/>
        </w:rPr>
        <w:t>business collapse</w:t>
      </w:r>
    </w:p>
    <w:p w:rsidR="002373AD" w:rsidRPr="003A2808" w:rsidRDefault="00870F44" w:rsidP="00D85913">
      <w:pPr>
        <w:pStyle w:val="Listeafsnit"/>
        <w:numPr>
          <w:ilvl w:val="0"/>
          <w:numId w:val="14"/>
        </w:numPr>
        <w:ind w:left="1434" w:hanging="357"/>
        <w:rPr>
          <w:lang w:val="en-GB"/>
        </w:rPr>
      </w:pPr>
      <w:r>
        <w:rPr>
          <w:lang w:val="en-GB"/>
        </w:rPr>
        <w:t>Credit insurance</w:t>
      </w:r>
      <w:r w:rsidR="002373AD" w:rsidRPr="003A2808">
        <w:rPr>
          <w:lang w:val="en-GB"/>
        </w:rPr>
        <w:t>, including</w:t>
      </w:r>
    </w:p>
    <w:p w:rsidR="002373AD" w:rsidRPr="003A2808" w:rsidRDefault="002373AD" w:rsidP="00D85913">
      <w:pPr>
        <w:pStyle w:val="Listeafsnit"/>
        <w:numPr>
          <w:ilvl w:val="1"/>
          <w:numId w:val="14"/>
        </w:numPr>
        <w:ind w:left="1775" w:hanging="357"/>
        <w:rPr>
          <w:lang w:val="en-GB"/>
        </w:rPr>
      </w:pPr>
      <w:r w:rsidRPr="003A2808">
        <w:rPr>
          <w:lang w:val="en-GB"/>
        </w:rPr>
        <w:t>Guarantee</w:t>
      </w:r>
    </w:p>
    <w:p w:rsidR="002373AD" w:rsidRPr="003A2808" w:rsidRDefault="002373AD" w:rsidP="00D85913">
      <w:pPr>
        <w:pStyle w:val="Listeafsnit"/>
        <w:numPr>
          <w:ilvl w:val="1"/>
          <w:numId w:val="14"/>
        </w:numPr>
        <w:ind w:left="1775" w:hanging="357"/>
        <w:rPr>
          <w:lang w:val="en-GB"/>
        </w:rPr>
      </w:pPr>
      <w:r w:rsidRPr="003A2808">
        <w:rPr>
          <w:lang w:val="en-GB"/>
        </w:rPr>
        <w:t>Retention of</w:t>
      </w:r>
      <w:r w:rsidR="00870F44">
        <w:rPr>
          <w:lang w:val="en-GB"/>
        </w:rPr>
        <w:t xml:space="preserve"> property/</w:t>
      </w:r>
      <w:r w:rsidRPr="003A2808">
        <w:rPr>
          <w:lang w:val="en-GB"/>
        </w:rPr>
        <w:t xml:space="preserve"> title</w:t>
      </w:r>
    </w:p>
    <w:p w:rsidR="002373AD" w:rsidRPr="003A2808" w:rsidRDefault="00870F44" w:rsidP="00D85913">
      <w:pPr>
        <w:pStyle w:val="Listeafsnit"/>
        <w:numPr>
          <w:ilvl w:val="1"/>
          <w:numId w:val="14"/>
        </w:numPr>
        <w:ind w:left="1775" w:hanging="357"/>
        <w:rPr>
          <w:lang w:val="en-GB"/>
        </w:rPr>
      </w:pPr>
      <w:r>
        <w:rPr>
          <w:lang w:val="en-GB"/>
        </w:rPr>
        <w:t xml:space="preserve">Charge of </w:t>
      </w:r>
      <w:r w:rsidR="002373AD" w:rsidRPr="003A2808">
        <w:rPr>
          <w:lang w:val="en-GB"/>
        </w:rPr>
        <w:t>movable property, claims and real property</w:t>
      </w:r>
    </w:p>
    <w:p w:rsidR="002373AD" w:rsidRPr="003A2808" w:rsidRDefault="002373AD">
      <w:pPr>
        <w:rPr>
          <w:b/>
          <w:bCs/>
          <w:lang w:val="en-GB"/>
        </w:rPr>
      </w:pPr>
    </w:p>
    <w:p w:rsidR="002373AD" w:rsidRPr="00870F44" w:rsidRDefault="00870F44">
      <w:pPr>
        <w:rPr>
          <w:b/>
          <w:bCs/>
          <w:lang w:val="en-GB"/>
        </w:rPr>
      </w:pPr>
      <w:r>
        <w:rPr>
          <w:b/>
          <w:bCs/>
          <w:lang w:val="en-GB"/>
        </w:rPr>
        <w:t xml:space="preserve">Objective of </w:t>
      </w:r>
      <w:r w:rsidR="00740101">
        <w:rPr>
          <w:b/>
          <w:bCs/>
          <w:lang w:val="en-GB"/>
        </w:rPr>
        <w:t xml:space="preserve">the </w:t>
      </w:r>
      <w:r w:rsidR="002373AD" w:rsidRPr="00870F44">
        <w:rPr>
          <w:b/>
          <w:bCs/>
          <w:lang w:val="en-GB"/>
        </w:rPr>
        <w:t>lea</w:t>
      </w:r>
      <w:r>
        <w:rPr>
          <w:b/>
          <w:bCs/>
          <w:lang w:val="en-GB"/>
        </w:rPr>
        <w:t>rning outcome</w:t>
      </w:r>
    </w:p>
    <w:p w:rsidR="002373AD" w:rsidRPr="003A2808" w:rsidRDefault="002373AD">
      <w:pPr>
        <w:rPr>
          <w:b/>
          <w:bCs/>
          <w:lang w:val="en-GB"/>
        </w:rPr>
      </w:pPr>
    </w:p>
    <w:p w:rsidR="002373AD" w:rsidRPr="003A2808" w:rsidRDefault="002373AD">
      <w:pPr>
        <w:rPr>
          <w:b/>
          <w:bCs/>
          <w:lang w:val="en-GB"/>
        </w:rPr>
      </w:pPr>
      <w:r w:rsidRPr="003A2808">
        <w:rPr>
          <w:b/>
          <w:bCs/>
          <w:lang w:val="en-GB"/>
        </w:rPr>
        <w:t>The student shall have knowledge of</w:t>
      </w:r>
    </w:p>
    <w:p w:rsidR="002373AD" w:rsidRPr="003A2808" w:rsidRDefault="002373AD" w:rsidP="002B4C80">
      <w:pPr>
        <w:numPr>
          <w:ilvl w:val="1"/>
          <w:numId w:val="4"/>
        </w:numPr>
        <w:rPr>
          <w:lang w:val="en-GB"/>
        </w:rPr>
      </w:pPr>
      <w:r w:rsidRPr="003A2808">
        <w:rPr>
          <w:lang w:val="en-GB"/>
        </w:rPr>
        <w:t>The sources of law</w:t>
      </w:r>
    </w:p>
    <w:p w:rsidR="002373AD" w:rsidRPr="003A2808" w:rsidRDefault="002373AD" w:rsidP="002B4C80">
      <w:pPr>
        <w:numPr>
          <w:ilvl w:val="1"/>
          <w:numId w:val="4"/>
        </w:numPr>
        <w:rPr>
          <w:lang w:val="en-GB"/>
        </w:rPr>
      </w:pPr>
      <w:r w:rsidRPr="003A2808">
        <w:rPr>
          <w:lang w:val="en-GB"/>
        </w:rPr>
        <w:t>The judicial system</w:t>
      </w:r>
    </w:p>
    <w:p w:rsidR="002373AD" w:rsidRPr="003A2808" w:rsidRDefault="002373AD" w:rsidP="002B4C80">
      <w:pPr>
        <w:numPr>
          <w:ilvl w:val="1"/>
          <w:numId w:val="4"/>
        </w:numPr>
        <w:rPr>
          <w:lang w:val="en-GB"/>
        </w:rPr>
      </w:pPr>
      <w:r w:rsidRPr="003A2808">
        <w:rPr>
          <w:lang w:val="en-GB"/>
        </w:rPr>
        <w:t xml:space="preserve">The consequences of stating </w:t>
      </w:r>
      <w:r w:rsidR="00870F44">
        <w:rPr>
          <w:lang w:val="en-GB"/>
        </w:rPr>
        <w:t>fraudulent misrepresentation</w:t>
      </w:r>
      <w:r w:rsidRPr="003A2808">
        <w:rPr>
          <w:lang w:val="en-GB"/>
        </w:rPr>
        <w:t xml:space="preserve"> </w:t>
      </w:r>
      <w:r>
        <w:rPr>
          <w:lang w:val="en-GB"/>
        </w:rPr>
        <w:t>when</w:t>
      </w:r>
      <w:r w:rsidRPr="003A2808">
        <w:rPr>
          <w:lang w:val="en-GB"/>
        </w:rPr>
        <w:t xml:space="preserve"> </w:t>
      </w:r>
      <w:r w:rsidR="00870F44">
        <w:rPr>
          <w:lang w:val="en-GB"/>
        </w:rPr>
        <w:t xml:space="preserve">forming </w:t>
      </w:r>
      <w:r w:rsidRPr="003A2808">
        <w:rPr>
          <w:lang w:val="en-GB"/>
        </w:rPr>
        <w:t xml:space="preserve">an insurance contract as well as the rules on </w:t>
      </w:r>
      <w:r w:rsidR="00870F44">
        <w:rPr>
          <w:lang w:val="en-GB"/>
        </w:rPr>
        <w:t xml:space="preserve">intentional and negligent </w:t>
      </w:r>
      <w:r w:rsidR="00033A99">
        <w:rPr>
          <w:lang w:val="en-GB"/>
        </w:rPr>
        <w:t xml:space="preserve">inducement of the </w:t>
      </w:r>
      <w:r w:rsidRPr="003A2808">
        <w:rPr>
          <w:lang w:val="en-GB"/>
        </w:rPr>
        <w:t>insurance event</w:t>
      </w:r>
    </w:p>
    <w:p w:rsidR="002373AD" w:rsidRPr="003A2808" w:rsidRDefault="002373AD" w:rsidP="0068250B">
      <w:pPr>
        <w:numPr>
          <w:ilvl w:val="1"/>
          <w:numId w:val="4"/>
        </w:numPr>
        <w:rPr>
          <w:lang w:val="en-GB"/>
        </w:rPr>
      </w:pPr>
      <w:r w:rsidRPr="003A2808">
        <w:rPr>
          <w:lang w:val="en-GB"/>
        </w:rPr>
        <w:t>Invalidity and right of cancellation</w:t>
      </w:r>
    </w:p>
    <w:p w:rsidR="002373AD" w:rsidRPr="003A2808" w:rsidRDefault="002373AD" w:rsidP="002B4C80">
      <w:pPr>
        <w:numPr>
          <w:ilvl w:val="1"/>
          <w:numId w:val="4"/>
        </w:numPr>
        <w:rPr>
          <w:lang w:val="en-GB"/>
        </w:rPr>
      </w:pPr>
      <w:r w:rsidRPr="003A2808">
        <w:rPr>
          <w:lang w:val="en-GB"/>
        </w:rPr>
        <w:t xml:space="preserve">The rules of the Danish Holiday Act on </w:t>
      </w:r>
      <w:r w:rsidR="00033A99">
        <w:rPr>
          <w:lang w:val="en-GB"/>
        </w:rPr>
        <w:t>accrued and spent h</w:t>
      </w:r>
      <w:r w:rsidRPr="003A2808">
        <w:rPr>
          <w:lang w:val="en-GB"/>
        </w:rPr>
        <w:t>oliday</w:t>
      </w:r>
      <w:r w:rsidR="00033A99">
        <w:rPr>
          <w:lang w:val="en-GB"/>
        </w:rPr>
        <w:t>s</w:t>
      </w:r>
    </w:p>
    <w:p w:rsidR="002373AD" w:rsidRPr="003A2808" w:rsidRDefault="00852330" w:rsidP="002B4C80">
      <w:pPr>
        <w:numPr>
          <w:ilvl w:val="1"/>
          <w:numId w:val="4"/>
        </w:numPr>
        <w:rPr>
          <w:lang w:val="en-GB"/>
        </w:rPr>
      </w:pPr>
      <w:r>
        <w:rPr>
          <w:lang w:val="en-GB"/>
        </w:rPr>
        <w:t>Compulsory arrangement and v</w:t>
      </w:r>
      <w:r w:rsidR="002373AD" w:rsidRPr="003A2808">
        <w:rPr>
          <w:lang w:val="en-GB"/>
        </w:rPr>
        <w:t>oluntary arrangement</w:t>
      </w:r>
      <w:r>
        <w:rPr>
          <w:lang w:val="en-GB"/>
        </w:rPr>
        <w:t xml:space="preserve"> </w:t>
      </w:r>
    </w:p>
    <w:p w:rsidR="002373AD" w:rsidRPr="003A2808" w:rsidRDefault="002373AD" w:rsidP="002B4C80">
      <w:pPr>
        <w:numPr>
          <w:ilvl w:val="1"/>
          <w:numId w:val="4"/>
        </w:numPr>
        <w:rPr>
          <w:lang w:val="en-GB"/>
        </w:rPr>
      </w:pPr>
      <w:r w:rsidRPr="003A2808">
        <w:rPr>
          <w:lang w:val="en-GB"/>
        </w:rPr>
        <w:t>Guarantee</w:t>
      </w:r>
    </w:p>
    <w:p w:rsidR="002373AD" w:rsidRPr="003A2808" w:rsidRDefault="00852330" w:rsidP="002B4C80">
      <w:pPr>
        <w:numPr>
          <w:ilvl w:val="1"/>
          <w:numId w:val="4"/>
        </w:numPr>
        <w:rPr>
          <w:lang w:val="en-GB"/>
        </w:rPr>
      </w:pPr>
      <w:r>
        <w:rPr>
          <w:lang w:val="en-GB"/>
        </w:rPr>
        <w:t xml:space="preserve">Charge of </w:t>
      </w:r>
      <w:r w:rsidR="002373AD" w:rsidRPr="003A2808">
        <w:rPr>
          <w:lang w:val="en-GB"/>
        </w:rPr>
        <w:t>movable property, including motor vehicles and floating charge as well as acts of perfection</w:t>
      </w:r>
    </w:p>
    <w:p w:rsidR="002373AD" w:rsidRPr="003A2808" w:rsidRDefault="002373AD" w:rsidP="002B4C80">
      <w:pPr>
        <w:numPr>
          <w:ilvl w:val="1"/>
          <w:numId w:val="4"/>
        </w:numPr>
        <w:rPr>
          <w:lang w:val="en-GB"/>
        </w:rPr>
      </w:pPr>
      <w:r w:rsidRPr="003A2808">
        <w:rPr>
          <w:lang w:val="en-GB"/>
        </w:rPr>
        <w:t xml:space="preserve">The </w:t>
      </w:r>
      <w:r w:rsidR="00852330">
        <w:rPr>
          <w:lang w:val="en-GB"/>
        </w:rPr>
        <w:t>options of acquiring</w:t>
      </w:r>
      <w:r w:rsidR="001758CE">
        <w:rPr>
          <w:lang w:val="en-GB"/>
        </w:rPr>
        <w:t xml:space="preserve"> </w:t>
      </w:r>
      <w:r w:rsidRPr="003A2808">
        <w:rPr>
          <w:lang w:val="en-GB"/>
        </w:rPr>
        <w:t>secur</w:t>
      </w:r>
      <w:r w:rsidR="001758CE">
        <w:rPr>
          <w:lang w:val="en-GB"/>
        </w:rPr>
        <w:t>ed</w:t>
      </w:r>
      <w:r w:rsidRPr="003A2808">
        <w:rPr>
          <w:lang w:val="en-GB"/>
        </w:rPr>
        <w:t xml:space="preserve"> claims, including the rules </w:t>
      </w:r>
      <w:r w:rsidR="001758CE">
        <w:rPr>
          <w:lang w:val="en-GB"/>
        </w:rPr>
        <w:t xml:space="preserve">on acts of perfection  of </w:t>
      </w:r>
      <w:r w:rsidRPr="003A2808">
        <w:rPr>
          <w:lang w:val="en-GB"/>
        </w:rPr>
        <w:t>the</w:t>
      </w:r>
      <w:r w:rsidR="001758CE">
        <w:rPr>
          <w:lang w:val="en-GB"/>
        </w:rPr>
        <w:t xml:space="preserve"> Danish Bond’s Act</w:t>
      </w:r>
    </w:p>
    <w:p w:rsidR="002373AD" w:rsidRPr="003A2808" w:rsidRDefault="002373AD" w:rsidP="00762724">
      <w:pPr>
        <w:ind w:left="1440"/>
        <w:rPr>
          <w:lang w:val="en-GB"/>
        </w:rPr>
      </w:pPr>
    </w:p>
    <w:p w:rsidR="002373AD" w:rsidRPr="003A2808" w:rsidRDefault="002373AD">
      <w:pPr>
        <w:rPr>
          <w:b/>
          <w:bCs/>
          <w:lang w:val="en-GB"/>
        </w:rPr>
      </w:pPr>
      <w:r w:rsidRPr="003A2808">
        <w:rPr>
          <w:b/>
          <w:bCs/>
          <w:lang w:val="en-GB"/>
        </w:rPr>
        <w:t>The student shall have skills in</w:t>
      </w:r>
    </w:p>
    <w:p w:rsidR="002373AD" w:rsidRPr="003A2808" w:rsidRDefault="002373AD" w:rsidP="002B4C80">
      <w:pPr>
        <w:ind w:left="1434" w:hanging="357"/>
        <w:rPr>
          <w:lang w:val="en-GB"/>
        </w:rPr>
      </w:pPr>
      <w:r w:rsidRPr="003A2808">
        <w:rPr>
          <w:lang w:val="en-GB"/>
        </w:rPr>
        <w:t xml:space="preserve"> Assessing business legal problems </w:t>
      </w:r>
      <w:r w:rsidR="003E378E">
        <w:rPr>
          <w:lang w:val="en-GB"/>
        </w:rPr>
        <w:t xml:space="preserve">in relations to </w:t>
      </w:r>
    </w:p>
    <w:p w:rsidR="002373AD" w:rsidRPr="003A2808" w:rsidRDefault="002373AD" w:rsidP="00D85913">
      <w:pPr>
        <w:pStyle w:val="Listeafsnit"/>
        <w:numPr>
          <w:ilvl w:val="0"/>
          <w:numId w:val="15"/>
        </w:numPr>
        <w:ind w:left="1434" w:hanging="357"/>
        <w:rPr>
          <w:lang w:val="en-GB"/>
        </w:rPr>
      </w:pPr>
      <w:r w:rsidRPr="003A2808">
        <w:rPr>
          <w:lang w:val="en-GB"/>
        </w:rPr>
        <w:t>Contract law, including</w:t>
      </w:r>
    </w:p>
    <w:p w:rsidR="002373AD" w:rsidRPr="003A2808" w:rsidRDefault="003E378E" w:rsidP="00D85913">
      <w:pPr>
        <w:pStyle w:val="Listeafsnit"/>
        <w:numPr>
          <w:ilvl w:val="1"/>
          <w:numId w:val="15"/>
        </w:numPr>
        <w:ind w:left="1775" w:hanging="357"/>
        <w:rPr>
          <w:lang w:val="en-GB"/>
        </w:rPr>
      </w:pPr>
      <w:r>
        <w:rPr>
          <w:lang w:val="en-GB"/>
        </w:rPr>
        <w:t>Formation of contract</w:t>
      </w:r>
      <w:r w:rsidR="002373AD" w:rsidRPr="003A2808">
        <w:rPr>
          <w:lang w:val="en-GB"/>
        </w:rPr>
        <w:t>, including international purchase contracts</w:t>
      </w:r>
    </w:p>
    <w:p w:rsidR="002373AD" w:rsidRPr="003A2808" w:rsidRDefault="003E378E" w:rsidP="00D85913">
      <w:pPr>
        <w:pStyle w:val="Listeafsnit"/>
        <w:numPr>
          <w:ilvl w:val="1"/>
          <w:numId w:val="15"/>
        </w:numPr>
        <w:ind w:left="1775" w:hanging="357"/>
        <w:rPr>
          <w:lang w:val="en-GB"/>
        </w:rPr>
      </w:pPr>
      <w:r>
        <w:rPr>
          <w:lang w:val="en-GB"/>
        </w:rPr>
        <w:t>A</w:t>
      </w:r>
      <w:r w:rsidR="002373AD" w:rsidRPr="003A2808">
        <w:rPr>
          <w:lang w:val="en-GB"/>
        </w:rPr>
        <w:t>gency</w:t>
      </w:r>
    </w:p>
    <w:p w:rsidR="002373AD" w:rsidRPr="003A2808" w:rsidRDefault="002373AD" w:rsidP="00D85913">
      <w:pPr>
        <w:pStyle w:val="Listeafsnit"/>
        <w:numPr>
          <w:ilvl w:val="0"/>
          <w:numId w:val="15"/>
        </w:numPr>
        <w:ind w:left="1434" w:hanging="357"/>
        <w:rPr>
          <w:lang w:val="en-GB"/>
        </w:rPr>
      </w:pPr>
      <w:r w:rsidRPr="003A2808">
        <w:rPr>
          <w:lang w:val="en-GB"/>
        </w:rPr>
        <w:t xml:space="preserve">Liability rules </w:t>
      </w:r>
      <w:r w:rsidR="003E378E">
        <w:rPr>
          <w:lang w:val="en-GB"/>
        </w:rPr>
        <w:t xml:space="preserve">in </w:t>
      </w:r>
      <w:r w:rsidRPr="003A2808">
        <w:rPr>
          <w:lang w:val="en-GB"/>
        </w:rPr>
        <w:t>various types of business organisation</w:t>
      </w:r>
    </w:p>
    <w:p w:rsidR="002373AD" w:rsidRPr="003A2808" w:rsidRDefault="002373AD" w:rsidP="00D85913">
      <w:pPr>
        <w:pStyle w:val="Listeafsnit"/>
        <w:numPr>
          <w:ilvl w:val="0"/>
          <w:numId w:val="15"/>
        </w:numPr>
        <w:ind w:left="1434" w:hanging="357"/>
        <w:rPr>
          <w:lang w:val="en-GB"/>
        </w:rPr>
      </w:pPr>
      <w:r w:rsidRPr="003A2808">
        <w:rPr>
          <w:lang w:val="en-GB"/>
        </w:rPr>
        <w:t xml:space="preserve">Employment law, including the rules </w:t>
      </w:r>
      <w:r w:rsidR="003E378E">
        <w:rPr>
          <w:lang w:val="en-GB"/>
        </w:rPr>
        <w:t xml:space="preserve">of </w:t>
      </w:r>
      <w:r w:rsidRPr="003A2808">
        <w:rPr>
          <w:lang w:val="en-GB"/>
        </w:rPr>
        <w:t>the Danish Salaried Employees Act on notices of termination, expulsion and compensation</w:t>
      </w:r>
    </w:p>
    <w:p w:rsidR="002373AD" w:rsidRPr="003A2808" w:rsidRDefault="002373AD" w:rsidP="00D85913">
      <w:pPr>
        <w:pStyle w:val="Listeafsnit"/>
        <w:numPr>
          <w:ilvl w:val="0"/>
          <w:numId w:val="15"/>
        </w:numPr>
        <w:ind w:left="1434" w:hanging="357"/>
        <w:rPr>
          <w:lang w:val="en-GB"/>
        </w:rPr>
      </w:pPr>
      <w:r w:rsidRPr="003A2808">
        <w:rPr>
          <w:lang w:val="en-GB"/>
        </w:rPr>
        <w:t>Individual and universal prosecution, including</w:t>
      </w:r>
    </w:p>
    <w:p w:rsidR="002373AD" w:rsidRPr="003A2808" w:rsidRDefault="002373AD" w:rsidP="00D85913">
      <w:pPr>
        <w:pStyle w:val="Listeafsnit"/>
        <w:numPr>
          <w:ilvl w:val="1"/>
          <w:numId w:val="15"/>
        </w:numPr>
        <w:ind w:left="1775" w:hanging="357"/>
        <w:rPr>
          <w:lang w:val="en-GB"/>
        </w:rPr>
      </w:pPr>
      <w:r w:rsidRPr="003A2808">
        <w:rPr>
          <w:lang w:val="en-GB"/>
        </w:rPr>
        <w:t>The minimum amount exempt from execution</w:t>
      </w:r>
    </w:p>
    <w:p w:rsidR="002373AD" w:rsidRPr="003A2808" w:rsidRDefault="002373AD" w:rsidP="00D85913">
      <w:pPr>
        <w:pStyle w:val="Listeafsnit"/>
        <w:numPr>
          <w:ilvl w:val="1"/>
          <w:numId w:val="15"/>
        </w:numPr>
        <w:ind w:left="1775" w:hanging="357"/>
        <w:rPr>
          <w:lang w:val="en-GB"/>
        </w:rPr>
      </w:pPr>
      <w:r w:rsidRPr="003A2808">
        <w:rPr>
          <w:lang w:val="en-GB"/>
        </w:rPr>
        <w:t>Suspension of payments</w:t>
      </w:r>
    </w:p>
    <w:p w:rsidR="002373AD" w:rsidRPr="003A2808" w:rsidRDefault="002373AD" w:rsidP="00D85913">
      <w:pPr>
        <w:pStyle w:val="Listeafsnit"/>
        <w:numPr>
          <w:ilvl w:val="1"/>
          <w:numId w:val="15"/>
        </w:numPr>
        <w:ind w:left="1775" w:hanging="357"/>
        <w:rPr>
          <w:lang w:val="en-GB"/>
        </w:rPr>
      </w:pPr>
      <w:r w:rsidRPr="003A2808">
        <w:rPr>
          <w:lang w:val="en-GB"/>
        </w:rPr>
        <w:t xml:space="preserve">Bankruptcy, including </w:t>
      </w:r>
      <w:r>
        <w:rPr>
          <w:lang w:val="en-GB"/>
        </w:rPr>
        <w:t>in particular</w:t>
      </w:r>
      <w:r w:rsidRPr="003A2808">
        <w:rPr>
          <w:lang w:val="en-GB"/>
        </w:rPr>
        <w:t xml:space="preserve"> the insolvency claim, avoidance and order of priority</w:t>
      </w:r>
    </w:p>
    <w:p w:rsidR="002373AD" w:rsidRPr="003A2808" w:rsidRDefault="002373AD" w:rsidP="00D85913">
      <w:pPr>
        <w:pStyle w:val="Listeafsnit"/>
        <w:numPr>
          <w:ilvl w:val="0"/>
          <w:numId w:val="15"/>
        </w:numPr>
        <w:ind w:left="1434" w:hanging="357"/>
        <w:rPr>
          <w:lang w:val="en-GB"/>
        </w:rPr>
      </w:pPr>
      <w:r w:rsidRPr="003A2808">
        <w:rPr>
          <w:lang w:val="en-GB"/>
        </w:rPr>
        <w:t>The Danish Credit Agreements Act on retention of title</w:t>
      </w:r>
      <w:r w:rsidR="003E378E">
        <w:rPr>
          <w:lang w:val="en-GB"/>
        </w:rPr>
        <w:t>/property</w:t>
      </w:r>
    </w:p>
    <w:p w:rsidR="002373AD" w:rsidRPr="003A2808" w:rsidRDefault="002373AD" w:rsidP="00D85913">
      <w:pPr>
        <w:pStyle w:val="Listeafsnit"/>
        <w:numPr>
          <w:ilvl w:val="0"/>
          <w:numId w:val="15"/>
        </w:numPr>
        <w:ind w:left="1434" w:hanging="357"/>
        <w:rPr>
          <w:lang w:val="en-GB"/>
        </w:rPr>
      </w:pPr>
      <w:r w:rsidRPr="003A2808">
        <w:rPr>
          <w:lang w:val="en-GB"/>
        </w:rPr>
        <w:t xml:space="preserve">Financing </w:t>
      </w:r>
      <w:r w:rsidR="008745A9">
        <w:rPr>
          <w:lang w:val="en-GB"/>
        </w:rPr>
        <w:t xml:space="preserve">the </w:t>
      </w:r>
      <w:r w:rsidRPr="003A2808">
        <w:rPr>
          <w:lang w:val="en-GB"/>
        </w:rPr>
        <w:t xml:space="preserve">purchase/mortgage of real property, including the rules </w:t>
      </w:r>
      <w:r w:rsidR="008745A9">
        <w:rPr>
          <w:lang w:val="en-GB"/>
        </w:rPr>
        <w:t>of</w:t>
      </w:r>
      <w:r w:rsidRPr="003A2808">
        <w:rPr>
          <w:lang w:val="en-GB"/>
        </w:rPr>
        <w:t xml:space="preserve"> the Danish Registration of Property Act on </w:t>
      </w:r>
    </w:p>
    <w:p w:rsidR="002373AD" w:rsidRPr="003A2808" w:rsidRDefault="008745A9" w:rsidP="00D85913">
      <w:pPr>
        <w:pStyle w:val="Listeafsnit"/>
        <w:numPr>
          <w:ilvl w:val="1"/>
          <w:numId w:val="15"/>
        </w:numPr>
        <w:ind w:left="1775" w:hanging="357"/>
        <w:rPr>
          <w:lang w:val="en-GB"/>
        </w:rPr>
      </w:pPr>
      <w:r>
        <w:rPr>
          <w:lang w:val="en-GB"/>
        </w:rPr>
        <w:t>Order of p</w:t>
      </w:r>
      <w:r w:rsidR="002373AD" w:rsidRPr="003A2808">
        <w:rPr>
          <w:lang w:val="en-GB"/>
        </w:rPr>
        <w:t xml:space="preserve">riority  </w:t>
      </w:r>
    </w:p>
    <w:p w:rsidR="002373AD" w:rsidRPr="003A2808" w:rsidRDefault="002373AD" w:rsidP="00D85913">
      <w:pPr>
        <w:pStyle w:val="Listeafsnit"/>
        <w:numPr>
          <w:ilvl w:val="1"/>
          <w:numId w:val="15"/>
        </w:numPr>
        <w:ind w:left="1775" w:hanging="357"/>
        <w:rPr>
          <w:lang w:val="en-GB"/>
        </w:rPr>
      </w:pPr>
      <w:r w:rsidRPr="003A2808">
        <w:rPr>
          <w:lang w:val="en-GB"/>
        </w:rPr>
        <w:t>Acts of perfection</w:t>
      </w:r>
    </w:p>
    <w:p w:rsidR="002373AD" w:rsidRPr="003A2808" w:rsidRDefault="002373AD" w:rsidP="00D85913">
      <w:pPr>
        <w:pStyle w:val="Listeafsnit"/>
        <w:numPr>
          <w:ilvl w:val="1"/>
          <w:numId w:val="15"/>
        </w:numPr>
        <w:ind w:left="1775" w:hanging="357"/>
        <w:rPr>
          <w:lang w:val="en-GB"/>
        </w:rPr>
      </w:pPr>
      <w:r w:rsidRPr="003A2808">
        <w:rPr>
          <w:lang w:val="en-GB"/>
        </w:rPr>
        <w:t xml:space="preserve">Validity </w:t>
      </w:r>
    </w:p>
    <w:p w:rsidR="002373AD" w:rsidRPr="003A2808" w:rsidRDefault="002373AD" w:rsidP="00D85913">
      <w:pPr>
        <w:pStyle w:val="Listeafsnit"/>
        <w:numPr>
          <w:ilvl w:val="1"/>
          <w:numId w:val="15"/>
        </w:numPr>
        <w:ind w:left="1775" w:hanging="357"/>
        <w:rPr>
          <w:lang w:val="en-GB"/>
        </w:rPr>
      </w:pPr>
      <w:r w:rsidRPr="003A2808">
        <w:rPr>
          <w:lang w:val="en-GB"/>
        </w:rPr>
        <w:lastRenderedPageBreak/>
        <w:t xml:space="preserve">Property constituents and </w:t>
      </w:r>
      <w:r w:rsidR="008745A9">
        <w:rPr>
          <w:lang w:val="en-GB"/>
        </w:rPr>
        <w:t xml:space="preserve">charge of </w:t>
      </w:r>
      <w:r w:rsidRPr="003A2808">
        <w:rPr>
          <w:lang w:val="en-GB"/>
        </w:rPr>
        <w:t xml:space="preserve">fixtures </w:t>
      </w:r>
    </w:p>
    <w:p w:rsidR="002373AD" w:rsidRPr="003A2808" w:rsidRDefault="002373AD" w:rsidP="000E3C07">
      <w:pPr>
        <w:rPr>
          <w:lang w:val="en-GB"/>
        </w:rPr>
      </w:pPr>
    </w:p>
    <w:p w:rsidR="002373AD" w:rsidRPr="003A2808" w:rsidRDefault="002373AD" w:rsidP="000E3C07">
      <w:pPr>
        <w:rPr>
          <w:lang w:val="en-GB"/>
        </w:rPr>
      </w:pPr>
    </w:p>
    <w:p w:rsidR="00996453" w:rsidRPr="00996453" w:rsidRDefault="00AF7CC5" w:rsidP="0068250B">
      <w:pPr>
        <w:rPr>
          <w:b/>
          <w:i/>
          <w:sz w:val="28"/>
          <w:szCs w:val="28"/>
          <w:lang w:val="en-GB"/>
        </w:rPr>
      </w:pPr>
      <w:r w:rsidRPr="00996453">
        <w:rPr>
          <w:b/>
          <w:i/>
          <w:sz w:val="28"/>
          <w:szCs w:val="28"/>
          <w:lang w:val="en-GB"/>
        </w:rPr>
        <w:t xml:space="preserve">Learning Objectives and Content of the Compulsory Educational Elements </w:t>
      </w:r>
      <w:r w:rsidR="00996453" w:rsidRPr="00996453">
        <w:rPr>
          <w:b/>
          <w:i/>
          <w:sz w:val="28"/>
          <w:szCs w:val="28"/>
          <w:lang w:val="en-GB"/>
        </w:rPr>
        <w:t>of the Second Semester</w:t>
      </w:r>
    </w:p>
    <w:p w:rsidR="00996453" w:rsidRDefault="00996453" w:rsidP="0068250B">
      <w:pPr>
        <w:rPr>
          <w:b/>
          <w:i/>
          <w:lang w:val="en-GB"/>
        </w:rPr>
      </w:pPr>
    </w:p>
    <w:p w:rsidR="002373AD" w:rsidRPr="00996453" w:rsidRDefault="00AF7CC5" w:rsidP="0068250B">
      <w:pPr>
        <w:rPr>
          <w:b/>
          <w:lang w:val="en-GB"/>
        </w:rPr>
      </w:pPr>
      <w:r w:rsidRPr="00996453">
        <w:rPr>
          <w:b/>
          <w:lang w:val="en-GB"/>
        </w:rPr>
        <w:t xml:space="preserve">Theme: </w:t>
      </w:r>
      <w:r w:rsidR="00E70962">
        <w:rPr>
          <w:b/>
          <w:lang w:val="en-GB"/>
        </w:rPr>
        <w:t xml:space="preserve">Formulating a </w:t>
      </w:r>
      <w:r w:rsidRPr="00996453">
        <w:rPr>
          <w:b/>
          <w:lang w:val="en-GB"/>
        </w:rPr>
        <w:t>Strategy</w:t>
      </w:r>
      <w:r w:rsidR="00996453">
        <w:rPr>
          <w:b/>
          <w:lang w:val="en-GB"/>
        </w:rPr>
        <w:t xml:space="preserve"> </w:t>
      </w:r>
    </w:p>
    <w:p w:rsidR="00E70962" w:rsidRDefault="00E70962" w:rsidP="00E70962">
      <w:pPr>
        <w:pStyle w:val="Typografi31"/>
        <w:numPr>
          <w:ilvl w:val="0"/>
          <w:numId w:val="0"/>
        </w:numPr>
        <w:ind w:left="720" w:hanging="720"/>
        <w:rPr>
          <w:lang w:val="en-GB"/>
        </w:rPr>
      </w:pPr>
      <w:bookmarkStart w:id="78" w:name="_Toc239421565"/>
    </w:p>
    <w:p w:rsidR="0047037E" w:rsidRDefault="0047037E" w:rsidP="0047037E">
      <w:pPr>
        <w:pStyle w:val="Typografi31"/>
        <w:numPr>
          <w:ilvl w:val="0"/>
          <w:numId w:val="0"/>
        </w:numPr>
        <w:ind w:left="360"/>
        <w:rPr>
          <w:lang w:val="en-GB"/>
        </w:rPr>
      </w:pPr>
    </w:p>
    <w:p w:rsidR="002373AD" w:rsidRPr="003A2808" w:rsidRDefault="002373AD" w:rsidP="00C22222">
      <w:pPr>
        <w:pStyle w:val="Typografi31"/>
        <w:numPr>
          <w:ilvl w:val="0"/>
          <w:numId w:val="1"/>
        </w:numPr>
        <w:rPr>
          <w:lang w:val="en-GB"/>
        </w:rPr>
      </w:pPr>
      <w:r w:rsidRPr="003A2808">
        <w:rPr>
          <w:lang w:val="en-GB"/>
        </w:rPr>
        <w:t>International marketing and sales (10 ECTS credit points)</w:t>
      </w:r>
      <w:bookmarkEnd w:id="78"/>
    </w:p>
    <w:p w:rsidR="002373AD" w:rsidRPr="003A2808" w:rsidRDefault="002373AD">
      <w:pPr>
        <w:ind w:left="360"/>
        <w:rPr>
          <w:b/>
          <w:bCs/>
          <w:lang w:val="en-GB"/>
        </w:rPr>
      </w:pPr>
    </w:p>
    <w:p w:rsidR="002373AD" w:rsidRPr="00E70962" w:rsidRDefault="002373AD" w:rsidP="004127D1">
      <w:pPr>
        <w:rPr>
          <w:b/>
          <w:bCs/>
          <w:lang w:val="en-GB"/>
        </w:rPr>
      </w:pPr>
      <w:r w:rsidRPr="00E70962">
        <w:rPr>
          <w:b/>
          <w:bCs/>
          <w:lang w:val="en-GB"/>
        </w:rPr>
        <w:t>Content</w:t>
      </w:r>
    </w:p>
    <w:p w:rsidR="002373AD" w:rsidRPr="003A2808" w:rsidRDefault="002373AD" w:rsidP="002B4C80">
      <w:pPr>
        <w:numPr>
          <w:ilvl w:val="1"/>
          <w:numId w:val="4"/>
        </w:numPr>
        <w:rPr>
          <w:lang w:val="en-GB"/>
        </w:rPr>
      </w:pPr>
      <w:r w:rsidRPr="003A2808">
        <w:rPr>
          <w:lang w:val="en-GB"/>
        </w:rPr>
        <w:t xml:space="preserve">Market </w:t>
      </w:r>
      <w:r>
        <w:rPr>
          <w:lang w:val="en-GB"/>
        </w:rPr>
        <w:t>A</w:t>
      </w:r>
      <w:r w:rsidRPr="003A2808">
        <w:rPr>
          <w:lang w:val="en-GB"/>
        </w:rPr>
        <w:t>nalysis</w:t>
      </w:r>
    </w:p>
    <w:p w:rsidR="002373AD" w:rsidRPr="003A2808" w:rsidRDefault="002373AD" w:rsidP="002B4C80">
      <w:pPr>
        <w:numPr>
          <w:ilvl w:val="1"/>
          <w:numId w:val="4"/>
        </w:numPr>
        <w:rPr>
          <w:lang w:val="en-GB"/>
        </w:rPr>
      </w:pPr>
      <w:r w:rsidRPr="003A2808">
        <w:rPr>
          <w:lang w:val="en-GB"/>
        </w:rPr>
        <w:t xml:space="preserve">Growth </w:t>
      </w:r>
      <w:r>
        <w:rPr>
          <w:lang w:val="en-GB"/>
        </w:rPr>
        <w:t>S</w:t>
      </w:r>
      <w:r w:rsidRPr="003A2808">
        <w:rPr>
          <w:lang w:val="en-GB"/>
        </w:rPr>
        <w:t>trategies</w:t>
      </w:r>
    </w:p>
    <w:p w:rsidR="002373AD" w:rsidRPr="003A2808" w:rsidRDefault="002373AD" w:rsidP="002B4C80">
      <w:pPr>
        <w:numPr>
          <w:ilvl w:val="1"/>
          <w:numId w:val="4"/>
        </w:numPr>
        <w:rPr>
          <w:lang w:val="en-GB"/>
        </w:rPr>
      </w:pPr>
      <w:r w:rsidRPr="003A2808">
        <w:rPr>
          <w:lang w:val="en-GB"/>
        </w:rPr>
        <w:t>Internationalisation</w:t>
      </w:r>
    </w:p>
    <w:p w:rsidR="002373AD" w:rsidRPr="003A2808" w:rsidRDefault="002373AD" w:rsidP="002B4C80">
      <w:pPr>
        <w:numPr>
          <w:ilvl w:val="1"/>
          <w:numId w:val="4"/>
        </w:numPr>
        <w:rPr>
          <w:lang w:val="en-GB"/>
        </w:rPr>
      </w:pPr>
      <w:r>
        <w:rPr>
          <w:lang w:val="en-GB"/>
        </w:rPr>
        <w:t>Market Selection and Penetration Strategy</w:t>
      </w:r>
    </w:p>
    <w:p w:rsidR="002373AD" w:rsidRPr="003A2808" w:rsidRDefault="002373AD">
      <w:pPr>
        <w:ind w:left="1664"/>
        <w:rPr>
          <w:lang w:val="en-GB"/>
        </w:rPr>
      </w:pPr>
    </w:p>
    <w:p w:rsidR="002373AD" w:rsidRPr="003A2808" w:rsidRDefault="002373AD">
      <w:pPr>
        <w:ind w:left="1304"/>
        <w:rPr>
          <w:b/>
          <w:bCs/>
          <w:lang w:val="en-GB"/>
        </w:rPr>
      </w:pPr>
    </w:p>
    <w:p w:rsidR="002373AD" w:rsidRPr="00E70962" w:rsidRDefault="00E70962" w:rsidP="004127D1">
      <w:pPr>
        <w:rPr>
          <w:b/>
          <w:bCs/>
          <w:lang w:val="en-GB"/>
        </w:rPr>
      </w:pPr>
      <w:r>
        <w:rPr>
          <w:b/>
          <w:bCs/>
          <w:lang w:val="en-GB"/>
        </w:rPr>
        <w:t xml:space="preserve">Objective </w:t>
      </w:r>
      <w:r w:rsidR="002373AD" w:rsidRPr="00E70962">
        <w:rPr>
          <w:b/>
          <w:bCs/>
          <w:lang w:val="en-GB"/>
        </w:rPr>
        <w:t>of learning outcome</w:t>
      </w:r>
    </w:p>
    <w:p w:rsidR="002373AD" w:rsidRPr="003A2808" w:rsidRDefault="002373AD" w:rsidP="004127D1">
      <w:pPr>
        <w:rPr>
          <w:lang w:val="en-GB"/>
        </w:rPr>
      </w:pPr>
    </w:p>
    <w:p w:rsidR="002373AD" w:rsidRPr="003A2808" w:rsidRDefault="002373AD" w:rsidP="004127D1">
      <w:pPr>
        <w:rPr>
          <w:lang w:val="en-GB"/>
        </w:rPr>
      </w:pPr>
      <w:r w:rsidRPr="003A2808">
        <w:rPr>
          <w:b/>
          <w:bCs/>
          <w:lang w:val="en-GB"/>
        </w:rPr>
        <w:t xml:space="preserve">The student shall have knowledge </w:t>
      </w:r>
    </w:p>
    <w:p w:rsidR="002373AD" w:rsidRPr="003A2808" w:rsidRDefault="002373AD" w:rsidP="002B4C80">
      <w:pPr>
        <w:numPr>
          <w:ilvl w:val="1"/>
          <w:numId w:val="4"/>
        </w:numPr>
        <w:rPr>
          <w:lang w:val="en-GB"/>
        </w:rPr>
      </w:pPr>
      <w:r w:rsidRPr="003A2808">
        <w:rPr>
          <w:lang w:val="en-GB"/>
        </w:rPr>
        <w:t>And understand</w:t>
      </w:r>
      <w:r w:rsidR="00E70962">
        <w:rPr>
          <w:lang w:val="en-GB"/>
        </w:rPr>
        <w:t>ing</w:t>
      </w:r>
      <w:r w:rsidRPr="003A2808">
        <w:rPr>
          <w:lang w:val="en-GB"/>
        </w:rPr>
        <w:t xml:space="preserve"> </w:t>
      </w:r>
      <w:r w:rsidR="00E70962">
        <w:rPr>
          <w:lang w:val="en-GB"/>
        </w:rPr>
        <w:t xml:space="preserve">of </w:t>
      </w:r>
      <w:r w:rsidRPr="003A2808">
        <w:rPr>
          <w:lang w:val="en-GB"/>
        </w:rPr>
        <w:t>various market analysis methods</w:t>
      </w:r>
      <w:r w:rsidR="00E70962">
        <w:rPr>
          <w:lang w:val="en-GB"/>
        </w:rPr>
        <w:t xml:space="preserve"> </w:t>
      </w:r>
      <w:r w:rsidR="00E70962" w:rsidRPr="003A2808">
        <w:rPr>
          <w:lang w:val="en-GB"/>
        </w:rPr>
        <w:t xml:space="preserve">and be able to reflect </w:t>
      </w:r>
      <w:r w:rsidR="00E70962">
        <w:rPr>
          <w:lang w:val="en-GB"/>
        </w:rPr>
        <w:t>upon them</w:t>
      </w:r>
    </w:p>
    <w:p w:rsidR="002373AD" w:rsidRPr="003A2808" w:rsidRDefault="002373AD" w:rsidP="002B4C80">
      <w:pPr>
        <w:numPr>
          <w:ilvl w:val="1"/>
          <w:numId w:val="4"/>
        </w:numPr>
        <w:rPr>
          <w:lang w:val="en-GB"/>
        </w:rPr>
      </w:pPr>
      <w:r w:rsidRPr="003A2808">
        <w:rPr>
          <w:lang w:val="en-GB"/>
        </w:rPr>
        <w:t>And understand</w:t>
      </w:r>
      <w:r w:rsidR="00E70962">
        <w:rPr>
          <w:lang w:val="en-GB"/>
        </w:rPr>
        <w:t>ing of</w:t>
      </w:r>
      <w:r w:rsidRPr="003A2808">
        <w:rPr>
          <w:lang w:val="en-GB"/>
        </w:rPr>
        <w:t xml:space="preserve"> the segmentation criteria/variables, differentiation </w:t>
      </w:r>
      <w:r w:rsidR="00E70962">
        <w:rPr>
          <w:lang w:val="en-GB"/>
        </w:rPr>
        <w:t>opportunities,</w:t>
      </w:r>
      <w:r w:rsidRPr="003A2808">
        <w:rPr>
          <w:lang w:val="en-GB"/>
        </w:rPr>
        <w:t xml:space="preserve"> and positioning strategies</w:t>
      </w:r>
    </w:p>
    <w:p w:rsidR="002373AD" w:rsidRPr="003A2808" w:rsidRDefault="002373AD" w:rsidP="002B4C80">
      <w:pPr>
        <w:numPr>
          <w:ilvl w:val="1"/>
          <w:numId w:val="4"/>
        </w:numPr>
        <w:rPr>
          <w:lang w:val="en-GB"/>
        </w:rPr>
      </w:pPr>
      <w:r w:rsidRPr="003A2808">
        <w:rPr>
          <w:lang w:val="en-GB"/>
        </w:rPr>
        <w:t>And understand</w:t>
      </w:r>
      <w:r w:rsidR="00E70962">
        <w:rPr>
          <w:lang w:val="en-GB"/>
        </w:rPr>
        <w:t xml:space="preserve">ing of </w:t>
      </w:r>
      <w:r w:rsidRPr="003A2808">
        <w:rPr>
          <w:lang w:val="en-GB"/>
        </w:rPr>
        <w:t>various growth strategies</w:t>
      </w:r>
    </w:p>
    <w:p w:rsidR="002373AD" w:rsidRPr="003A2808" w:rsidRDefault="002373AD" w:rsidP="002B4C80">
      <w:pPr>
        <w:numPr>
          <w:ilvl w:val="1"/>
          <w:numId w:val="4"/>
        </w:numPr>
        <w:rPr>
          <w:lang w:val="en-GB"/>
        </w:rPr>
      </w:pPr>
      <w:r w:rsidRPr="003A2808">
        <w:rPr>
          <w:lang w:val="en-GB"/>
        </w:rPr>
        <w:t>And understand</w:t>
      </w:r>
      <w:r w:rsidR="00E70962">
        <w:rPr>
          <w:lang w:val="en-GB"/>
        </w:rPr>
        <w:t>ing of</w:t>
      </w:r>
      <w:r w:rsidRPr="003A2808">
        <w:rPr>
          <w:lang w:val="en-GB"/>
        </w:rPr>
        <w:t xml:space="preserve"> internationalisation theories, models and strategies</w:t>
      </w:r>
    </w:p>
    <w:p w:rsidR="002373AD" w:rsidRPr="003A2808" w:rsidRDefault="00E70962" w:rsidP="0064617C">
      <w:pPr>
        <w:numPr>
          <w:ilvl w:val="1"/>
          <w:numId w:val="4"/>
        </w:numPr>
        <w:rPr>
          <w:lang w:val="en-GB"/>
        </w:rPr>
      </w:pPr>
      <w:r>
        <w:rPr>
          <w:lang w:val="en-GB"/>
        </w:rPr>
        <w:t xml:space="preserve">Of </w:t>
      </w:r>
      <w:r w:rsidR="002373AD" w:rsidRPr="003A2808">
        <w:rPr>
          <w:lang w:val="en-GB"/>
        </w:rPr>
        <w:t>Danish and English terminology concerning the topics of the semester</w:t>
      </w:r>
    </w:p>
    <w:p w:rsidR="002373AD" w:rsidRPr="003A2808" w:rsidRDefault="002373AD" w:rsidP="004127D1">
      <w:pPr>
        <w:rPr>
          <w:b/>
          <w:bCs/>
          <w:lang w:val="en-GB"/>
        </w:rPr>
      </w:pPr>
    </w:p>
    <w:p w:rsidR="002373AD" w:rsidRPr="003A2808" w:rsidRDefault="002373AD" w:rsidP="004127D1">
      <w:pPr>
        <w:rPr>
          <w:lang w:val="en-GB"/>
        </w:rPr>
      </w:pPr>
      <w:r w:rsidRPr="003A2808">
        <w:rPr>
          <w:b/>
          <w:bCs/>
          <w:lang w:val="en-GB"/>
        </w:rPr>
        <w:t>The student shall have skills in</w:t>
      </w:r>
    </w:p>
    <w:p w:rsidR="002373AD" w:rsidRPr="003A2808" w:rsidRDefault="002373AD" w:rsidP="002B4C80">
      <w:pPr>
        <w:numPr>
          <w:ilvl w:val="1"/>
          <w:numId w:val="4"/>
        </w:numPr>
        <w:rPr>
          <w:lang w:val="en-GB"/>
        </w:rPr>
      </w:pPr>
      <w:r w:rsidRPr="003A2808">
        <w:rPr>
          <w:lang w:val="en-GB"/>
        </w:rPr>
        <w:t>Applying different market analysis methods with a view to collecting and processing information</w:t>
      </w:r>
    </w:p>
    <w:p w:rsidR="002373AD" w:rsidRDefault="002373AD" w:rsidP="002B4C80">
      <w:pPr>
        <w:numPr>
          <w:ilvl w:val="1"/>
          <w:numId w:val="4"/>
        </w:numPr>
        <w:rPr>
          <w:lang w:val="en-GB"/>
        </w:rPr>
      </w:pPr>
      <w:r w:rsidRPr="003A2808">
        <w:rPr>
          <w:lang w:val="en-GB"/>
        </w:rPr>
        <w:t>Applying statistical skills in assessing the validity and reliability of the market analysis</w:t>
      </w:r>
    </w:p>
    <w:p w:rsidR="00E70962" w:rsidRDefault="00E70962" w:rsidP="002B4C80">
      <w:pPr>
        <w:numPr>
          <w:ilvl w:val="1"/>
          <w:numId w:val="4"/>
        </w:numPr>
        <w:rPr>
          <w:lang w:val="en-GB"/>
        </w:rPr>
      </w:pPr>
      <w:r>
        <w:rPr>
          <w:lang w:val="en-GB"/>
        </w:rPr>
        <w:t>Making tests for goodness of fit</w:t>
      </w:r>
    </w:p>
    <w:p w:rsidR="00E70962" w:rsidRDefault="00E70962" w:rsidP="002B4C80">
      <w:pPr>
        <w:numPr>
          <w:ilvl w:val="1"/>
          <w:numId w:val="4"/>
        </w:numPr>
        <w:rPr>
          <w:lang w:val="en-GB"/>
        </w:rPr>
      </w:pPr>
      <w:r>
        <w:rPr>
          <w:lang w:val="en-GB"/>
        </w:rPr>
        <w:t xml:space="preserve">Making tests for independence of </w:t>
      </w:r>
      <w:r w:rsidR="005E3E01">
        <w:rPr>
          <w:lang w:val="en-GB"/>
        </w:rPr>
        <w:t>number of tables</w:t>
      </w:r>
    </w:p>
    <w:p w:rsidR="005E3E01" w:rsidRPr="003A2808" w:rsidRDefault="005E3E01" w:rsidP="002B4C80">
      <w:pPr>
        <w:numPr>
          <w:ilvl w:val="1"/>
          <w:numId w:val="4"/>
        </w:numPr>
        <w:rPr>
          <w:lang w:val="en-GB"/>
        </w:rPr>
      </w:pPr>
      <w:r>
        <w:rPr>
          <w:lang w:val="en-GB"/>
        </w:rPr>
        <w:t>Handling a specific market analysis by using statistical tools</w:t>
      </w:r>
    </w:p>
    <w:p w:rsidR="002373AD" w:rsidRPr="003A2808" w:rsidRDefault="005E3E01" w:rsidP="002B4C80">
      <w:pPr>
        <w:numPr>
          <w:ilvl w:val="1"/>
          <w:numId w:val="4"/>
        </w:numPr>
        <w:rPr>
          <w:lang w:val="en-GB"/>
        </w:rPr>
      </w:pPr>
      <w:r>
        <w:rPr>
          <w:lang w:val="en-GB"/>
        </w:rPr>
        <w:t xml:space="preserve">Developing </w:t>
      </w:r>
      <w:r w:rsidR="002373AD" w:rsidRPr="003A2808">
        <w:rPr>
          <w:lang w:val="en-GB"/>
        </w:rPr>
        <w:t>practice-based solution</w:t>
      </w:r>
      <w:r>
        <w:rPr>
          <w:lang w:val="en-GB"/>
        </w:rPr>
        <w:t>s</w:t>
      </w:r>
      <w:r w:rsidR="002373AD" w:rsidRPr="003A2808">
        <w:rPr>
          <w:lang w:val="en-GB"/>
        </w:rPr>
        <w:t xml:space="preserve"> for the company’s choice of target groups and positioning strategy</w:t>
      </w:r>
    </w:p>
    <w:p w:rsidR="002373AD" w:rsidRPr="003A2808" w:rsidRDefault="005E3E01" w:rsidP="0064617C">
      <w:pPr>
        <w:numPr>
          <w:ilvl w:val="1"/>
          <w:numId w:val="4"/>
        </w:numPr>
        <w:rPr>
          <w:lang w:val="en-GB"/>
        </w:rPr>
      </w:pPr>
      <w:r>
        <w:rPr>
          <w:lang w:val="en-GB"/>
        </w:rPr>
        <w:t>Developing</w:t>
      </w:r>
      <w:r w:rsidR="002373AD" w:rsidRPr="003A2808">
        <w:rPr>
          <w:lang w:val="en-GB"/>
        </w:rPr>
        <w:t xml:space="preserve"> solution</w:t>
      </w:r>
      <w:r>
        <w:rPr>
          <w:lang w:val="en-GB"/>
        </w:rPr>
        <w:t>s</w:t>
      </w:r>
      <w:r w:rsidR="002373AD" w:rsidRPr="003A2808">
        <w:rPr>
          <w:lang w:val="en-GB"/>
        </w:rPr>
        <w:t xml:space="preserve"> for the company’s growth</w:t>
      </w:r>
    </w:p>
    <w:p w:rsidR="002373AD" w:rsidRPr="003A2808" w:rsidRDefault="005E3E01" w:rsidP="0064617C">
      <w:pPr>
        <w:numPr>
          <w:ilvl w:val="1"/>
          <w:numId w:val="4"/>
        </w:numPr>
        <w:rPr>
          <w:lang w:val="en-GB"/>
        </w:rPr>
      </w:pPr>
      <w:r>
        <w:rPr>
          <w:lang w:val="en-GB"/>
        </w:rPr>
        <w:t>Developing</w:t>
      </w:r>
      <w:r w:rsidR="002373AD" w:rsidRPr="003A2808">
        <w:rPr>
          <w:lang w:val="en-GB"/>
        </w:rPr>
        <w:t xml:space="preserve"> solution</w:t>
      </w:r>
      <w:r>
        <w:rPr>
          <w:lang w:val="en-GB"/>
        </w:rPr>
        <w:t>s</w:t>
      </w:r>
      <w:r w:rsidR="002373AD" w:rsidRPr="003A2808">
        <w:rPr>
          <w:lang w:val="en-GB"/>
        </w:rPr>
        <w:t xml:space="preserve"> for the company’s internationalisation, including market screening, market choice and penetration strategies on international markets</w:t>
      </w:r>
    </w:p>
    <w:p w:rsidR="005E3E01" w:rsidRDefault="005E3E01" w:rsidP="004127D1">
      <w:pPr>
        <w:rPr>
          <w:b/>
          <w:bCs/>
          <w:lang w:val="en-GB"/>
        </w:rPr>
      </w:pPr>
    </w:p>
    <w:p w:rsidR="002373AD" w:rsidRPr="003A2808" w:rsidRDefault="002373AD" w:rsidP="004127D1">
      <w:pPr>
        <w:rPr>
          <w:lang w:val="en-GB"/>
        </w:rPr>
      </w:pPr>
      <w:r w:rsidRPr="003A2808">
        <w:rPr>
          <w:b/>
          <w:bCs/>
          <w:lang w:val="en-GB"/>
        </w:rPr>
        <w:t>The student shall acquire competencies to</w:t>
      </w:r>
    </w:p>
    <w:p w:rsidR="002373AD" w:rsidRDefault="002373AD" w:rsidP="002B4C80">
      <w:pPr>
        <w:numPr>
          <w:ilvl w:val="1"/>
          <w:numId w:val="4"/>
        </w:numPr>
        <w:rPr>
          <w:lang w:val="en-GB"/>
        </w:rPr>
      </w:pPr>
      <w:r w:rsidRPr="003A2808">
        <w:rPr>
          <w:lang w:val="en-GB"/>
        </w:rPr>
        <w:t>Handle the completion of market analyses</w:t>
      </w:r>
      <w:r w:rsidR="005E3E01">
        <w:rPr>
          <w:lang w:val="en-GB"/>
        </w:rPr>
        <w:t xml:space="preserve"> </w:t>
      </w:r>
      <w:r w:rsidRPr="003A2808">
        <w:rPr>
          <w:lang w:val="en-GB"/>
        </w:rPr>
        <w:t>for the company</w:t>
      </w:r>
    </w:p>
    <w:p w:rsidR="005E3E01" w:rsidRPr="00995B4C" w:rsidRDefault="00995B4C" w:rsidP="002B4C80">
      <w:pPr>
        <w:numPr>
          <w:ilvl w:val="1"/>
          <w:numId w:val="4"/>
        </w:numPr>
        <w:rPr>
          <w:lang w:val="en-GB"/>
        </w:rPr>
      </w:pPr>
      <w:r w:rsidRPr="00995B4C">
        <w:rPr>
          <w:lang w:val="en-GB"/>
        </w:rPr>
        <w:t>Assess statistical adapted m</w:t>
      </w:r>
      <w:r w:rsidR="003D3C12" w:rsidRPr="00995B4C">
        <w:rPr>
          <w:lang w:val="en-GB"/>
        </w:rPr>
        <w:t>arket analysis</w:t>
      </w:r>
      <w:r w:rsidR="005E3E01" w:rsidRPr="00995B4C">
        <w:rPr>
          <w:lang w:val="en-GB"/>
        </w:rPr>
        <w:t xml:space="preserve"> </w:t>
      </w:r>
      <w:r w:rsidRPr="00995B4C">
        <w:rPr>
          <w:lang w:val="en-GB"/>
        </w:rPr>
        <w:t>made independently</w:t>
      </w:r>
    </w:p>
    <w:p w:rsidR="002373AD" w:rsidRPr="003A2808" w:rsidRDefault="002373AD" w:rsidP="002B4C80">
      <w:pPr>
        <w:numPr>
          <w:ilvl w:val="1"/>
          <w:numId w:val="4"/>
        </w:numPr>
        <w:rPr>
          <w:lang w:val="en-GB"/>
        </w:rPr>
      </w:pPr>
      <w:r w:rsidRPr="003A2808">
        <w:rPr>
          <w:lang w:val="en-GB"/>
        </w:rPr>
        <w:lastRenderedPageBreak/>
        <w:t>Participate in professional and interdisciplinary cooperation in the development of the company’s marketing strategy</w:t>
      </w:r>
    </w:p>
    <w:p w:rsidR="002373AD" w:rsidRPr="003A2808" w:rsidRDefault="002373AD" w:rsidP="0064617C">
      <w:pPr>
        <w:numPr>
          <w:ilvl w:val="1"/>
          <w:numId w:val="4"/>
        </w:numPr>
        <w:rPr>
          <w:lang w:val="en-GB"/>
        </w:rPr>
      </w:pPr>
      <w:r w:rsidRPr="003A2808">
        <w:rPr>
          <w:lang w:val="en-GB"/>
        </w:rPr>
        <w:t>Participate in professional and interdisciplinary cooperation in the development of the company’s internationalisation</w:t>
      </w:r>
    </w:p>
    <w:p w:rsidR="003D3C12" w:rsidRDefault="003D3C12" w:rsidP="003D3C12">
      <w:pPr>
        <w:rPr>
          <w:lang w:val="en-GB"/>
        </w:rPr>
      </w:pPr>
    </w:p>
    <w:p w:rsidR="002373AD" w:rsidRPr="003A2808" w:rsidRDefault="003D3C12" w:rsidP="003D3C12">
      <w:pPr>
        <w:pStyle w:val="Typografi31"/>
        <w:numPr>
          <w:ilvl w:val="0"/>
          <w:numId w:val="0"/>
        </w:numPr>
        <w:ind w:left="720" w:hanging="720"/>
        <w:rPr>
          <w:lang w:val="en-GB"/>
        </w:rPr>
      </w:pPr>
      <w:bookmarkStart w:id="79" w:name="_Toc239421566"/>
      <w:proofErr w:type="gramStart"/>
      <w:r>
        <w:rPr>
          <w:lang w:val="en-GB"/>
        </w:rPr>
        <w:t>6.</w:t>
      </w:r>
      <w:r w:rsidR="002373AD" w:rsidRPr="003A2808">
        <w:rPr>
          <w:lang w:val="en-GB"/>
        </w:rPr>
        <w:t>economics</w:t>
      </w:r>
      <w:proofErr w:type="gramEnd"/>
      <w:r w:rsidR="002373AD" w:rsidRPr="003A2808">
        <w:rPr>
          <w:lang w:val="en-GB"/>
        </w:rPr>
        <w:t xml:space="preserve"> (5 ETCS credit points)</w:t>
      </w:r>
      <w:bookmarkEnd w:id="79"/>
    </w:p>
    <w:p w:rsidR="002373AD" w:rsidRPr="003A2808" w:rsidRDefault="002373AD">
      <w:pPr>
        <w:rPr>
          <w:b/>
          <w:bCs/>
          <w:lang w:val="en-GB"/>
        </w:rPr>
      </w:pPr>
    </w:p>
    <w:p w:rsidR="002373AD" w:rsidRPr="008F72F6" w:rsidRDefault="002373AD">
      <w:pPr>
        <w:rPr>
          <w:lang w:val="en-GB"/>
        </w:rPr>
      </w:pPr>
      <w:r w:rsidRPr="008F72F6">
        <w:rPr>
          <w:b/>
          <w:bCs/>
          <w:lang w:val="en-GB"/>
        </w:rPr>
        <w:t>Content</w:t>
      </w:r>
      <w:r w:rsidRPr="008F72F6">
        <w:rPr>
          <w:lang w:val="en-GB"/>
        </w:rPr>
        <w:t xml:space="preserve"> </w:t>
      </w:r>
    </w:p>
    <w:p w:rsidR="002373AD" w:rsidRPr="003A2808" w:rsidRDefault="002373AD" w:rsidP="00162B0A">
      <w:pPr>
        <w:numPr>
          <w:ilvl w:val="1"/>
          <w:numId w:val="4"/>
        </w:numPr>
        <w:rPr>
          <w:lang w:val="en-GB"/>
        </w:rPr>
      </w:pPr>
      <w:r>
        <w:rPr>
          <w:lang w:val="en-GB"/>
        </w:rPr>
        <w:t>Basic</w:t>
      </w:r>
      <w:r w:rsidRPr="003A2808">
        <w:rPr>
          <w:lang w:val="en-GB"/>
        </w:rPr>
        <w:t xml:space="preserve"> </w:t>
      </w:r>
      <w:r>
        <w:rPr>
          <w:lang w:val="en-GB"/>
        </w:rPr>
        <w:t>i</w:t>
      </w:r>
      <w:r w:rsidRPr="003A2808">
        <w:rPr>
          <w:lang w:val="en-GB"/>
        </w:rPr>
        <w:t>nvestment theory</w:t>
      </w:r>
    </w:p>
    <w:p w:rsidR="002373AD" w:rsidRPr="005B4241" w:rsidRDefault="002373AD" w:rsidP="00162B0A">
      <w:pPr>
        <w:numPr>
          <w:ilvl w:val="1"/>
          <w:numId w:val="4"/>
        </w:numPr>
        <w:rPr>
          <w:lang w:val="en-GB"/>
        </w:rPr>
      </w:pPr>
      <w:r w:rsidRPr="005B4241">
        <w:rPr>
          <w:lang w:val="en-GB"/>
        </w:rPr>
        <w:t xml:space="preserve">Basic financing and criteria </w:t>
      </w:r>
      <w:r w:rsidR="005B4241" w:rsidRPr="005B4241">
        <w:rPr>
          <w:lang w:val="en-GB"/>
        </w:rPr>
        <w:t>for choosing funding method</w:t>
      </w:r>
    </w:p>
    <w:p w:rsidR="00070777" w:rsidRDefault="002373AD" w:rsidP="00162B0A">
      <w:pPr>
        <w:numPr>
          <w:ilvl w:val="1"/>
          <w:numId w:val="4"/>
        </w:numPr>
        <w:rPr>
          <w:lang w:val="en-GB"/>
        </w:rPr>
      </w:pPr>
      <w:r w:rsidRPr="00070777">
        <w:rPr>
          <w:lang w:val="en-GB"/>
        </w:rPr>
        <w:t xml:space="preserve">Trade theory and </w:t>
      </w:r>
      <w:r w:rsidR="00026A98" w:rsidRPr="00070777">
        <w:rPr>
          <w:lang w:val="en-GB"/>
        </w:rPr>
        <w:t>trade policy</w:t>
      </w:r>
    </w:p>
    <w:p w:rsidR="002373AD" w:rsidRPr="00070777" w:rsidRDefault="002373AD" w:rsidP="00162B0A">
      <w:pPr>
        <w:numPr>
          <w:ilvl w:val="1"/>
          <w:numId w:val="4"/>
        </w:numPr>
        <w:rPr>
          <w:lang w:val="en-GB"/>
        </w:rPr>
      </w:pPr>
      <w:r w:rsidRPr="00070777">
        <w:rPr>
          <w:lang w:val="en-GB"/>
        </w:rPr>
        <w:t>Descriptive economics</w:t>
      </w:r>
    </w:p>
    <w:p w:rsidR="002373AD" w:rsidRPr="003A2808" w:rsidRDefault="002373AD">
      <w:pPr>
        <w:rPr>
          <w:lang w:val="en-GB"/>
        </w:rPr>
      </w:pPr>
    </w:p>
    <w:p w:rsidR="002373AD" w:rsidRPr="00026A98" w:rsidRDefault="00026A98">
      <w:pPr>
        <w:rPr>
          <w:b/>
          <w:bCs/>
          <w:lang w:val="en-GB"/>
        </w:rPr>
      </w:pPr>
      <w:r>
        <w:rPr>
          <w:b/>
          <w:bCs/>
          <w:lang w:val="en-GB"/>
        </w:rPr>
        <w:t>Objective of the learning outcome</w:t>
      </w:r>
    </w:p>
    <w:p w:rsidR="002373AD" w:rsidRPr="003A2808" w:rsidRDefault="002373AD">
      <w:pPr>
        <w:rPr>
          <w:b/>
          <w:bCs/>
          <w:lang w:val="en-GB"/>
        </w:rPr>
      </w:pPr>
    </w:p>
    <w:p w:rsidR="002373AD" w:rsidRPr="003A2808" w:rsidRDefault="002373AD">
      <w:pPr>
        <w:rPr>
          <w:lang w:val="en-GB"/>
        </w:rPr>
      </w:pPr>
      <w:r w:rsidRPr="003A2808">
        <w:rPr>
          <w:b/>
          <w:bCs/>
          <w:lang w:val="en-GB"/>
        </w:rPr>
        <w:t>The student shall have knowledge of</w:t>
      </w:r>
    </w:p>
    <w:p w:rsidR="002373AD" w:rsidRPr="005B4241" w:rsidRDefault="002373AD" w:rsidP="00162B0A">
      <w:pPr>
        <w:numPr>
          <w:ilvl w:val="1"/>
          <w:numId w:val="4"/>
        </w:numPr>
        <w:rPr>
          <w:lang w:val="en-GB"/>
        </w:rPr>
      </w:pPr>
      <w:r w:rsidRPr="005B4241">
        <w:rPr>
          <w:lang w:val="en-GB"/>
        </w:rPr>
        <w:t xml:space="preserve">Methods </w:t>
      </w:r>
      <w:r w:rsidR="005B4241" w:rsidRPr="005B4241">
        <w:rPr>
          <w:lang w:val="en-GB"/>
        </w:rPr>
        <w:t xml:space="preserve">preparing </w:t>
      </w:r>
      <w:r w:rsidRPr="005B4241">
        <w:rPr>
          <w:lang w:val="en-GB"/>
        </w:rPr>
        <w:t xml:space="preserve">capital requirements and payment flows as basis for </w:t>
      </w:r>
      <w:r w:rsidR="005B4241" w:rsidRPr="005B4241">
        <w:rPr>
          <w:lang w:val="en-GB"/>
        </w:rPr>
        <w:t>making</w:t>
      </w:r>
      <w:r w:rsidR="00070777" w:rsidRPr="005B4241">
        <w:rPr>
          <w:lang w:val="en-GB"/>
        </w:rPr>
        <w:t xml:space="preserve"> </w:t>
      </w:r>
      <w:r w:rsidRPr="005B4241">
        <w:rPr>
          <w:lang w:val="en-GB"/>
        </w:rPr>
        <w:t xml:space="preserve">investment </w:t>
      </w:r>
      <w:r w:rsidR="00070777" w:rsidRPr="005B4241">
        <w:rPr>
          <w:lang w:val="en-GB"/>
        </w:rPr>
        <w:t>calculations</w:t>
      </w:r>
    </w:p>
    <w:p w:rsidR="002373AD" w:rsidRPr="005B4241" w:rsidRDefault="002373AD" w:rsidP="00162B0A">
      <w:pPr>
        <w:numPr>
          <w:ilvl w:val="1"/>
          <w:numId w:val="4"/>
        </w:numPr>
        <w:rPr>
          <w:lang w:val="en-GB"/>
        </w:rPr>
      </w:pPr>
      <w:r w:rsidRPr="005B4241">
        <w:rPr>
          <w:lang w:val="en-GB"/>
        </w:rPr>
        <w:t>Methods for assessing differen</w:t>
      </w:r>
      <w:r w:rsidR="003064CA" w:rsidRPr="005B4241">
        <w:rPr>
          <w:lang w:val="en-GB"/>
        </w:rPr>
        <w:t xml:space="preserve">ces in </w:t>
      </w:r>
      <w:r w:rsidRPr="005B4241">
        <w:rPr>
          <w:lang w:val="en-GB"/>
        </w:rPr>
        <w:t xml:space="preserve">investment </w:t>
      </w:r>
      <w:r w:rsidR="003064CA" w:rsidRPr="005B4241">
        <w:rPr>
          <w:lang w:val="en-GB"/>
        </w:rPr>
        <w:t xml:space="preserve">proposals </w:t>
      </w:r>
      <w:r w:rsidRPr="005B4241">
        <w:rPr>
          <w:lang w:val="en-GB"/>
        </w:rPr>
        <w:t xml:space="preserve">and </w:t>
      </w:r>
      <w:r w:rsidR="005B4241" w:rsidRPr="005B4241">
        <w:rPr>
          <w:lang w:val="en-GB"/>
        </w:rPr>
        <w:t>return</w:t>
      </w:r>
      <w:r w:rsidRPr="005B4241">
        <w:rPr>
          <w:lang w:val="en-GB"/>
        </w:rPr>
        <w:t xml:space="preserve"> by </w:t>
      </w:r>
      <w:r w:rsidR="003064CA" w:rsidRPr="005B4241">
        <w:rPr>
          <w:lang w:val="en-GB"/>
        </w:rPr>
        <w:t xml:space="preserve">using </w:t>
      </w:r>
      <w:r w:rsidR="005B4241" w:rsidRPr="005B4241">
        <w:rPr>
          <w:lang w:val="en-GB"/>
        </w:rPr>
        <w:t>net present value</w:t>
      </w:r>
      <w:r w:rsidRPr="005B4241">
        <w:rPr>
          <w:lang w:val="en-GB"/>
        </w:rPr>
        <w:t xml:space="preserve">, annuity </w:t>
      </w:r>
      <w:r w:rsidR="005B4241" w:rsidRPr="005B4241">
        <w:rPr>
          <w:lang w:val="en-GB"/>
        </w:rPr>
        <w:t>method</w:t>
      </w:r>
      <w:r w:rsidR="00DF1AAE">
        <w:rPr>
          <w:lang w:val="en-GB"/>
        </w:rPr>
        <w:t xml:space="preserve"> and</w:t>
      </w:r>
      <w:r w:rsidR="005B4241" w:rsidRPr="005B4241">
        <w:rPr>
          <w:lang w:val="en-GB"/>
        </w:rPr>
        <w:t xml:space="preserve"> payback </w:t>
      </w:r>
      <w:r w:rsidRPr="005B4241">
        <w:rPr>
          <w:lang w:val="en-GB"/>
        </w:rPr>
        <w:t>period</w:t>
      </w:r>
      <w:r w:rsidR="00DF1AAE">
        <w:rPr>
          <w:lang w:val="en-GB"/>
        </w:rPr>
        <w:t>,</w:t>
      </w:r>
      <w:r w:rsidRPr="005B4241">
        <w:rPr>
          <w:lang w:val="en-GB"/>
        </w:rPr>
        <w:t xml:space="preserve"> and internal </w:t>
      </w:r>
      <w:r w:rsidR="00070777" w:rsidRPr="005B4241">
        <w:rPr>
          <w:lang w:val="en-GB"/>
        </w:rPr>
        <w:t xml:space="preserve">rate of </w:t>
      </w:r>
      <w:r w:rsidR="005B4241" w:rsidRPr="005B4241">
        <w:rPr>
          <w:lang w:val="en-GB"/>
        </w:rPr>
        <w:t>r</w:t>
      </w:r>
      <w:r w:rsidR="005B4241">
        <w:rPr>
          <w:lang w:val="en-GB"/>
        </w:rPr>
        <w:t>e</w:t>
      </w:r>
      <w:r w:rsidR="005B4241" w:rsidRPr="005B4241">
        <w:rPr>
          <w:lang w:val="en-GB"/>
        </w:rPr>
        <w:t>turn</w:t>
      </w:r>
      <w:r w:rsidR="00AD1360" w:rsidRPr="005B4241">
        <w:rPr>
          <w:lang w:val="en-GB"/>
        </w:rPr>
        <w:t xml:space="preserve"> </w:t>
      </w:r>
    </w:p>
    <w:p w:rsidR="002373AD" w:rsidRPr="005B4241" w:rsidRDefault="002373AD" w:rsidP="00162B0A">
      <w:pPr>
        <w:numPr>
          <w:ilvl w:val="1"/>
          <w:numId w:val="4"/>
        </w:numPr>
        <w:rPr>
          <w:b/>
          <w:bCs/>
          <w:lang w:val="en-GB"/>
        </w:rPr>
      </w:pPr>
      <w:r w:rsidRPr="005B4241">
        <w:rPr>
          <w:lang w:val="en-GB"/>
        </w:rPr>
        <w:t xml:space="preserve">Sources for providing </w:t>
      </w:r>
      <w:r w:rsidR="005B4241" w:rsidRPr="005B4241">
        <w:rPr>
          <w:lang w:val="en-GB"/>
        </w:rPr>
        <w:t>debt</w:t>
      </w:r>
      <w:r w:rsidR="00AD1360" w:rsidRPr="005B4241">
        <w:rPr>
          <w:lang w:val="en-GB"/>
        </w:rPr>
        <w:t xml:space="preserve"> </w:t>
      </w:r>
      <w:r w:rsidRPr="005B4241">
        <w:rPr>
          <w:lang w:val="en-GB"/>
        </w:rPr>
        <w:t xml:space="preserve">and </w:t>
      </w:r>
      <w:r w:rsidR="00AD1360" w:rsidRPr="005B4241">
        <w:rPr>
          <w:lang w:val="en-GB"/>
        </w:rPr>
        <w:t>equity</w:t>
      </w:r>
    </w:p>
    <w:p w:rsidR="002373AD" w:rsidRPr="005B4241" w:rsidRDefault="002373AD" w:rsidP="00162B0A">
      <w:pPr>
        <w:numPr>
          <w:ilvl w:val="1"/>
          <w:numId w:val="4"/>
        </w:numPr>
        <w:rPr>
          <w:b/>
          <w:bCs/>
          <w:lang w:val="en-GB"/>
        </w:rPr>
      </w:pPr>
      <w:r w:rsidRPr="005B4241">
        <w:rPr>
          <w:lang w:val="en-GB"/>
        </w:rPr>
        <w:t xml:space="preserve">Criteria for </w:t>
      </w:r>
      <w:r w:rsidR="004F56CF" w:rsidRPr="005B4241">
        <w:rPr>
          <w:lang w:val="en-GB"/>
        </w:rPr>
        <w:t xml:space="preserve">choosing </w:t>
      </w:r>
      <w:r w:rsidR="005B4241" w:rsidRPr="005B4241">
        <w:rPr>
          <w:lang w:val="en-GB"/>
        </w:rPr>
        <w:t>funding</w:t>
      </w:r>
      <w:r w:rsidR="004F56CF" w:rsidRPr="005B4241">
        <w:rPr>
          <w:lang w:val="en-GB"/>
        </w:rPr>
        <w:t xml:space="preserve"> concept</w:t>
      </w:r>
      <w:r w:rsidRPr="005B4241">
        <w:rPr>
          <w:lang w:val="en-GB"/>
        </w:rPr>
        <w:t xml:space="preserve"> </w:t>
      </w:r>
    </w:p>
    <w:p w:rsidR="002373AD" w:rsidRPr="003A2808" w:rsidRDefault="002373AD" w:rsidP="00162B0A">
      <w:pPr>
        <w:numPr>
          <w:ilvl w:val="1"/>
          <w:numId w:val="4"/>
        </w:numPr>
        <w:rPr>
          <w:b/>
          <w:bCs/>
          <w:lang w:val="en-GB"/>
        </w:rPr>
      </w:pPr>
      <w:r w:rsidRPr="003A2808">
        <w:rPr>
          <w:lang w:val="en-GB"/>
        </w:rPr>
        <w:t>Classical and more recent trade theories</w:t>
      </w:r>
    </w:p>
    <w:p w:rsidR="002373AD" w:rsidRPr="003A2808" w:rsidRDefault="002373AD" w:rsidP="00162B0A">
      <w:pPr>
        <w:numPr>
          <w:ilvl w:val="1"/>
          <w:numId w:val="4"/>
        </w:numPr>
        <w:rPr>
          <w:i/>
          <w:iCs/>
          <w:lang w:val="en-GB"/>
        </w:rPr>
      </w:pPr>
      <w:r w:rsidRPr="003A2808">
        <w:rPr>
          <w:lang w:val="en-GB"/>
        </w:rPr>
        <w:t xml:space="preserve">The development </w:t>
      </w:r>
      <w:r w:rsidR="004F56CF">
        <w:rPr>
          <w:lang w:val="en-GB"/>
        </w:rPr>
        <w:t xml:space="preserve">of </w:t>
      </w:r>
      <w:r w:rsidRPr="003A2808">
        <w:rPr>
          <w:lang w:val="en-GB"/>
        </w:rPr>
        <w:t>the international trade and knowledge of the most important international organisations</w:t>
      </w:r>
    </w:p>
    <w:p w:rsidR="002373AD" w:rsidRPr="003A2808" w:rsidRDefault="002373AD">
      <w:pPr>
        <w:ind w:left="1080"/>
        <w:rPr>
          <w:i/>
          <w:iCs/>
          <w:lang w:val="en-GB"/>
        </w:rPr>
      </w:pPr>
    </w:p>
    <w:p w:rsidR="002373AD" w:rsidRPr="003A2808" w:rsidRDefault="002373AD">
      <w:pPr>
        <w:rPr>
          <w:lang w:val="en-GB"/>
        </w:rPr>
      </w:pPr>
      <w:r w:rsidRPr="003A2808">
        <w:rPr>
          <w:b/>
          <w:bCs/>
          <w:lang w:val="en-GB"/>
        </w:rPr>
        <w:t>The student shall have skills in</w:t>
      </w:r>
      <w:r w:rsidRPr="003A2808">
        <w:rPr>
          <w:b/>
          <w:bCs/>
          <w:lang w:val="en-GB"/>
        </w:rPr>
        <w:tab/>
      </w:r>
    </w:p>
    <w:p w:rsidR="002373AD" w:rsidRPr="003A2808" w:rsidRDefault="002373AD" w:rsidP="00162B0A">
      <w:pPr>
        <w:numPr>
          <w:ilvl w:val="1"/>
          <w:numId w:val="4"/>
        </w:numPr>
        <w:rPr>
          <w:lang w:val="en-GB"/>
        </w:rPr>
      </w:pPr>
      <w:r w:rsidRPr="003A2808">
        <w:rPr>
          <w:lang w:val="en-GB"/>
        </w:rPr>
        <w:t xml:space="preserve">Assessing </w:t>
      </w:r>
      <w:r w:rsidR="005B4241">
        <w:rPr>
          <w:lang w:val="en-GB"/>
        </w:rPr>
        <w:t>the assumptions</w:t>
      </w:r>
      <w:r w:rsidRPr="003A2808">
        <w:rPr>
          <w:lang w:val="en-GB"/>
        </w:rPr>
        <w:t xml:space="preserve"> and </w:t>
      </w:r>
      <w:r>
        <w:rPr>
          <w:lang w:val="en-GB"/>
        </w:rPr>
        <w:t>making</w:t>
      </w:r>
      <w:r w:rsidRPr="003A2808">
        <w:rPr>
          <w:lang w:val="en-GB"/>
        </w:rPr>
        <w:t xml:space="preserve"> calculations as </w:t>
      </w:r>
      <w:r>
        <w:rPr>
          <w:lang w:val="en-GB"/>
        </w:rPr>
        <w:t xml:space="preserve">the </w:t>
      </w:r>
      <w:r w:rsidRPr="003A2808">
        <w:rPr>
          <w:lang w:val="en-GB"/>
        </w:rPr>
        <w:t xml:space="preserve">basis </w:t>
      </w:r>
      <w:r w:rsidR="005B4241">
        <w:rPr>
          <w:lang w:val="en-GB"/>
        </w:rPr>
        <w:t>for</w:t>
      </w:r>
      <w:r w:rsidRPr="003A2808">
        <w:rPr>
          <w:lang w:val="en-GB"/>
        </w:rPr>
        <w:t xml:space="preserve"> </w:t>
      </w:r>
      <w:r w:rsidR="004F56CF">
        <w:rPr>
          <w:lang w:val="en-GB"/>
        </w:rPr>
        <w:t xml:space="preserve">investment </w:t>
      </w:r>
      <w:r w:rsidRPr="003A2808">
        <w:rPr>
          <w:lang w:val="en-GB"/>
        </w:rPr>
        <w:t>decisions</w:t>
      </w:r>
    </w:p>
    <w:p w:rsidR="002373AD" w:rsidRPr="005B4241" w:rsidRDefault="002373AD" w:rsidP="00162B0A">
      <w:pPr>
        <w:numPr>
          <w:ilvl w:val="1"/>
          <w:numId w:val="4"/>
        </w:numPr>
        <w:rPr>
          <w:lang w:val="en-GB"/>
        </w:rPr>
      </w:pPr>
      <w:r w:rsidRPr="005B4241">
        <w:rPr>
          <w:lang w:val="en-GB"/>
        </w:rPr>
        <w:t xml:space="preserve">Comparing different </w:t>
      </w:r>
      <w:r w:rsidR="005B4241" w:rsidRPr="005B4241">
        <w:rPr>
          <w:lang w:val="en-GB"/>
        </w:rPr>
        <w:t>funding</w:t>
      </w:r>
      <w:r w:rsidR="00551247" w:rsidRPr="005B4241">
        <w:rPr>
          <w:lang w:val="en-GB"/>
        </w:rPr>
        <w:t xml:space="preserve"> concept</w:t>
      </w:r>
      <w:r w:rsidR="00070777" w:rsidRPr="005B4241">
        <w:rPr>
          <w:lang w:val="en-GB"/>
        </w:rPr>
        <w:t>s</w:t>
      </w:r>
    </w:p>
    <w:p w:rsidR="002373AD" w:rsidRPr="005B4241" w:rsidRDefault="002373AD" w:rsidP="00162B0A">
      <w:pPr>
        <w:numPr>
          <w:ilvl w:val="1"/>
          <w:numId w:val="4"/>
        </w:numPr>
        <w:rPr>
          <w:lang w:val="en-GB"/>
        </w:rPr>
      </w:pPr>
      <w:r w:rsidRPr="005B4241">
        <w:rPr>
          <w:lang w:val="en-GB"/>
        </w:rPr>
        <w:t>Describing and analysing the requirement for financing current and fixed assets</w:t>
      </w:r>
    </w:p>
    <w:p w:rsidR="002373AD" w:rsidRPr="005B4241" w:rsidRDefault="002373AD" w:rsidP="00162B0A">
      <w:pPr>
        <w:numPr>
          <w:ilvl w:val="1"/>
          <w:numId w:val="4"/>
        </w:numPr>
        <w:rPr>
          <w:lang w:val="en-GB"/>
        </w:rPr>
      </w:pPr>
      <w:r w:rsidRPr="005B4241">
        <w:rPr>
          <w:lang w:val="en-GB"/>
        </w:rPr>
        <w:t xml:space="preserve">Assessing the conditions </w:t>
      </w:r>
      <w:r w:rsidR="004F56CF" w:rsidRPr="005B4241">
        <w:rPr>
          <w:lang w:val="en-GB"/>
        </w:rPr>
        <w:t xml:space="preserve">concerning the </w:t>
      </w:r>
      <w:r w:rsidRPr="005B4241">
        <w:rPr>
          <w:lang w:val="en-GB"/>
        </w:rPr>
        <w:t xml:space="preserve">choice of </w:t>
      </w:r>
      <w:r w:rsidR="005B4241" w:rsidRPr="005B4241">
        <w:rPr>
          <w:lang w:val="en-GB"/>
        </w:rPr>
        <w:t xml:space="preserve">funding </w:t>
      </w:r>
      <w:r w:rsidRPr="005B4241">
        <w:rPr>
          <w:lang w:val="en-GB"/>
        </w:rPr>
        <w:t xml:space="preserve">via </w:t>
      </w:r>
      <w:r w:rsidR="005B4241" w:rsidRPr="005B4241">
        <w:rPr>
          <w:lang w:val="en-GB"/>
        </w:rPr>
        <w:t xml:space="preserve">debt or </w:t>
      </w:r>
      <w:r w:rsidR="004F56CF" w:rsidRPr="005B4241">
        <w:rPr>
          <w:lang w:val="en-GB"/>
        </w:rPr>
        <w:t>equity</w:t>
      </w:r>
      <w:r w:rsidRPr="005B4241">
        <w:rPr>
          <w:lang w:val="en-GB"/>
        </w:rPr>
        <w:t xml:space="preserve"> </w:t>
      </w:r>
    </w:p>
    <w:p w:rsidR="002373AD" w:rsidRPr="003A2808" w:rsidRDefault="002373AD" w:rsidP="00162B0A">
      <w:pPr>
        <w:numPr>
          <w:ilvl w:val="1"/>
          <w:numId w:val="4"/>
        </w:numPr>
        <w:rPr>
          <w:lang w:val="en-GB"/>
        </w:rPr>
      </w:pPr>
      <w:r w:rsidRPr="005B4241">
        <w:rPr>
          <w:lang w:val="en-GB"/>
        </w:rPr>
        <w:t xml:space="preserve">Describing and analysing the </w:t>
      </w:r>
      <w:r w:rsidR="00070777" w:rsidRPr="005B4241">
        <w:rPr>
          <w:lang w:val="en-GB"/>
        </w:rPr>
        <w:t xml:space="preserve">demographic </w:t>
      </w:r>
      <w:r w:rsidR="00D814F8" w:rsidRPr="005B4241">
        <w:rPr>
          <w:lang w:val="en-GB"/>
        </w:rPr>
        <w:t xml:space="preserve">development </w:t>
      </w:r>
      <w:r w:rsidRPr="005B4241">
        <w:rPr>
          <w:lang w:val="en-GB"/>
        </w:rPr>
        <w:t xml:space="preserve">and </w:t>
      </w:r>
      <w:r w:rsidR="004F56CF" w:rsidRPr="005B4241">
        <w:rPr>
          <w:lang w:val="en-GB"/>
        </w:rPr>
        <w:t>its relevance</w:t>
      </w:r>
      <w:r w:rsidR="004F56CF">
        <w:rPr>
          <w:lang w:val="en-GB"/>
        </w:rPr>
        <w:t xml:space="preserve"> for the </w:t>
      </w:r>
      <w:r w:rsidRPr="003A2808">
        <w:rPr>
          <w:lang w:val="en-GB"/>
        </w:rPr>
        <w:t>society and the marketing-related consequences</w:t>
      </w:r>
    </w:p>
    <w:p w:rsidR="002373AD" w:rsidRPr="003A2808" w:rsidRDefault="002373AD" w:rsidP="00162B0A">
      <w:pPr>
        <w:numPr>
          <w:ilvl w:val="1"/>
          <w:numId w:val="4"/>
        </w:numPr>
        <w:rPr>
          <w:lang w:val="en-GB"/>
        </w:rPr>
      </w:pPr>
      <w:r w:rsidRPr="003A2808">
        <w:rPr>
          <w:lang w:val="en-GB"/>
        </w:rPr>
        <w:t xml:space="preserve">Describing and analysing the </w:t>
      </w:r>
      <w:r w:rsidRPr="005B4241">
        <w:rPr>
          <w:lang w:val="en-GB"/>
        </w:rPr>
        <w:t xml:space="preserve">most important economic </w:t>
      </w:r>
      <w:r w:rsidR="00D814F8" w:rsidRPr="005B4241">
        <w:rPr>
          <w:lang w:val="en-GB"/>
        </w:rPr>
        <w:t>indicators</w:t>
      </w:r>
      <w:r w:rsidRPr="003A2808">
        <w:rPr>
          <w:lang w:val="en-GB"/>
        </w:rPr>
        <w:t xml:space="preserve"> with a view to market </w:t>
      </w:r>
      <w:r w:rsidR="00070777">
        <w:rPr>
          <w:lang w:val="en-GB"/>
        </w:rPr>
        <w:t>evaluation</w:t>
      </w:r>
      <w:r w:rsidRPr="003A2808">
        <w:rPr>
          <w:lang w:val="en-GB"/>
        </w:rPr>
        <w:t xml:space="preserve"> </w:t>
      </w:r>
    </w:p>
    <w:p w:rsidR="002373AD" w:rsidRPr="005B4241" w:rsidRDefault="002373AD" w:rsidP="00162B0A">
      <w:pPr>
        <w:numPr>
          <w:ilvl w:val="1"/>
          <w:numId w:val="4"/>
        </w:numPr>
        <w:rPr>
          <w:lang w:val="en-GB"/>
        </w:rPr>
      </w:pPr>
      <w:r w:rsidRPr="003A2808">
        <w:rPr>
          <w:lang w:val="en-GB"/>
        </w:rPr>
        <w:t xml:space="preserve">Analysing the effects </w:t>
      </w:r>
      <w:r w:rsidR="00D814F8">
        <w:rPr>
          <w:lang w:val="en-GB"/>
        </w:rPr>
        <w:t xml:space="preserve">of </w:t>
      </w:r>
      <w:r w:rsidR="00D814F8" w:rsidRPr="005B4241">
        <w:rPr>
          <w:lang w:val="en-GB"/>
        </w:rPr>
        <w:t>trade policy</w:t>
      </w:r>
    </w:p>
    <w:p w:rsidR="002373AD" w:rsidRPr="003A2808" w:rsidRDefault="002373AD" w:rsidP="00162B0A">
      <w:pPr>
        <w:numPr>
          <w:ilvl w:val="1"/>
          <w:numId w:val="4"/>
        </w:numPr>
        <w:rPr>
          <w:lang w:val="en-GB"/>
        </w:rPr>
      </w:pPr>
      <w:r w:rsidRPr="003A2808">
        <w:rPr>
          <w:lang w:val="en-GB"/>
        </w:rPr>
        <w:t>Assessing the advantage</w:t>
      </w:r>
      <w:r w:rsidR="00D814F8">
        <w:rPr>
          <w:lang w:val="en-GB"/>
        </w:rPr>
        <w:t>s</w:t>
      </w:r>
      <w:r w:rsidRPr="003A2808">
        <w:rPr>
          <w:lang w:val="en-GB"/>
        </w:rPr>
        <w:t xml:space="preserve"> and disadvantages </w:t>
      </w:r>
      <w:r>
        <w:rPr>
          <w:lang w:val="en-GB"/>
        </w:rPr>
        <w:t>of</w:t>
      </w:r>
      <w:r w:rsidRPr="003A2808">
        <w:rPr>
          <w:lang w:val="en-GB"/>
        </w:rPr>
        <w:t xml:space="preserve"> globalisation</w:t>
      </w:r>
    </w:p>
    <w:p w:rsidR="002373AD" w:rsidRPr="003A2808" w:rsidRDefault="002373AD">
      <w:pPr>
        <w:ind w:left="1080"/>
        <w:rPr>
          <w:i/>
          <w:iCs/>
          <w:lang w:val="en-GB"/>
        </w:rPr>
      </w:pPr>
    </w:p>
    <w:p w:rsidR="002373AD" w:rsidRPr="003A2808" w:rsidRDefault="002373AD">
      <w:pPr>
        <w:rPr>
          <w:lang w:val="en-GB"/>
        </w:rPr>
      </w:pPr>
      <w:r w:rsidRPr="003A2808">
        <w:rPr>
          <w:b/>
          <w:bCs/>
          <w:lang w:val="en-GB"/>
        </w:rPr>
        <w:t>The student shall acquire competencies to</w:t>
      </w:r>
    </w:p>
    <w:p w:rsidR="002373AD" w:rsidRPr="003A2808" w:rsidRDefault="00D814F8" w:rsidP="00162B0A">
      <w:pPr>
        <w:numPr>
          <w:ilvl w:val="1"/>
          <w:numId w:val="4"/>
        </w:numPr>
        <w:rPr>
          <w:lang w:val="en-GB"/>
        </w:rPr>
      </w:pPr>
      <w:r>
        <w:rPr>
          <w:lang w:val="en-GB"/>
        </w:rPr>
        <w:t>Make</w:t>
      </w:r>
      <w:r w:rsidR="002373AD" w:rsidRPr="003A2808">
        <w:rPr>
          <w:lang w:val="en-GB"/>
        </w:rPr>
        <w:t xml:space="preserve"> a calculation of the </w:t>
      </w:r>
      <w:r w:rsidR="005B4241">
        <w:rPr>
          <w:lang w:val="en-GB"/>
        </w:rPr>
        <w:t>return</w:t>
      </w:r>
      <w:r w:rsidR="002373AD" w:rsidRPr="003A2808">
        <w:rPr>
          <w:lang w:val="en-GB"/>
        </w:rPr>
        <w:t xml:space="preserve"> of an investment and be able to account for </w:t>
      </w:r>
      <w:r w:rsidR="00551247">
        <w:rPr>
          <w:lang w:val="en-GB"/>
        </w:rPr>
        <w:t xml:space="preserve">the </w:t>
      </w:r>
      <w:r w:rsidR="002373AD" w:rsidRPr="003A2808">
        <w:rPr>
          <w:lang w:val="en-GB"/>
        </w:rPr>
        <w:t xml:space="preserve">choice </w:t>
      </w:r>
      <w:r w:rsidR="00551247">
        <w:rPr>
          <w:lang w:val="en-GB"/>
        </w:rPr>
        <w:t xml:space="preserve">of </w:t>
      </w:r>
      <w:r w:rsidR="005B4241">
        <w:rPr>
          <w:lang w:val="en-GB"/>
        </w:rPr>
        <w:t xml:space="preserve">funding </w:t>
      </w:r>
      <w:r w:rsidR="00551247">
        <w:rPr>
          <w:lang w:val="en-GB"/>
        </w:rPr>
        <w:t>concept</w:t>
      </w:r>
    </w:p>
    <w:p w:rsidR="002373AD" w:rsidRPr="003A2808" w:rsidRDefault="002373AD">
      <w:pPr>
        <w:tabs>
          <w:tab w:val="left" w:pos="1620"/>
        </w:tabs>
        <w:rPr>
          <w:lang w:val="en-GB"/>
        </w:rPr>
      </w:pPr>
    </w:p>
    <w:p w:rsidR="002373AD" w:rsidRPr="003A2808" w:rsidRDefault="002373AD">
      <w:pPr>
        <w:tabs>
          <w:tab w:val="left" w:pos="1620"/>
        </w:tabs>
        <w:rPr>
          <w:lang w:val="en-GB"/>
        </w:rPr>
      </w:pPr>
    </w:p>
    <w:p w:rsidR="002373AD" w:rsidRPr="003A2808" w:rsidRDefault="002373AD">
      <w:pPr>
        <w:tabs>
          <w:tab w:val="left" w:pos="1620"/>
        </w:tabs>
        <w:rPr>
          <w:lang w:val="en-GB"/>
        </w:rPr>
      </w:pPr>
    </w:p>
    <w:p w:rsidR="002373AD" w:rsidRPr="003A2808" w:rsidRDefault="002373AD">
      <w:pPr>
        <w:tabs>
          <w:tab w:val="left" w:pos="1620"/>
        </w:tabs>
        <w:rPr>
          <w:lang w:val="en-GB"/>
        </w:rPr>
      </w:pPr>
    </w:p>
    <w:p w:rsidR="002373AD" w:rsidRPr="003A2808" w:rsidRDefault="002373AD">
      <w:pPr>
        <w:tabs>
          <w:tab w:val="left" w:pos="1620"/>
        </w:tabs>
        <w:rPr>
          <w:lang w:val="en-GB"/>
        </w:rPr>
      </w:pPr>
    </w:p>
    <w:p w:rsidR="002373AD" w:rsidRPr="003A2808" w:rsidRDefault="002373AD">
      <w:pPr>
        <w:tabs>
          <w:tab w:val="left" w:pos="1620"/>
        </w:tabs>
        <w:rPr>
          <w:lang w:val="en-GB"/>
        </w:rPr>
      </w:pPr>
    </w:p>
    <w:p w:rsidR="002373AD" w:rsidRPr="003A2808" w:rsidRDefault="00551247" w:rsidP="00551247">
      <w:pPr>
        <w:pStyle w:val="Typografi31"/>
        <w:numPr>
          <w:ilvl w:val="0"/>
          <w:numId w:val="0"/>
        </w:numPr>
        <w:ind w:left="720" w:hanging="720"/>
        <w:rPr>
          <w:lang w:val="en-GB"/>
        </w:rPr>
      </w:pPr>
      <w:bookmarkStart w:id="80" w:name="_Toc239421567"/>
      <w:proofErr w:type="gramStart"/>
      <w:r>
        <w:rPr>
          <w:lang w:val="en-GB"/>
        </w:rPr>
        <w:t>7.</w:t>
      </w:r>
      <w:r w:rsidR="002373AD" w:rsidRPr="003A2808">
        <w:rPr>
          <w:lang w:val="en-GB"/>
        </w:rPr>
        <w:t>Communication</w:t>
      </w:r>
      <w:proofErr w:type="gramEnd"/>
      <w:r w:rsidR="002373AD" w:rsidRPr="003A2808">
        <w:rPr>
          <w:lang w:val="en-GB"/>
        </w:rPr>
        <w:t>, organisation and management</w:t>
      </w:r>
      <w:bookmarkEnd w:id="80"/>
      <w:r>
        <w:rPr>
          <w:lang w:val="en-GB"/>
        </w:rPr>
        <w:t xml:space="preserve"> (5 ECTS credit Points </w:t>
      </w:r>
    </w:p>
    <w:p w:rsidR="002373AD" w:rsidRPr="003A2808" w:rsidRDefault="002373AD">
      <w:pPr>
        <w:ind w:left="1304"/>
        <w:rPr>
          <w:lang w:val="en-GB"/>
        </w:rPr>
      </w:pPr>
    </w:p>
    <w:p w:rsidR="002373AD" w:rsidRPr="00551247" w:rsidRDefault="002373AD">
      <w:pPr>
        <w:ind w:left="14"/>
        <w:rPr>
          <w:lang w:val="en-GB"/>
        </w:rPr>
      </w:pPr>
      <w:r w:rsidRPr="00551247">
        <w:rPr>
          <w:b/>
          <w:bCs/>
          <w:lang w:val="en-GB"/>
        </w:rPr>
        <w:t>Content</w:t>
      </w:r>
    </w:p>
    <w:p w:rsidR="002373AD" w:rsidRPr="003A2808" w:rsidRDefault="00B61148" w:rsidP="004127D1">
      <w:pPr>
        <w:numPr>
          <w:ilvl w:val="1"/>
          <w:numId w:val="4"/>
        </w:numPr>
        <w:rPr>
          <w:lang w:val="en-GB"/>
        </w:rPr>
      </w:pPr>
      <w:r>
        <w:rPr>
          <w:lang w:val="en-GB"/>
        </w:rPr>
        <w:t xml:space="preserve">Management of </w:t>
      </w:r>
      <w:r w:rsidR="002373AD" w:rsidRPr="003A2808">
        <w:rPr>
          <w:lang w:val="en-GB"/>
        </w:rPr>
        <w:t>the supply chain</w:t>
      </w:r>
    </w:p>
    <w:p w:rsidR="002373AD" w:rsidRDefault="002373AD" w:rsidP="004127D1">
      <w:pPr>
        <w:numPr>
          <w:ilvl w:val="1"/>
          <w:numId w:val="4"/>
        </w:numPr>
        <w:rPr>
          <w:lang w:val="en-GB"/>
        </w:rPr>
      </w:pPr>
      <w:r w:rsidRPr="003A2808">
        <w:rPr>
          <w:lang w:val="en-GB"/>
        </w:rPr>
        <w:t>Cultur</w:t>
      </w:r>
      <w:r>
        <w:rPr>
          <w:lang w:val="en-GB"/>
        </w:rPr>
        <w:t>e A</w:t>
      </w:r>
      <w:r w:rsidRPr="003A2808">
        <w:rPr>
          <w:lang w:val="en-GB"/>
        </w:rPr>
        <w:t>nalysis</w:t>
      </w:r>
      <w:r w:rsidR="00551247">
        <w:rPr>
          <w:lang w:val="en-GB"/>
        </w:rPr>
        <w:t xml:space="preserve"> – national and international cultural values and </w:t>
      </w:r>
      <w:r w:rsidR="007B3CDC">
        <w:rPr>
          <w:lang w:val="en-GB"/>
        </w:rPr>
        <w:t>differences</w:t>
      </w:r>
      <w:r w:rsidRPr="003A2808">
        <w:rPr>
          <w:lang w:val="en-GB"/>
        </w:rPr>
        <w:t xml:space="preserve"> </w:t>
      </w:r>
    </w:p>
    <w:p w:rsidR="002373AD" w:rsidRDefault="002373AD" w:rsidP="00E215B0">
      <w:pPr>
        <w:numPr>
          <w:ilvl w:val="1"/>
          <w:numId w:val="4"/>
        </w:numPr>
        <w:rPr>
          <w:lang w:val="en-GB"/>
        </w:rPr>
      </w:pPr>
      <w:r w:rsidRPr="003A2808">
        <w:rPr>
          <w:lang w:val="en-GB"/>
        </w:rPr>
        <w:t xml:space="preserve">Company culture </w:t>
      </w:r>
    </w:p>
    <w:p w:rsidR="002373AD" w:rsidRPr="003A2808" w:rsidRDefault="002373AD" w:rsidP="004127D1">
      <w:pPr>
        <w:numPr>
          <w:ilvl w:val="1"/>
          <w:numId w:val="4"/>
        </w:numPr>
        <w:rPr>
          <w:lang w:val="en-GB"/>
        </w:rPr>
      </w:pPr>
      <w:r w:rsidRPr="003A2808">
        <w:rPr>
          <w:lang w:val="en-GB"/>
        </w:rPr>
        <w:t>Using the English language in a business context in different cultural contexts</w:t>
      </w:r>
    </w:p>
    <w:p w:rsidR="002373AD" w:rsidRPr="003A2808" w:rsidRDefault="002373AD">
      <w:pPr>
        <w:rPr>
          <w:lang w:val="en-GB"/>
        </w:rPr>
      </w:pPr>
    </w:p>
    <w:p w:rsidR="002373AD" w:rsidRPr="00551247" w:rsidRDefault="00551247">
      <w:pPr>
        <w:rPr>
          <w:b/>
          <w:bCs/>
          <w:lang w:val="en-GB"/>
        </w:rPr>
      </w:pPr>
      <w:r>
        <w:rPr>
          <w:b/>
          <w:bCs/>
          <w:lang w:val="en-GB"/>
        </w:rPr>
        <w:t xml:space="preserve">Objective </w:t>
      </w:r>
      <w:r w:rsidR="002373AD" w:rsidRPr="00551247">
        <w:rPr>
          <w:b/>
          <w:bCs/>
          <w:lang w:val="en-GB"/>
        </w:rPr>
        <w:t>of the learning outcome</w:t>
      </w:r>
    </w:p>
    <w:p w:rsidR="002373AD" w:rsidRPr="003A2808" w:rsidRDefault="002373AD">
      <w:pPr>
        <w:rPr>
          <w:lang w:val="en-GB"/>
        </w:rPr>
      </w:pPr>
    </w:p>
    <w:p w:rsidR="002373AD" w:rsidRPr="003A2808" w:rsidRDefault="002373AD">
      <w:pPr>
        <w:rPr>
          <w:b/>
          <w:bCs/>
          <w:lang w:val="en-GB"/>
        </w:rPr>
      </w:pPr>
      <w:r w:rsidRPr="003A2808">
        <w:rPr>
          <w:b/>
          <w:bCs/>
          <w:lang w:val="en-GB"/>
        </w:rPr>
        <w:t>The student shall have knowledge of</w:t>
      </w:r>
    </w:p>
    <w:p w:rsidR="002373AD" w:rsidRPr="003A2808" w:rsidRDefault="002373AD" w:rsidP="004127D1">
      <w:pPr>
        <w:numPr>
          <w:ilvl w:val="1"/>
          <w:numId w:val="4"/>
        </w:numPr>
        <w:rPr>
          <w:lang w:val="en-GB"/>
        </w:rPr>
      </w:pPr>
      <w:r w:rsidRPr="003A2808">
        <w:rPr>
          <w:lang w:val="en-GB"/>
        </w:rPr>
        <w:t xml:space="preserve">The logistical </w:t>
      </w:r>
      <w:r w:rsidR="00674C1F">
        <w:rPr>
          <w:lang w:val="en-GB"/>
        </w:rPr>
        <w:t xml:space="preserve">part </w:t>
      </w:r>
      <w:r w:rsidRPr="003A2808">
        <w:rPr>
          <w:lang w:val="en-GB"/>
        </w:rPr>
        <w:t>elements and activities, e.g. distribution, stock, production, purchase and information systems in the company’s supply chain</w:t>
      </w:r>
    </w:p>
    <w:p w:rsidR="002373AD" w:rsidRPr="003A2808" w:rsidRDefault="002373AD" w:rsidP="004127D1">
      <w:pPr>
        <w:numPr>
          <w:ilvl w:val="1"/>
          <w:numId w:val="4"/>
        </w:numPr>
        <w:rPr>
          <w:lang w:val="en-GB"/>
        </w:rPr>
      </w:pPr>
      <w:r w:rsidRPr="003A2808">
        <w:rPr>
          <w:lang w:val="en-GB"/>
        </w:rPr>
        <w:t>Cultural differences, nationally and internationally</w:t>
      </w:r>
      <w:r w:rsidR="00674C1F">
        <w:rPr>
          <w:lang w:val="en-GB"/>
        </w:rPr>
        <w:t>,</w:t>
      </w:r>
      <w:r w:rsidRPr="003A2808">
        <w:rPr>
          <w:lang w:val="en-GB"/>
        </w:rPr>
        <w:t xml:space="preserve"> as well as the opportunities and </w:t>
      </w:r>
      <w:r w:rsidR="00674C1F">
        <w:rPr>
          <w:lang w:val="en-GB"/>
        </w:rPr>
        <w:t xml:space="preserve">limitations </w:t>
      </w:r>
      <w:r w:rsidRPr="003A2808">
        <w:rPr>
          <w:lang w:val="en-GB"/>
        </w:rPr>
        <w:t xml:space="preserve">of Danish culture in international cooperation </w:t>
      </w:r>
    </w:p>
    <w:p w:rsidR="002373AD" w:rsidRDefault="002373AD" w:rsidP="00D84E38">
      <w:pPr>
        <w:numPr>
          <w:ilvl w:val="1"/>
          <w:numId w:val="4"/>
        </w:numPr>
        <w:rPr>
          <w:lang w:val="en-GB"/>
        </w:rPr>
      </w:pPr>
      <w:r w:rsidRPr="003A2808">
        <w:rPr>
          <w:lang w:val="en-GB"/>
        </w:rPr>
        <w:t xml:space="preserve">Concepts </w:t>
      </w:r>
      <w:r w:rsidR="00674C1F">
        <w:rPr>
          <w:lang w:val="en-GB"/>
        </w:rPr>
        <w:t>such as</w:t>
      </w:r>
      <w:r w:rsidRPr="003A2808">
        <w:rPr>
          <w:lang w:val="en-GB"/>
        </w:rPr>
        <w:t xml:space="preserve"> cultural values, cultural identity and cultural behaviour, culture as competitive </w:t>
      </w:r>
      <w:r w:rsidR="00674C1F">
        <w:rPr>
          <w:lang w:val="en-GB"/>
        </w:rPr>
        <w:t>parameter</w:t>
      </w:r>
    </w:p>
    <w:p w:rsidR="002373AD" w:rsidRPr="003A2808" w:rsidRDefault="002373AD" w:rsidP="00E215B0">
      <w:pPr>
        <w:numPr>
          <w:ilvl w:val="1"/>
          <w:numId w:val="4"/>
        </w:numPr>
        <w:rPr>
          <w:lang w:val="en-GB"/>
        </w:rPr>
      </w:pPr>
      <w:r w:rsidRPr="003A2808">
        <w:rPr>
          <w:lang w:val="en-GB"/>
        </w:rPr>
        <w:t>Concept</w:t>
      </w:r>
      <w:r w:rsidR="00674C1F">
        <w:rPr>
          <w:lang w:val="en-GB"/>
        </w:rPr>
        <w:t>s</w:t>
      </w:r>
      <w:r w:rsidRPr="003A2808">
        <w:rPr>
          <w:lang w:val="en-GB"/>
        </w:rPr>
        <w:t xml:space="preserve"> and theories concerning company culture </w:t>
      </w:r>
    </w:p>
    <w:p w:rsidR="002373AD" w:rsidRPr="00E215B0" w:rsidRDefault="002373AD" w:rsidP="00E215B0">
      <w:pPr>
        <w:numPr>
          <w:ilvl w:val="1"/>
          <w:numId w:val="4"/>
        </w:numPr>
        <w:rPr>
          <w:lang w:val="en-GB"/>
        </w:rPr>
      </w:pPr>
      <w:r w:rsidRPr="003A2808">
        <w:rPr>
          <w:lang w:val="en-GB"/>
        </w:rPr>
        <w:t>Current organisational and cultural problems</w:t>
      </w:r>
      <w:r w:rsidR="00674C1F">
        <w:rPr>
          <w:lang w:val="en-GB"/>
        </w:rPr>
        <w:t>,</w:t>
      </w:r>
      <w:r w:rsidRPr="003A2808">
        <w:rPr>
          <w:lang w:val="en-GB"/>
        </w:rPr>
        <w:t xml:space="preserve"> and </w:t>
      </w:r>
      <w:r w:rsidR="00674C1F">
        <w:rPr>
          <w:lang w:val="en-GB"/>
        </w:rPr>
        <w:t>players</w:t>
      </w:r>
    </w:p>
    <w:p w:rsidR="002373AD" w:rsidRPr="003A2808" w:rsidRDefault="002373AD" w:rsidP="00D84E38">
      <w:pPr>
        <w:numPr>
          <w:ilvl w:val="1"/>
          <w:numId w:val="4"/>
        </w:numPr>
        <w:rPr>
          <w:lang w:val="en-GB"/>
        </w:rPr>
      </w:pPr>
      <w:r w:rsidRPr="003A2808">
        <w:rPr>
          <w:lang w:val="en-GB"/>
        </w:rPr>
        <w:t xml:space="preserve">The ability to </w:t>
      </w:r>
      <w:r w:rsidR="007579C9">
        <w:rPr>
          <w:lang w:val="en-GB"/>
        </w:rPr>
        <w:t xml:space="preserve">establish </w:t>
      </w:r>
      <w:r w:rsidRPr="003A2808">
        <w:rPr>
          <w:lang w:val="en-GB"/>
        </w:rPr>
        <w:t>constructive relationships with others (COM)</w:t>
      </w:r>
    </w:p>
    <w:p w:rsidR="002373AD" w:rsidRPr="003A2808" w:rsidRDefault="002373AD">
      <w:pPr>
        <w:rPr>
          <w:b/>
          <w:bCs/>
          <w:lang w:val="en-GB"/>
        </w:rPr>
      </w:pPr>
    </w:p>
    <w:p w:rsidR="002373AD" w:rsidRPr="003A2808" w:rsidRDefault="002373AD">
      <w:pPr>
        <w:rPr>
          <w:b/>
          <w:bCs/>
          <w:lang w:val="en-GB"/>
        </w:rPr>
      </w:pPr>
      <w:r w:rsidRPr="003A2808">
        <w:rPr>
          <w:b/>
          <w:bCs/>
          <w:lang w:val="en-GB"/>
        </w:rPr>
        <w:t>The student shall have skills in</w:t>
      </w:r>
      <w:r w:rsidR="00DE01DA">
        <w:rPr>
          <w:b/>
          <w:bCs/>
          <w:lang w:val="en-GB"/>
        </w:rPr>
        <w:t xml:space="preserve"> being able to </w:t>
      </w:r>
    </w:p>
    <w:p w:rsidR="002373AD" w:rsidRDefault="002373AD" w:rsidP="004127D1">
      <w:pPr>
        <w:numPr>
          <w:ilvl w:val="1"/>
          <w:numId w:val="4"/>
        </w:numPr>
        <w:rPr>
          <w:lang w:val="en-GB"/>
        </w:rPr>
      </w:pPr>
      <w:r>
        <w:rPr>
          <w:lang w:val="en-GB"/>
        </w:rPr>
        <w:t>I</w:t>
      </w:r>
      <w:r w:rsidRPr="003A2808">
        <w:rPr>
          <w:lang w:val="en-GB"/>
        </w:rPr>
        <w:t>nclud</w:t>
      </w:r>
      <w:r w:rsidR="00DE01DA">
        <w:rPr>
          <w:lang w:val="en-GB"/>
        </w:rPr>
        <w:t>e</w:t>
      </w:r>
      <w:r w:rsidRPr="003A2808">
        <w:rPr>
          <w:lang w:val="en-GB"/>
        </w:rPr>
        <w:t xml:space="preserve"> practical experiences in supply chain management and analys</w:t>
      </w:r>
      <w:r w:rsidR="00DE01DA">
        <w:rPr>
          <w:lang w:val="en-GB"/>
        </w:rPr>
        <w:t>e</w:t>
      </w:r>
      <w:r w:rsidRPr="003A2808">
        <w:rPr>
          <w:lang w:val="en-GB"/>
        </w:rPr>
        <w:t xml:space="preserve"> and assess</w:t>
      </w:r>
      <w:r w:rsidR="00DE01DA">
        <w:rPr>
          <w:lang w:val="en-GB"/>
        </w:rPr>
        <w:t xml:space="preserve"> </w:t>
      </w:r>
      <w:r w:rsidRPr="003A2808">
        <w:rPr>
          <w:lang w:val="en-GB"/>
        </w:rPr>
        <w:t xml:space="preserve">problems, as e.g. choice of production principle, </w:t>
      </w:r>
      <w:r w:rsidR="007579C9">
        <w:rPr>
          <w:lang w:val="en-GB"/>
        </w:rPr>
        <w:t xml:space="preserve">buying </w:t>
      </w:r>
      <w:r w:rsidRPr="003A2808">
        <w:rPr>
          <w:lang w:val="en-GB"/>
        </w:rPr>
        <w:t>policy, relationships with suppliers, etc.</w:t>
      </w:r>
    </w:p>
    <w:p w:rsidR="007579C9" w:rsidRPr="003A2808" w:rsidRDefault="007579C9" w:rsidP="004127D1">
      <w:pPr>
        <w:numPr>
          <w:ilvl w:val="1"/>
          <w:numId w:val="4"/>
        </w:numPr>
        <w:rPr>
          <w:lang w:val="en-GB"/>
        </w:rPr>
      </w:pPr>
      <w:r>
        <w:rPr>
          <w:lang w:val="en-GB"/>
        </w:rPr>
        <w:t>Assess practical logistic problems  and put forward relevant solution</w:t>
      </w:r>
      <w:r w:rsidR="00DE01DA">
        <w:rPr>
          <w:lang w:val="en-GB"/>
        </w:rPr>
        <w:t>s to advance logistic efficiency and agility</w:t>
      </w:r>
      <w:r>
        <w:rPr>
          <w:lang w:val="en-GB"/>
        </w:rPr>
        <w:t xml:space="preserve"> </w:t>
      </w:r>
    </w:p>
    <w:p w:rsidR="002373AD" w:rsidRPr="003A2808" w:rsidRDefault="002373AD" w:rsidP="004127D1">
      <w:pPr>
        <w:numPr>
          <w:ilvl w:val="1"/>
          <w:numId w:val="4"/>
        </w:numPr>
        <w:rPr>
          <w:lang w:val="en-GB"/>
        </w:rPr>
      </w:pPr>
      <w:r w:rsidRPr="003A2808">
        <w:rPr>
          <w:lang w:val="en-GB"/>
        </w:rPr>
        <w:t>Identify and assess cultural symbols and their consequences in practice</w:t>
      </w:r>
    </w:p>
    <w:p w:rsidR="002373AD" w:rsidRDefault="002373AD" w:rsidP="004127D1">
      <w:pPr>
        <w:numPr>
          <w:ilvl w:val="1"/>
          <w:numId w:val="4"/>
        </w:numPr>
        <w:rPr>
          <w:lang w:val="en-GB"/>
        </w:rPr>
      </w:pPr>
      <w:r w:rsidRPr="003A2808">
        <w:rPr>
          <w:lang w:val="en-GB"/>
        </w:rPr>
        <w:t>Understand the consequences of culture in a business/communicative context</w:t>
      </w:r>
    </w:p>
    <w:p w:rsidR="00DE01DA" w:rsidRDefault="00DE01DA" w:rsidP="004127D1">
      <w:pPr>
        <w:numPr>
          <w:ilvl w:val="1"/>
          <w:numId w:val="4"/>
        </w:numPr>
        <w:rPr>
          <w:lang w:val="en-GB"/>
        </w:rPr>
      </w:pPr>
      <w:r>
        <w:rPr>
          <w:lang w:val="en-GB"/>
        </w:rPr>
        <w:t xml:space="preserve">Analyse and assess the relevance of the structure, processes, </w:t>
      </w:r>
      <w:r w:rsidR="00B76AF5">
        <w:rPr>
          <w:lang w:val="en-GB"/>
        </w:rPr>
        <w:t>and</w:t>
      </w:r>
      <w:r>
        <w:rPr>
          <w:lang w:val="en-GB"/>
        </w:rPr>
        <w:t xml:space="preserve"> management</w:t>
      </w:r>
      <w:r w:rsidR="00B76AF5">
        <w:rPr>
          <w:lang w:val="en-GB"/>
        </w:rPr>
        <w:t xml:space="preserve"> </w:t>
      </w:r>
      <w:r>
        <w:rPr>
          <w:lang w:val="en-GB"/>
        </w:rPr>
        <w:t xml:space="preserve">of employees for the goal, strategy and positioning </w:t>
      </w:r>
      <w:r w:rsidR="00B76AF5">
        <w:rPr>
          <w:lang w:val="en-GB"/>
        </w:rPr>
        <w:t>of the organisation</w:t>
      </w:r>
    </w:p>
    <w:p w:rsidR="00B76AF5" w:rsidRDefault="00B76AF5" w:rsidP="004127D1">
      <w:pPr>
        <w:numPr>
          <w:ilvl w:val="1"/>
          <w:numId w:val="4"/>
        </w:numPr>
        <w:rPr>
          <w:lang w:val="en-GB"/>
        </w:rPr>
      </w:pPr>
      <w:r>
        <w:rPr>
          <w:lang w:val="en-GB"/>
        </w:rPr>
        <w:t>Define, analyse and assess company culture and the relevance for the company’s strategy and competitive</w:t>
      </w:r>
      <w:r w:rsidR="009B0C67">
        <w:rPr>
          <w:lang w:val="en-GB"/>
        </w:rPr>
        <w:t xml:space="preserve"> power</w:t>
      </w:r>
    </w:p>
    <w:p w:rsidR="00B76AF5" w:rsidRPr="003A2808" w:rsidRDefault="00B76AF5" w:rsidP="004127D1">
      <w:pPr>
        <w:numPr>
          <w:ilvl w:val="1"/>
          <w:numId w:val="4"/>
        </w:numPr>
        <w:rPr>
          <w:lang w:val="en-GB"/>
        </w:rPr>
      </w:pPr>
      <w:r>
        <w:rPr>
          <w:lang w:val="en-GB"/>
        </w:rPr>
        <w:t>To find and assess the value of important players’ experiences within types of organisation, management, motivation and company culture</w:t>
      </w:r>
    </w:p>
    <w:p w:rsidR="00DE01DA" w:rsidRPr="00B76AF5" w:rsidRDefault="00DE01DA" w:rsidP="00D84E38">
      <w:pPr>
        <w:numPr>
          <w:ilvl w:val="1"/>
          <w:numId w:val="4"/>
        </w:numPr>
        <w:rPr>
          <w:lang w:val="en-GB"/>
        </w:rPr>
      </w:pPr>
      <w:r w:rsidRPr="00B76AF5">
        <w:rPr>
          <w:lang w:val="en-GB"/>
        </w:rPr>
        <w:t xml:space="preserve">Using English in writing </w:t>
      </w:r>
      <w:r w:rsidR="00DF1AAE">
        <w:rPr>
          <w:lang w:val="en-GB"/>
        </w:rPr>
        <w:t xml:space="preserve">and orally </w:t>
      </w:r>
      <w:r w:rsidR="00B76AF5">
        <w:rPr>
          <w:lang w:val="en-GB"/>
        </w:rPr>
        <w:t xml:space="preserve">taking the </w:t>
      </w:r>
      <w:r w:rsidRPr="00B76AF5">
        <w:rPr>
          <w:lang w:val="en-GB"/>
        </w:rPr>
        <w:t>various cultural contexts</w:t>
      </w:r>
      <w:r w:rsidR="00B76AF5">
        <w:rPr>
          <w:lang w:val="en-GB"/>
        </w:rPr>
        <w:t xml:space="preserve"> into account</w:t>
      </w:r>
    </w:p>
    <w:p w:rsidR="002373AD" w:rsidRPr="003A2808" w:rsidRDefault="002373AD" w:rsidP="00D84E38">
      <w:pPr>
        <w:numPr>
          <w:ilvl w:val="1"/>
          <w:numId w:val="4"/>
        </w:numPr>
        <w:rPr>
          <w:lang w:val="en-GB"/>
        </w:rPr>
      </w:pPr>
      <w:r w:rsidRPr="003A2808">
        <w:rPr>
          <w:lang w:val="en-GB"/>
        </w:rPr>
        <w:t>Cooperating across cultures (COM)</w:t>
      </w:r>
    </w:p>
    <w:p w:rsidR="002373AD" w:rsidRPr="003A2808" w:rsidRDefault="002373AD" w:rsidP="00D84E38">
      <w:pPr>
        <w:rPr>
          <w:lang w:val="en-GB"/>
        </w:rPr>
      </w:pPr>
    </w:p>
    <w:p w:rsidR="002373AD" w:rsidRPr="003A2808" w:rsidRDefault="002373AD" w:rsidP="00D84E38">
      <w:pPr>
        <w:rPr>
          <w:lang w:val="en-GB"/>
        </w:rPr>
      </w:pPr>
    </w:p>
    <w:p w:rsidR="002373AD" w:rsidRPr="003A2808" w:rsidRDefault="002373AD">
      <w:pPr>
        <w:ind w:left="360"/>
        <w:rPr>
          <w:b/>
          <w:bCs/>
          <w:lang w:val="en-GB"/>
        </w:rPr>
      </w:pPr>
    </w:p>
    <w:p w:rsidR="002373AD" w:rsidRPr="003A2808" w:rsidRDefault="002373AD">
      <w:pPr>
        <w:ind w:left="360"/>
        <w:rPr>
          <w:b/>
          <w:bCs/>
          <w:lang w:val="en-GB"/>
        </w:rPr>
      </w:pPr>
      <w:r w:rsidRPr="003A2808">
        <w:rPr>
          <w:b/>
          <w:bCs/>
          <w:lang w:val="en-GB"/>
        </w:rPr>
        <w:lastRenderedPageBreak/>
        <w:t xml:space="preserve">The student shall acquire competencies to </w:t>
      </w:r>
      <w:r w:rsidR="009B0C67">
        <w:rPr>
          <w:b/>
          <w:bCs/>
          <w:lang w:val="en-GB"/>
        </w:rPr>
        <w:t xml:space="preserve">be able to </w:t>
      </w:r>
    </w:p>
    <w:p w:rsidR="002373AD" w:rsidRPr="003A2808" w:rsidRDefault="00B76AF5" w:rsidP="004127D1">
      <w:pPr>
        <w:numPr>
          <w:ilvl w:val="1"/>
          <w:numId w:val="4"/>
        </w:numPr>
        <w:rPr>
          <w:lang w:val="en-GB"/>
        </w:rPr>
      </w:pPr>
      <w:r>
        <w:rPr>
          <w:lang w:val="en-GB"/>
        </w:rPr>
        <w:t>Put forward r</w:t>
      </w:r>
      <w:r w:rsidR="002373AD" w:rsidRPr="003A2808">
        <w:rPr>
          <w:lang w:val="en-GB"/>
        </w:rPr>
        <w:t xml:space="preserve">elevant opportunities </w:t>
      </w:r>
      <w:r w:rsidR="002373AD">
        <w:rPr>
          <w:lang w:val="en-GB"/>
        </w:rPr>
        <w:t>for</w:t>
      </w:r>
      <w:r w:rsidR="002373AD" w:rsidRPr="003A2808">
        <w:rPr>
          <w:lang w:val="en-GB"/>
        </w:rPr>
        <w:t xml:space="preserve"> action/new suggestions and assess the</w:t>
      </w:r>
      <w:r w:rsidR="00DF1AAE">
        <w:rPr>
          <w:lang w:val="en-GB"/>
        </w:rPr>
        <w:t>ir</w:t>
      </w:r>
      <w:r w:rsidR="002373AD" w:rsidRPr="003A2808">
        <w:rPr>
          <w:lang w:val="en-GB"/>
        </w:rPr>
        <w:t xml:space="preserve"> consequences </w:t>
      </w:r>
      <w:r w:rsidR="00DF1AAE">
        <w:rPr>
          <w:lang w:val="en-GB"/>
        </w:rPr>
        <w:t xml:space="preserve">for </w:t>
      </w:r>
      <w:r w:rsidR="002373AD" w:rsidRPr="003A2808">
        <w:rPr>
          <w:lang w:val="en-GB"/>
        </w:rPr>
        <w:t xml:space="preserve">the company’s supply chain   </w:t>
      </w:r>
    </w:p>
    <w:p w:rsidR="002373AD" w:rsidRPr="003A2808" w:rsidRDefault="002373AD" w:rsidP="004127D1">
      <w:pPr>
        <w:numPr>
          <w:ilvl w:val="1"/>
          <w:numId w:val="4"/>
        </w:numPr>
        <w:rPr>
          <w:lang w:val="en-GB"/>
        </w:rPr>
      </w:pPr>
      <w:r>
        <w:rPr>
          <w:lang w:val="en-GB"/>
        </w:rPr>
        <w:t>S</w:t>
      </w:r>
      <w:r w:rsidRPr="003A2808">
        <w:rPr>
          <w:lang w:val="en-GB"/>
        </w:rPr>
        <w:t>uggest, understand and assess the consequences of changes in the company’s various logistic</w:t>
      </w:r>
      <w:r w:rsidR="00DF1AAE">
        <w:rPr>
          <w:lang w:val="en-GB"/>
        </w:rPr>
        <w:t>al</w:t>
      </w:r>
      <w:r w:rsidRPr="003A2808">
        <w:rPr>
          <w:lang w:val="en-GB"/>
        </w:rPr>
        <w:t xml:space="preserve"> </w:t>
      </w:r>
      <w:r w:rsidR="009B0C67">
        <w:rPr>
          <w:lang w:val="en-GB"/>
        </w:rPr>
        <w:t xml:space="preserve">part </w:t>
      </w:r>
      <w:r w:rsidRPr="003A2808">
        <w:rPr>
          <w:lang w:val="en-GB"/>
        </w:rPr>
        <w:t xml:space="preserve">systems and the </w:t>
      </w:r>
      <w:r w:rsidR="009B0C67">
        <w:rPr>
          <w:lang w:val="en-GB"/>
        </w:rPr>
        <w:t xml:space="preserve">relevance for </w:t>
      </w:r>
      <w:r w:rsidRPr="003A2808">
        <w:rPr>
          <w:lang w:val="en-GB"/>
        </w:rPr>
        <w:t>logistic efficiency and competitive power</w:t>
      </w:r>
    </w:p>
    <w:p w:rsidR="002373AD" w:rsidRPr="003A2808" w:rsidRDefault="002373AD" w:rsidP="004127D1">
      <w:pPr>
        <w:numPr>
          <w:ilvl w:val="1"/>
          <w:numId w:val="4"/>
        </w:numPr>
        <w:rPr>
          <w:lang w:val="en-GB"/>
        </w:rPr>
      </w:pPr>
      <w:r w:rsidRPr="003A2808">
        <w:rPr>
          <w:lang w:val="en-GB"/>
        </w:rPr>
        <w:t xml:space="preserve">Acquire skills and new knowledge </w:t>
      </w:r>
      <w:r w:rsidR="009B0C67">
        <w:rPr>
          <w:lang w:val="en-GB"/>
        </w:rPr>
        <w:t xml:space="preserve">relating to </w:t>
      </w:r>
      <w:r w:rsidRPr="003A2808">
        <w:rPr>
          <w:lang w:val="en-GB"/>
        </w:rPr>
        <w:t xml:space="preserve">the subject area and include </w:t>
      </w:r>
      <w:r w:rsidR="009B0C67">
        <w:rPr>
          <w:lang w:val="en-GB"/>
        </w:rPr>
        <w:t xml:space="preserve">them </w:t>
      </w:r>
      <w:r w:rsidRPr="003A2808">
        <w:rPr>
          <w:lang w:val="en-GB"/>
        </w:rPr>
        <w:t>in logistic problems</w:t>
      </w:r>
    </w:p>
    <w:p w:rsidR="009B0C67" w:rsidRDefault="009B0C67" w:rsidP="009B0C67">
      <w:pPr>
        <w:pStyle w:val="Typografi31"/>
        <w:numPr>
          <w:ilvl w:val="0"/>
          <w:numId w:val="0"/>
        </w:numPr>
        <w:ind w:left="2340"/>
        <w:rPr>
          <w:lang w:val="en-GB"/>
        </w:rPr>
      </w:pPr>
      <w:bookmarkStart w:id="81" w:name="_Toc239421568"/>
    </w:p>
    <w:p w:rsidR="009B0C67" w:rsidRDefault="009B0C67" w:rsidP="009B0C67">
      <w:pPr>
        <w:pStyle w:val="Typografi31"/>
        <w:numPr>
          <w:ilvl w:val="0"/>
          <w:numId w:val="0"/>
        </w:numPr>
        <w:ind w:left="2340"/>
        <w:rPr>
          <w:lang w:val="en-GB"/>
        </w:rPr>
      </w:pPr>
    </w:p>
    <w:p w:rsidR="002373AD" w:rsidRPr="003A2808" w:rsidRDefault="009B0C67" w:rsidP="009B0C67">
      <w:pPr>
        <w:pStyle w:val="Typografi31"/>
        <w:numPr>
          <w:ilvl w:val="0"/>
          <w:numId w:val="0"/>
        </w:numPr>
        <w:ind w:left="720" w:hanging="720"/>
        <w:rPr>
          <w:lang w:val="en-GB"/>
        </w:rPr>
      </w:pPr>
      <w:r>
        <w:rPr>
          <w:lang w:val="en-GB"/>
        </w:rPr>
        <w:t>8.</w:t>
      </w:r>
      <w:r w:rsidR="00DF1AAE">
        <w:rPr>
          <w:lang w:val="en-GB"/>
        </w:rPr>
        <w:t xml:space="preserve"> </w:t>
      </w:r>
      <w:r w:rsidR="002373AD" w:rsidRPr="003A2808">
        <w:rPr>
          <w:lang w:val="en-GB"/>
        </w:rPr>
        <w:t>business law (5 ECTS credit points)</w:t>
      </w:r>
      <w:bookmarkEnd w:id="81"/>
    </w:p>
    <w:p w:rsidR="002373AD" w:rsidRPr="003A2808" w:rsidRDefault="002373AD">
      <w:pPr>
        <w:rPr>
          <w:b/>
          <w:bCs/>
          <w:lang w:val="en-GB"/>
        </w:rPr>
      </w:pPr>
    </w:p>
    <w:p w:rsidR="002373AD" w:rsidRPr="009B0C67" w:rsidRDefault="009B0C67">
      <w:pPr>
        <w:rPr>
          <w:b/>
          <w:bCs/>
          <w:lang w:val="en-GB"/>
        </w:rPr>
      </w:pPr>
      <w:r>
        <w:rPr>
          <w:b/>
          <w:bCs/>
          <w:lang w:val="en-GB"/>
        </w:rPr>
        <w:t>Content</w:t>
      </w:r>
    </w:p>
    <w:p w:rsidR="002373AD" w:rsidRPr="003A2808" w:rsidRDefault="002373AD" w:rsidP="00D85913">
      <w:pPr>
        <w:pStyle w:val="Listeafsnit"/>
        <w:numPr>
          <w:ilvl w:val="0"/>
          <w:numId w:val="16"/>
        </w:numPr>
        <w:ind w:left="1434" w:hanging="357"/>
        <w:rPr>
          <w:lang w:val="en-GB"/>
        </w:rPr>
      </w:pPr>
      <w:r w:rsidRPr="003A2808">
        <w:rPr>
          <w:lang w:val="en-GB"/>
        </w:rPr>
        <w:t xml:space="preserve">Compensation </w:t>
      </w:r>
      <w:r w:rsidR="00187C3C">
        <w:rPr>
          <w:lang w:val="en-GB"/>
        </w:rPr>
        <w:t xml:space="preserve">for tort </w:t>
      </w:r>
      <w:r w:rsidRPr="003A2808">
        <w:rPr>
          <w:lang w:val="en-GB"/>
        </w:rPr>
        <w:t xml:space="preserve">outside </w:t>
      </w:r>
      <w:r w:rsidR="00187C3C">
        <w:rPr>
          <w:lang w:val="en-GB"/>
        </w:rPr>
        <w:t>c</w:t>
      </w:r>
      <w:r w:rsidRPr="003A2808">
        <w:rPr>
          <w:lang w:val="en-GB"/>
        </w:rPr>
        <w:t>ontract, including</w:t>
      </w:r>
    </w:p>
    <w:p w:rsidR="002373AD" w:rsidRPr="003A2808" w:rsidRDefault="002373AD" w:rsidP="00D85913">
      <w:pPr>
        <w:pStyle w:val="Listeafsnit"/>
        <w:numPr>
          <w:ilvl w:val="1"/>
          <w:numId w:val="16"/>
        </w:numPr>
        <w:ind w:left="1775" w:hanging="357"/>
        <w:rPr>
          <w:lang w:val="en-GB"/>
        </w:rPr>
      </w:pPr>
      <w:r w:rsidRPr="003A2808">
        <w:rPr>
          <w:lang w:val="en-GB"/>
        </w:rPr>
        <w:t>Compensation conditions</w:t>
      </w:r>
    </w:p>
    <w:p w:rsidR="002373AD" w:rsidRPr="003A2808" w:rsidRDefault="002373AD" w:rsidP="00D85913">
      <w:pPr>
        <w:pStyle w:val="Listeafsnit"/>
        <w:numPr>
          <w:ilvl w:val="1"/>
          <w:numId w:val="16"/>
        </w:numPr>
        <w:ind w:left="1775" w:hanging="357"/>
        <w:rPr>
          <w:lang w:val="en-GB"/>
        </w:rPr>
      </w:pPr>
      <w:r w:rsidRPr="003A2808">
        <w:rPr>
          <w:lang w:val="en-GB"/>
        </w:rPr>
        <w:t>Vicarious liability</w:t>
      </w:r>
    </w:p>
    <w:p w:rsidR="002373AD" w:rsidRPr="003A2808" w:rsidRDefault="002373AD" w:rsidP="00D85913">
      <w:pPr>
        <w:pStyle w:val="Listeafsnit"/>
        <w:numPr>
          <w:ilvl w:val="1"/>
          <w:numId w:val="16"/>
        </w:numPr>
        <w:ind w:left="1775" w:hanging="357"/>
        <w:rPr>
          <w:lang w:val="en-GB"/>
        </w:rPr>
      </w:pPr>
      <w:r w:rsidRPr="003A2808">
        <w:rPr>
          <w:lang w:val="en-GB"/>
        </w:rPr>
        <w:t>Product liability</w:t>
      </w:r>
    </w:p>
    <w:p w:rsidR="002373AD" w:rsidRPr="003A2808" w:rsidRDefault="002373AD" w:rsidP="00D85913">
      <w:pPr>
        <w:pStyle w:val="Listeafsnit"/>
        <w:numPr>
          <w:ilvl w:val="0"/>
          <w:numId w:val="16"/>
        </w:numPr>
        <w:ind w:left="1434" w:hanging="357"/>
        <w:rPr>
          <w:lang w:val="en-GB"/>
        </w:rPr>
      </w:pPr>
      <w:r w:rsidRPr="003A2808">
        <w:rPr>
          <w:lang w:val="en-GB"/>
        </w:rPr>
        <w:t xml:space="preserve">Danish and international law </w:t>
      </w:r>
      <w:r w:rsidR="0032779E">
        <w:rPr>
          <w:lang w:val="en-GB"/>
        </w:rPr>
        <w:t>pertaining to the sale of</w:t>
      </w:r>
      <w:r w:rsidRPr="003A2808">
        <w:rPr>
          <w:lang w:val="en-GB"/>
        </w:rPr>
        <w:t xml:space="preserve"> goods, including private</w:t>
      </w:r>
      <w:r w:rsidR="009360E7">
        <w:rPr>
          <w:lang w:val="en-GB"/>
        </w:rPr>
        <w:t xml:space="preserve"> international </w:t>
      </w:r>
      <w:r w:rsidRPr="003A2808">
        <w:rPr>
          <w:lang w:val="en-GB"/>
        </w:rPr>
        <w:t>law</w:t>
      </w:r>
    </w:p>
    <w:p w:rsidR="002373AD" w:rsidRPr="003A2808" w:rsidRDefault="002373AD" w:rsidP="00D85913">
      <w:pPr>
        <w:pStyle w:val="Listeafsnit"/>
        <w:numPr>
          <w:ilvl w:val="0"/>
          <w:numId w:val="16"/>
        </w:numPr>
        <w:ind w:left="1434" w:hanging="357"/>
        <w:rPr>
          <w:lang w:val="en-GB"/>
        </w:rPr>
      </w:pPr>
      <w:r w:rsidRPr="003A2808">
        <w:rPr>
          <w:lang w:val="en-GB"/>
        </w:rPr>
        <w:t>The company’s legal market aspects, including</w:t>
      </w:r>
    </w:p>
    <w:p w:rsidR="002373AD" w:rsidRPr="003A2808" w:rsidRDefault="002373AD" w:rsidP="00D85913">
      <w:pPr>
        <w:pStyle w:val="Listeafsnit"/>
        <w:numPr>
          <w:ilvl w:val="1"/>
          <w:numId w:val="16"/>
        </w:numPr>
        <w:ind w:left="1775" w:hanging="357"/>
        <w:rPr>
          <w:lang w:val="en-GB"/>
        </w:rPr>
      </w:pPr>
      <w:r w:rsidRPr="003A2808">
        <w:rPr>
          <w:lang w:val="en-GB"/>
        </w:rPr>
        <w:t>Marketing law</w:t>
      </w:r>
    </w:p>
    <w:p w:rsidR="002373AD" w:rsidRPr="003A2808" w:rsidRDefault="002373AD" w:rsidP="00D85913">
      <w:pPr>
        <w:pStyle w:val="Listeafsnit"/>
        <w:numPr>
          <w:ilvl w:val="1"/>
          <w:numId w:val="16"/>
        </w:numPr>
        <w:ind w:left="1775" w:hanging="357"/>
        <w:rPr>
          <w:lang w:val="en-GB"/>
        </w:rPr>
      </w:pPr>
      <w:r w:rsidRPr="003A2808">
        <w:rPr>
          <w:lang w:val="en-GB"/>
        </w:rPr>
        <w:t>Law on E-commerce</w:t>
      </w:r>
    </w:p>
    <w:p w:rsidR="002373AD" w:rsidRPr="003A2808" w:rsidRDefault="002373AD" w:rsidP="00D85913">
      <w:pPr>
        <w:pStyle w:val="Listeafsnit"/>
        <w:numPr>
          <w:ilvl w:val="1"/>
          <w:numId w:val="16"/>
        </w:numPr>
        <w:ind w:left="1775" w:hanging="357"/>
        <w:rPr>
          <w:lang w:val="en-GB"/>
        </w:rPr>
      </w:pPr>
      <w:r w:rsidRPr="003A2808">
        <w:rPr>
          <w:lang w:val="en-GB"/>
        </w:rPr>
        <w:t>Law on intellectual property rights</w:t>
      </w:r>
    </w:p>
    <w:p w:rsidR="002373AD" w:rsidRPr="003A2808" w:rsidRDefault="002373AD" w:rsidP="00D85913">
      <w:pPr>
        <w:pStyle w:val="Listeafsnit"/>
        <w:numPr>
          <w:ilvl w:val="1"/>
          <w:numId w:val="16"/>
        </w:numPr>
        <w:ind w:left="1775" w:hanging="357"/>
        <w:rPr>
          <w:lang w:val="en-GB"/>
        </w:rPr>
      </w:pPr>
      <w:r w:rsidRPr="003A2808">
        <w:rPr>
          <w:lang w:val="en-GB"/>
        </w:rPr>
        <w:t>Law on competition</w:t>
      </w:r>
    </w:p>
    <w:p w:rsidR="002373AD" w:rsidRPr="003A2808" w:rsidRDefault="002373AD">
      <w:pPr>
        <w:pStyle w:val="Listeafsnit"/>
        <w:rPr>
          <w:lang w:val="en-GB"/>
        </w:rPr>
      </w:pPr>
    </w:p>
    <w:p w:rsidR="002373AD" w:rsidRPr="009360E7" w:rsidRDefault="009360E7">
      <w:pPr>
        <w:rPr>
          <w:b/>
          <w:bCs/>
          <w:lang w:val="en-GB"/>
        </w:rPr>
      </w:pPr>
      <w:r>
        <w:rPr>
          <w:b/>
          <w:bCs/>
          <w:lang w:val="en-GB"/>
        </w:rPr>
        <w:t>Objective of the learning outcome</w:t>
      </w:r>
    </w:p>
    <w:p w:rsidR="002373AD" w:rsidRPr="003A2808" w:rsidRDefault="002373AD">
      <w:pPr>
        <w:rPr>
          <w:b/>
          <w:bCs/>
          <w:lang w:val="en-GB"/>
        </w:rPr>
      </w:pPr>
    </w:p>
    <w:p w:rsidR="002373AD" w:rsidRPr="003A2808" w:rsidRDefault="002373AD">
      <w:pPr>
        <w:rPr>
          <w:b/>
          <w:bCs/>
          <w:lang w:val="en-GB"/>
        </w:rPr>
      </w:pPr>
      <w:r w:rsidRPr="003A2808">
        <w:rPr>
          <w:b/>
          <w:bCs/>
          <w:lang w:val="en-GB"/>
        </w:rPr>
        <w:t xml:space="preserve">The student shall have knowledge of </w:t>
      </w:r>
    </w:p>
    <w:p w:rsidR="002373AD" w:rsidRPr="003A2808" w:rsidRDefault="002373AD" w:rsidP="004127D1">
      <w:pPr>
        <w:numPr>
          <w:ilvl w:val="1"/>
          <w:numId w:val="4"/>
        </w:numPr>
        <w:rPr>
          <w:lang w:val="en-GB"/>
        </w:rPr>
      </w:pPr>
      <w:r w:rsidRPr="003A2808">
        <w:rPr>
          <w:lang w:val="en-GB"/>
        </w:rPr>
        <w:t>Product liability developed in legal practice</w:t>
      </w:r>
    </w:p>
    <w:p w:rsidR="002373AD" w:rsidRPr="003A2808" w:rsidRDefault="009360E7" w:rsidP="004127D1">
      <w:pPr>
        <w:numPr>
          <w:ilvl w:val="1"/>
          <w:numId w:val="4"/>
        </w:numPr>
        <w:rPr>
          <w:lang w:val="en-GB"/>
        </w:rPr>
      </w:pPr>
      <w:r>
        <w:rPr>
          <w:lang w:val="en-GB"/>
        </w:rPr>
        <w:t xml:space="preserve">The jurisdiction </w:t>
      </w:r>
      <w:r w:rsidR="002373AD" w:rsidRPr="003A2808">
        <w:rPr>
          <w:lang w:val="en-GB"/>
        </w:rPr>
        <w:t xml:space="preserve">and </w:t>
      </w:r>
      <w:r>
        <w:rPr>
          <w:lang w:val="en-GB"/>
        </w:rPr>
        <w:t xml:space="preserve">governing </w:t>
      </w:r>
      <w:r w:rsidR="002373AD" w:rsidRPr="003A2808">
        <w:rPr>
          <w:lang w:val="en-GB"/>
        </w:rPr>
        <w:t>law in international conflicts</w:t>
      </w:r>
    </w:p>
    <w:p w:rsidR="002373AD" w:rsidRPr="00187C3C" w:rsidRDefault="002373AD" w:rsidP="004127D1">
      <w:pPr>
        <w:numPr>
          <w:ilvl w:val="1"/>
          <w:numId w:val="4"/>
        </w:numPr>
        <w:rPr>
          <w:lang w:val="en-GB"/>
        </w:rPr>
      </w:pPr>
      <w:r w:rsidRPr="00187C3C">
        <w:rPr>
          <w:lang w:val="en-GB"/>
        </w:rPr>
        <w:t>The rules of the Danish Competition Act on prohibition of anti-competitive contracts and abuse of dominant position</w:t>
      </w:r>
    </w:p>
    <w:p w:rsidR="002373AD" w:rsidRPr="003A2808" w:rsidRDefault="002373AD" w:rsidP="004127D1">
      <w:pPr>
        <w:numPr>
          <w:ilvl w:val="1"/>
          <w:numId w:val="4"/>
        </w:numPr>
        <w:rPr>
          <w:lang w:val="en-GB"/>
        </w:rPr>
      </w:pPr>
      <w:r w:rsidRPr="003A2808">
        <w:rPr>
          <w:lang w:val="en-GB"/>
        </w:rPr>
        <w:t>Design, copyright, patent and trademark law</w:t>
      </w:r>
    </w:p>
    <w:p w:rsidR="002373AD" w:rsidRPr="003A2808" w:rsidRDefault="002373AD">
      <w:pPr>
        <w:pStyle w:val="Listeafsnit"/>
        <w:rPr>
          <w:lang w:val="en-GB"/>
        </w:rPr>
      </w:pPr>
    </w:p>
    <w:p w:rsidR="002373AD" w:rsidRPr="003A2808" w:rsidRDefault="002373AD">
      <w:pPr>
        <w:rPr>
          <w:b/>
          <w:bCs/>
          <w:lang w:val="en-GB"/>
        </w:rPr>
      </w:pPr>
      <w:r w:rsidRPr="003A2808">
        <w:rPr>
          <w:b/>
          <w:bCs/>
          <w:lang w:val="en-GB"/>
        </w:rPr>
        <w:t>The student shall have skills in</w:t>
      </w:r>
    </w:p>
    <w:p w:rsidR="00D44726" w:rsidRPr="00D44726" w:rsidRDefault="002373AD" w:rsidP="00D44726">
      <w:pPr>
        <w:rPr>
          <w:lang w:val="en-GB"/>
        </w:rPr>
      </w:pPr>
      <w:r w:rsidRPr="00D44726">
        <w:rPr>
          <w:lang w:val="en-GB"/>
        </w:rPr>
        <w:t xml:space="preserve"> </w:t>
      </w:r>
      <w:r w:rsidR="00D44726" w:rsidRPr="00D44726">
        <w:rPr>
          <w:lang w:val="en-GB"/>
        </w:rPr>
        <w:t>Assessing business related legal problems in relation to</w:t>
      </w:r>
    </w:p>
    <w:p w:rsidR="002373AD" w:rsidRPr="003A2808" w:rsidRDefault="002373AD" w:rsidP="004127D1">
      <w:pPr>
        <w:numPr>
          <w:ilvl w:val="1"/>
          <w:numId w:val="4"/>
        </w:numPr>
        <w:rPr>
          <w:lang w:val="en-GB"/>
        </w:rPr>
      </w:pPr>
      <w:r w:rsidRPr="003A2808">
        <w:rPr>
          <w:lang w:val="en-GB"/>
        </w:rPr>
        <w:t xml:space="preserve">Compensation, including </w:t>
      </w:r>
    </w:p>
    <w:p w:rsidR="002373AD" w:rsidRPr="003A2808" w:rsidRDefault="002373AD" w:rsidP="00D85913">
      <w:pPr>
        <w:pStyle w:val="Listeafsnit"/>
        <w:numPr>
          <w:ilvl w:val="1"/>
          <w:numId w:val="16"/>
        </w:numPr>
        <w:ind w:left="1775" w:hanging="357"/>
        <w:rPr>
          <w:lang w:val="en-GB"/>
        </w:rPr>
      </w:pPr>
      <w:r w:rsidRPr="003A2808">
        <w:rPr>
          <w:lang w:val="en-GB"/>
        </w:rPr>
        <w:t>Conditions for compensation</w:t>
      </w:r>
    </w:p>
    <w:p w:rsidR="002373AD" w:rsidRPr="003A2808" w:rsidRDefault="002373AD" w:rsidP="00D85913">
      <w:pPr>
        <w:pStyle w:val="Listeafsnit"/>
        <w:numPr>
          <w:ilvl w:val="1"/>
          <w:numId w:val="16"/>
        </w:numPr>
        <w:ind w:left="1775" w:hanging="357"/>
        <w:rPr>
          <w:lang w:val="en-GB"/>
        </w:rPr>
      </w:pPr>
      <w:r w:rsidRPr="003A2808">
        <w:rPr>
          <w:lang w:val="en-GB"/>
        </w:rPr>
        <w:t>Vicarious liability</w:t>
      </w:r>
    </w:p>
    <w:p w:rsidR="002373AD" w:rsidRPr="003A2808" w:rsidRDefault="002373AD" w:rsidP="00D85913">
      <w:pPr>
        <w:pStyle w:val="Listeafsnit"/>
        <w:numPr>
          <w:ilvl w:val="1"/>
          <w:numId w:val="16"/>
        </w:numPr>
        <w:ind w:left="1775" w:hanging="357"/>
        <w:rPr>
          <w:lang w:val="en-GB"/>
        </w:rPr>
      </w:pPr>
      <w:r w:rsidRPr="003A2808">
        <w:rPr>
          <w:lang w:val="en-GB"/>
        </w:rPr>
        <w:t>Product liability as provided in the product liability act</w:t>
      </w:r>
    </w:p>
    <w:p w:rsidR="002373AD" w:rsidRPr="003A2808" w:rsidRDefault="002373AD" w:rsidP="004127D1">
      <w:pPr>
        <w:numPr>
          <w:ilvl w:val="1"/>
          <w:numId w:val="4"/>
        </w:numPr>
        <w:rPr>
          <w:lang w:val="en-GB"/>
        </w:rPr>
      </w:pPr>
      <w:r w:rsidRPr="003A2808">
        <w:rPr>
          <w:lang w:val="en-GB"/>
        </w:rPr>
        <w:t>E-commerce</w:t>
      </w:r>
    </w:p>
    <w:p w:rsidR="002373AD" w:rsidRPr="003A2808" w:rsidRDefault="002373AD">
      <w:pPr>
        <w:rPr>
          <w:b/>
          <w:bCs/>
          <w:lang w:val="en-GB"/>
        </w:rPr>
      </w:pPr>
    </w:p>
    <w:p w:rsidR="002373AD" w:rsidRPr="003A2808" w:rsidRDefault="002373AD">
      <w:pPr>
        <w:rPr>
          <w:b/>
          <w:bCs/>
          <w:lang w:val="en-GB"/>
        </w:rPr>
      </w:pPr>
      <w:r w:rsidRPr="003A2808">
        <w:rPr>
          <w:b/>
          <w:bCs/>
          <w:lang w:val="en-GB"/>
        </w:rPr>
        <w:br w:type="page"/>
      </w:r>
    </w:p>
    <w:p w:rsidR="002373AD" w:rsidRPr="003A2808" w:rsidRDefault="002373AD">
      <w:pPr>
        <w:rPr>
          <w:b/>
          <w:bCs/>
          <w:lang w:val="en-GB"/>
        </w:rPr>
      </w:pPr>
      <w:r w:rsidRPr="003A2808">
        <w:rPr>
          <w:b/>
          <w:bCs/>
          <w:lang w:val="en-GB"/>
        </w:rPr>
        <w:lastRenderedPageBreak/>
        <w:t xml:space="preserve">The student shall acquire competencies to </w:t>
      </w:r>
    </w:p>
    <w:p w:rsidR="002373AD" w:rsidRPr="003A2808" w:rsidRDefault="00C22222" w:rsidP="008A638F">
      <w:pPr>
        <w:ind w:left="1080"/>
        <w:rPr>
          <w:lang w:val="en-GB"/>
        </w:rPr>
      </w:pPr>
      <w:r>
        <w:rPr>
          <w:lang w:val="en-GB"/>
        </w:rPr>
        <w:t>Handle</w:t>
      </w:r>
      <w:r w:rsidR="002373AD" w:rsidRPr="003A2808">
        <w:rPr>
          <w:lang w:val="en-GB"/>
        </w:rPr>
        <w:t xml:space="preserve"> development-oriented situations nationally and internationally within the legal aspects of </w:t>
      </w:r>
    </w:p>
    <w:p w:rsidR="002373AD" w:rsidRPr="003A2808" w:rsidRDefault="002373AD" w:rsidP="00F67BE3">
      <w:pPr>
        <w:numPr>
          <w:ilvl w:val="1"/>
          <w:numId w:val="4"/>
        </w:numPr>
        <w:rPr>
          <w:lang w:val="en-GB"/>
        </w:rPr>
      </w:pPr>
      <w:r w:rsidRPr="003A2808">
        <w:rPr>
          <w:lang w:val="en-GB"/>
        </w:rPr>
        <w:t>Marketing</w:t>
      </w:r>
      <w:r w:rsidR="00187C3C">
        <w:rPr>
          <w:lang w:val="en-GB"/>
        </w:rPr>
        <w:t xml:space="preserve"> Law</w:t>
      </w:r>
    </w:p>
    <w:p w:rsidR="002373AD" w:rsidRPr="003A2808" w:rsidRDefault="002373AD" w:rsidP="00F67BE3">
      <w:pPr>
        <w:numPr>
          <w:ilvl w:val="1"/>
          <w:numId w:val="4"/>
        </w:numPr>
        <w:rPr>
          <w:lang w:val="en-GB"/>
        </w:rPr>
      </w:pPr>
      <w:r w:rsidRPr="003A2808">
        <w:rPr>
          <w:lang w:val="en-GB"/>
        </w:rPr>
        <w:t xml:space="preserve">Danish and international sales, including </w:t>
      </w:r>
    </w:p>
    <w:p w:rsidR="002373AD" w:rsidRPr="003A2808" w:rsidRDefault="002373AD" w:rsidP="00D85913">
      <w:pPr>
        <w:pStyle w:val="Listeafsnit"/>
        <w:numPr>
          <w:ilvl w:val="1"/>
          <w:numId w:val="16"/>
        </w:numPr>
        <w:ind w:left="1775" w:hanging="357"/>
        <w:rPr>
          <w:lang w:val="en-GB"/>
        </w:rPr>
      </w:pPr>
      <w:r w:rsidRPr="003A2808">
        <w:rPr>
          <w:lang w:val="en-GB"/>
        </w:rPr>
        <w:t>Transfer of risk</w:t>
      </w:r>
    </w:p>
    <w:p w:rsidR="002373AD" w:rsidRPr="003A2808" w:rsidRDefault="002373AD" w:rsidP="00D85913">
      <w:pPr>
        <w:pStyle w:val="Listeafsnit"/>
        <w:numPr>
          <w:ilvl w:val="1"/>
          <w:numId w:val="16"/>
        </w:numPr>
        <w:ind w:left="1775" w:hanging="357"/>
        <w:rPr>
          <w:lang w:val="en-GB"/>
        </w:rPr>
      </w:pPr>
      <w:r w:rsidRPr="003A2808">
        <w:rPr>
          <w:lang w:val="en-GB"/>
        </w:rPr>
        <w:t>Delivery</w:t>
      </w:r>
    </w:p>
    <w:p w:rsidR="002373AD" w:rsidRPr="003A2808" w:rsidRDefault="002373AD" w:rsidP="00D85913">
      <w:pPr>
        <w:pStyle w:val="Listeafsnit"/>
        <w:numPr>
          <w:ilvl w:val="1"/>
          <w:numId w:val="16"/>
        </w:numPr>
        <w:ind w:left="1775" w:hanging="357"/>
        <w:rPr>
          <w:lang w:val="en-GB"/>
        </w:rPr>
      </w:pPr>
      <w:r w:rsidRPr="003A2808">
        <w:rPr>
          <w:lang w:val="en-GB"/>
        </w:rPr>
        <w:t>Breach of contract</w:t>
      </w:r>
    </w:p>
    <w:p w:rsidR="002373AD" w:rsidRPr="003A2808" w:rsidRDefault="002373AD" w:rsidP="00D85913">
      <w:pPr>
        <w:pStyle w:val="Listeafsnit"/>
        <w:numPr>
          <w:ilvl w:val="1"/>
          <w:numId w:val="16"/>
        </w:numPr>
        <w:ind w:left="1775" w:hanging="357"/>
        <w:rPr>
          <w:lang w:val="en-GB"/>
        </w:rPr>
      </w:pPr>
      <w:r w:rsidRPr="003A2808">
        <w:rPr>
          <w:lang w:val="en-GB"/>
        </w:rPr>
        <w:t xml:space="preserve">Breach of contract in Danish consumer </w:t>
      </w:r>
      <w:r w:rsidR="009450F2">
        <w:rPr>
          <w:lang w:val="en-GB"/>
        </w:rPr>
        <w:t>transaction</w:t>
      </w:r>
    </w:p>
    <w:p w:rsidR="002373AD" w:rsidRPr="003A2808" w:rsidRDefault="00E023A6" w:rsidP="00D85913">
      <w:pPr>
        <w:pStyle w:val="Listeafsnit"/>
        <w:numPr>
          <w:ilvl w:val="1"/>
          <w:numId w:val="16"/>
        </w:numPr>
        <w:ind w:left="1775" w:hanging="357"/>
        <w:rPr>
          <w:lang w:val="en-GB"/>
        </w:rPr>
      </w:pPr>
      <w:r w:rsidRPr="003A2808">
        <w:rPr>
          <w:lang w:val="en-GB"/>
        </w:rPr>
        <w:t>Inco terms</w:t>
      </w:r>
      <w:r w:rsidR="002373AD" w:rsidRPr="003A2808">
        <w:rPr>
          <w:lang w:val="en-GB"/>
        </w:rPr>
        <w:t xml:space="preserve"> 2000</w:t>
      </w:r>
    </w:p>
    <w:p w:rsidR="002373AD" w:rsidRPr="003A2808" w:rsidRDefault="002373AD" w:rsidP="000E3C07">
      <w:pPr>
        <w:spacing w:after="200"/>
        <w:rPr>
          <w:lang w:val="en-GB"/>
        </w:rPr>
      </w:pPr>
    </w:p>
    <w:p w:rsidR="002373AD" w:rsidRDefault="009450F2" w:rsidP="008B3235">
      <w:pPr>
        <w:rPr>
          <w:b/>
          <w:i/>
          <w:sz w:val="28"/>
          <w:szCs w:val="28"/>
          <w:lang w:val="en-GB"/>
        </w:rPr>
      </w:pPr>
      <w:r>
        <w:rPr>
          <w:b/>
          <w:i/>
          <w:sz w:val="28"/>
          <w:szCs w:val="28"/>
          <w:lang w:val="en-GB"/>
        </w:rPr>
        <w:t>Learning Objectives of the Compulsory Educational Elements of the 3</w:t>
      </w:r>
      <w:r w:rsidRPr="009450F2">
        <w:rPr>
          <w:b/>
          <w:i/>
          <w:sz w:val="28"/>
          <w:szCs w:val="28"/>
          <w:vertAlign w:val="superscript"/>
          <w:lang w:val="en-GB"/>
        </w:rPr>
        <w:t>rd</w:t>
      </w:r>
      <w:r>
        <w:rPr>
          <w:b/>
          <w:i/>
          <w:sz w:val="28"/>
          <w:szCs w:val="28"/>
          <w:lang w:val="en-GB"/>
        </w:rPr>
        <w:t xml:space="preserve"> Semester</w:t>
      </w:r>
    </w:p>
    <w:p w:rsidR="009450F2" w:rsidRDefault="009450F2" w:rsidP="008B3235">
      <w:pPr>
        <w:rPr>
          <w:b/>
          <w:i/>
          <w:sz w:val="28"/>
          <w:szCs w:val="28"/>
          <w:lang w:val="en-GB"/>
        </w:rPr>
      </w:pPr>
    </w:p>
    <w:p w:rsidR="009450F2" w:rsidRPr="009450F2" w:rsidRDefault="009450F2" w:rsidP="008B3235">
      <w:pPr>
        <w:rPr>
          <w:b/>
          <w:sz w:val="28"/>
          <w:szCs w:val="28"/>
          <w:lang w:val="en-GB"/>
        </w:rPr>
      </w:pPr>
      <w:r w:rsidRPr="009450F2">
        <w:rPr>
          <w:b/>
          <w:sz w:val="28"/>
          <w:szCs w:val="28"/>
          <w:lang w:val="en-GB"/>
        </w:rPr>
        <w:t>Theme: Strategy implementation</w:t>
      </w:r>
    </w:p>
    <w:p w:rsidR="009450F2" w:rsidRDefault="009450F2" w:rsidP="009450F2">
      <w:pPr>
        <w:pStyle w:val="Typografi31"/>
        <w:numPr>
          <w:ilvl w:val="0"/>
          <w:numId w:val="0"/>
        </w:numPr>
        <w:ind w:left="720" w:hanging="720"/>
        <w:rPr>
          <w:lang w:val="en-GB"/>
        </w:rPr>
      </w:pPr>
      <w:bookmarkStart w:id="82" w:name="_Toc239421570"/>
    </w:p>
    <w:p w:rsidR="00DF1AAE" w:rsidRDefault="00DF1AAE" w:rsidP="009450F2">
      <w:pPr>
        <w:pStyle w:val="Typografi31"/>
        <w:numPr>
          <w:ilvl w:val="0"/>
          <w:numId w:val="0"/>
        </w:numPr>
        <w:ind w:left="720" w:hanging="720"/>
        <w:rPr>
          <w:lang w:val="en-GB"/>
        </w:rPr>
      </w:pPr>
    </w:p>
    <w:p w:rsidR="002373AD" w:rsidRPr="003A2808" w:rsidRDefault="009450F2" w:rsidP="009450F2">
      <w:pPr>
        <w:pStyle w:val="Typografi31"/>
        <w:numPr>
          <w:ilvl w:val="0"/>
          <w:numId w:val="0"/>
        </w:numPr>
        <w:ind w:left="720" w:hanging="720"/>
        <w:rPr>
          <w:lang w:val="en-GB"/>
        </w:rPr>
      </w:pPr>
      <w:r>
        <w:rPr>
          <w:lang w:val="en-GB"/>
        </w:rPr>
        <w:t>9.</w:t>
      </w:r>
      <w:r w:rsidR="00C22222">
        <w:rPr>
          <w:lang w:val="en-GB"/>
        </w:rPr>
        <w:t xml:space="preserve"> </w:t>
      </w:r>
      <w:r w:rsidR="002373AD" w:rsidRPr="003A2808">
        <w:rPr>
          <w:lang w:val="en-GB"/>
        </w:rPr>
        <w:t>International marketing and sales (10 ECTS credit points)</w:t>
      </w:r>
      <w:bookmarkEnd w:id="82"/>
    </w:p>
    <w:p w:rsidR="002373AD" w:rsidRPr="003A2808" w:rsidRDefault="002373AD">
      <w:pPr>
        <w:ind w:left="360"/>
        <w:rPr>
          <w:b/>
          <w:bCs/>
          <w:lang w:val="en-GB"/>
        </w:rPr>
      </w:pPr>
    </w:p>
    <w:p w:rsidR="002373AD" w:rsidRPr="00C336F5" w:rsidRDefault="00C336F5" w:rsidP="00F67BE3">
      <w:pPr>
        <w:ind w:left="360" w:hanging="360"/>
        <w:rPr>
          <w:b/>
          <w:bCs/>
          <w:lang w:val="en-GB"/>
        </w:rPr>
      </w:pPr>
      <w:r>
        <w:rPr>
          <w:b/>
          <w:bCs/>
          <w:lang w:val="en-GB"/>
        </w:rPr>
        <w:t>Content</w:t>
      </w:r>
    </w:p>
    <w:p w:rsidR="002373AD" w:rsidRPr="003A2808" w:rsidRDefault="002373AD" w:rsidP="00D85913">
      <w:pPr>
        <w:numPr>
          <w:ilvl w:val="0"/>
          <w:numId w:val="6"/>
        </w:numPr>
        <w:tabs>
          <w:tab w:val="clear" w:pos="720"/>
          <w:tab w:val="num" w:pos="1664"/>
        </w:tabs>
        <w:ind w:left="1664"/>
        <w:rPr>
          <w:lang w:val="en-GB"/>
        </w:rPr>
      </w:pPr>
      <w:r>
        <w:rPr>
          <w:lang w:val="en-GB"/>
        </w:rPr>
        <w:t xml:space="preserve">Strategic </w:t>
      </w:r>
      <w:r w:rsidRPr="003A2808">
        <w:rPr>
          <w:lang w:val="en-GB"/>
        </w:rPr>
        <w:t>Marke</w:t>
      </w:r>
      <w:r>
        <w:rPr>
          <w:lang w:val="en-GB"/>
        </w:rPr>
        <w:t>ting</w:t>
      </w:r>
    </w:p>
    <w:p w:rsidR="002373AD" w:rsidRPr="003A2808" w:rsidRDefault="002373AD" w:rsidP="00D85913">
      <w:pPr>
        <w:numPr>
          <w:ilvl w:val="0"/>
          <w:numId w:val="6"/>
        </w:numPr>
        <w:tabs>
          <w:tab w:val="clear" w:pos="720"/>
          <w:tab w:val="num" w:pos="1664"/>
        </w:tabs>
        <w:ind w:left="1664"/>
        <w:rPr>
          <w:lang w:val="en-GB"/>
        </w:rPr>
      </w:pPr>
      <w:r w:rsidRPr="003A2808">
        <w:rPr>
          <w:lang w:val="en-GB"/>
        </w:rPr>
        <w:t xml:space="preserve">Sales and </w:t>
      </w:r>
      <w:r>
        <w:rPr>
          <w:lang w:val="en-GB"/>
        </w:rPr>
        <w:t>N</w:t>
      </w:r>
      <w:r w:rsidRPr="003A2808">
        <w:rPr>
          <w:lang w:val="en-GB"/>
        </w:rPr>
        <w:t>egotiation</w:t>
      </w:r>
      <w:r w:rsidR="00C336F5">
        <w:rPr>
          <w:lang w:val="en-GB"/>
        </w:rPr>
        <w:t xml:space="preserve"> Technique</w:t>
      </w:r>
    </w:p>
    <w:p w:rsidR="002373AD" w:rsidRPr="003A2808" w:rsidRDefault="002373AD">
      <w:pPr>
        <w:ind w:left="360"/>
        <w:rPr>
          <w:b/>
          <w:bCs/>
          <w:lang w:val="en-GB"/>
        </w:rPr>
      </w:pPr>
    </w:p>
    <w:p w:rsidR="002373AD" w:rsidRPr="00C336F5" w:rsidRDefault="00C336F5" w:rsidP="00F67BE3">
      <w:pPr>
        <w:rPr>
          <w:b/>
          <w:bCs/>
          <w:lang w:val="en-GB"/>
        </w:rPr>
      </w:pPr>
      <w:r>
        <w:rPr>
          <w:b/>
          <w:bCs/>
          <w:lang w:val="en-GB"/>
        </w:rPr>
        <w:t xml:space="preserve">Objective of </w:t>
      </w:r>
      <w:r w:rsidR="002373AD" w:rsidRPr="00C336F5">
        <w:rPr>
          <w:b/>
          <w:bCs/>
          <w:lang w:val="en-GB"/>
        </w:rPr>
        <w:t>the learning outcome</w:t>
      </w:r>
    </w:p>
    <w:p w:rsidR="002373AD" w:rsidRPr="003A2808" w:rsidRDefault="002373AD" w:rsidP="00F67BE3">
      <w:pPr>
        <w:rPr>
          <w:b/>
          <w:bCs/>
          <w:sz w:val="36"/>
          <w:szCs w:val="36"/>
          <w:lang w:val="en-GB"/>
        </w:rPr>
      </w:pPr>
    </w:p>
    <w:p w:rsidR="002373AD" w:rsidRPr="003A2808" w:rsidRDefault="002373AD" w:rsidP="00F67BE3">
      <w:pPr>
        <w:rPr>
          <w:lang w:val="en-GB"/>
        </w:rPr>
      </w:pPr>
      <w:r w:rsidRPr="003A2808">
        <w:rPr>
          <w:b/>
          <w:bCs/>
          <w:lang w:val="en-GB"/>
        </w:rPr>
        <w:t>The student shall have knowledge of</w:t>
      </w:r>
    </w:p>
    <w:p w:rsidR="002373AD" w:rsidRPr="003A2808" w:rsidRDefault="002373AD" w:rsidP="00D85913">
      <w:pPr>
        <w:numPr>
          <w:ilvl w:val="0"/>
          <w:numId w:val="6"/>
        </w:numPr>
        <w:tabs>
          <w:tab w:val="clear" w:pos="720"/>
          <w:tab w:val="num" w:pos="1664"/>
        </w:tabs>
        <w:ind w:left="1664"/>
        <w:rPr>
          <w:lang w:val="en-GB"/>
        </w:rPr>
      </w:pPr>
      <w:r w:rsidRPr="003A2808">
        <w:rPr>
          <w:lang w:val="en-GB"/>
        </w:rPr>
        <w:t>The structure and content</w:t>
      </w:r>
      <w:r w:rsidR="00C336F5">
        <w:rPr>
          <w:lang w:val="en-GB"/>
        </w:rPr>
        <w:t xml:space="preserve"> of the design brief, and</w:t>
      </w:r>
    </w:p>
    <w:p w:rsidR="002373AD" w:rsidRPr="003A2808" w:rsidRDefault="00C336F5" w:rsidP="00D85913">
      <w:pPr>
        <w:numPr>
          <w:ilvl w:val="0"/>
          <w:numId w:val="6"/>
        </w:numPr>
        <w:tabs>
          <w:tab w:val="clear" w:pos="720"/>
          <w:tab w:val="num" w:pos="1664"/>
        </w:tabs>
        <w:ind w:left="1664"/>
        <w:rPr>
          <w:lang w:val="en-GB"/>
        </w:rPr>
      </w:pPr>
      <w:r>
        <w:rPr>
          <w:lang w:val="en-GB"/>
        </w:rPr>
        <w:t xml:space="preserve">be able to </w:t>
      </w:r>
      <w:r w:rsidR="002373AD" w:rsidRPr="003A2808">
        <w:rPr>
          <w:lang w:val="en-GB"/>
        </w:rPr>
        <w:t xml:space="preserve">reflect on </w:t>
      </w:r>
      <w:r>
        <w:rPr>
          <w:lang w:val="en-GB"/>
        </w:rPr>
        <w:t>the marketing mix</w:t>
      </w:r>
      <w:r w:rsidR="002373AD" w:rsidRPr="003A2808">
        <w:rPr>
          <w:lang w:val="en-GB"/>
        </w:rPr>
        <w:t xml:space="preserve"> both on the domestic market </w:t>
      </w:r>
      <w:r w:rsidR="00DF1AAE">
        <w:rPr>
          <w:lang w:val="en-GB"/>
        </w:rPr>
        <w:t xml:space="preserve">as well as </w:t>
      </w:r>
      <w:r w:rsidR="002373AD" w:rsidRPr="003A2808">
        <w:rPr>
          <w:lang w:val="en-GB"/>
        </w:rPr>
        <w:t>international markets</w:t>
      </w:r>
      <w:r>
        <w:rPr>
          <w:lang w:val="en-GB"/>
        </w:rPr>
        <w:t xml:space="preserve">, and </w:t>
      </w:r>
    </w:p>
    <w:p w:rsidR="002373AD" w:rsidRPr="003A2808" w:rsidRDefault="002373AD" w:rsidP="00D85913">
      <w:pPr>
        <w:numPr>
          <w:ilvl w:val="0"/>
          <w:numId w:val="6"/>
        </w:numPr>
        <w:tabs>
          <w:tab w:val="clear" w:pos="720"/>
          <w:tab w:val="num" w:pos="1664"/>
        </w:tabs>
        <w:ind w:left="1664"/>
        <w:rPr>
          <w:lang w:val="en-GB"/>
        </w:rPr>
      </w:pPr>
      <w:r w:rsidRPr="003A2808">
        <w:rPr>
          <w:lang w:val="en-GB"/>
        </w:rPr>
        <w:t>understand the content and application of the marketing plan</w:t>
      </w:r>
    </w:p>
    <w:p w:rsidR="002373AD" w:rsidRPr="003A2808" w:rsidRDefault="002373AD" w:rsidP="00D85913">
      <w:pPr>
        <w:numPr>
          <w:ilvl w:val="0"/>
          <w:numId w:val="6"/>
        </w:numPr>
        <w:tabs>
          <w:tab w:val="clear" w:pos="720"/>
          <w:tab w:val="num" w:pos="1664"/>
        </w:tabs>
        <w:ind w:left="1664"/>
        <w:rPr>
          <w:lang w:val="en-GB"/>
        </w:rPr>
      </w:pPr>
      <w:r w:rsidRPr="003A2808">
        <w:rPr>
          <w:lang w:val="en-GB"/>
        </w:rPr>
        <w:t>Marketing and sales budgets</w:t>
      </w:r>
      <w:r w:rsidR="00C336F5">
        <w:rPr>
          <w:lang w:val="en-GB"/>
        </w:rPr>
        <w:t>, and</w:t>
      </w:r>
    </w:p>
    <w:p w:rsidR="002373AD" w:rsidRPr="003A2808" w:rsidRDefault="002373AD" w:rsidP="00D85913">
      <w:pPr>
        <w:numPr>
          <w:ilvl w:val="0"/>
          <w:numId w:val="6"/>
        </w:numPr>
        <w:tabs>
          <w:tab w:val="clear" w:pos="720"/>
          <w:tab w:val="num" w:pos="1664"/>
        </w:tabs>
        <w:ind w:left="1664"/>
        <w:rPr>
          <w:lang w:val="en-GB"/>
        </w:rPr>
      </w:pPr>
      <w:r w:rsidRPr="003A2808">
        <w:rPr>
          <w:lang w:val="en-GB"/>
        </w:rPr>
        <w:t>understand different sales strategies</w:t>
      </w:r>
    </w:p>
    <w:p w:rsidR="002373AD" w:rsidRPr="003A2808" w:rsidRDefault="002373AD" w:rsidP="00D85913">
      <w:pPr>
        <w:numPr>
          <w:ilvl w:val="0"/>
          <w:numId w:val="6"/>
        </w:numPr>
        <w:tabs>
          <w:tab w:val="clear" w:pos="720"/>
          <w:tab w:val="num" w:pos="1664"/>
        </w:tabs>
        <w:ind w:left="1664"/>
        <w:rPr>
          <w:lang w:val="en-GB"/>
        </w:rPr>
      </w:pPr>
      <w:r w:rsidRPr="003A2808">
        <w:rPr>
          <w:lang w:val="en-GB"/>
        </w:rPr>
        <w:t>Different negotiation theories and models</w:t>
      </w:r>
    </w:p>
    <w:p w:rsidR="002373AD" w:rsidRPr="003A2808" w:rsidRDefault="002373AD" w:rsidP="00D85913">
      <w:pPr>
        <w:numPr>
          <w:ilvl w:val="0"/>
          <w:numId w:val="6"/>
        </w:numPr>
        <w:tabs>
          <w:tab w:val="clear" w:pos="720"/>
          <w:tab w:val="num" w:pos="1664"/>
        </w:tabs>
        <w:ind w:left="1664"/>
        <w:rPr>
          <w:lang w:val="en-GB"/>
        </w:rPr>
      </w:pPr>
      <w:r w:rsidRPr="003A2808">
        <w:rPr>
          <w:lang w:val="en-GB"/>
        </w:rPr>
        <w:t xml:space="preserve">The </w:t>
      </w:r>
      <w:r w:rsidR="00DF1AAE">
        <w:rPr>
          <w:lang w:val="en-GB"/>
        </w:rPr>
        <w:t>significance</w:t>
      </w:r>
      <w:r w:rsidR="00C336F5">
        <w:rPr>
          <w:lang w:val="en-GB"/>
        </w:rPr>
        <w:t xml:space="preserve"> </w:t>
      </w:r>
      <w:r w:rsidRPr="003A2808">
        <w:rPr>
          <w:lang w:val="en-GB"/>
        </w:rPr>
        <w:t>of international competencies</w:t>
      </w:r>
    </w:p>
    <w:p w:rsidR="002373AD" w:rsidRPr="003A2808" w:rsidRDefault="002373AD" w:rsidP="00F67BE3">
      <w:pPr>
        <w:rPr>
          <w:b/>
          <w:bCs/>
          <w:lang w:val="en-GB"/>
        </w:rPr>
      </w:pPr>
    </w:p>
    <w:p w:rsidR="002373AD" w:rsidRPr="003A2808" w:rsidRDefault="002373AD" w:rsidP="00F67BE3">
      <w:pPr>
        <w:rPr>
          <w:b/>
          <w:bCs/>
          <w:lang w:val="en-GB"/>
        </w:rPr>
      </w:pPr>
    </w:p>
    <w:p w:rsidR="002373AD" w:rsidRPr="003A2808" w:rsidRDefault="002373AD" w:rsidP="00F67BE3">
      <w:pPr>
        <w:rPr>
          <w:lang w:val="en-GB"/>
        </w:rPr>
      </w:pPr>
      <w:r w:rsidRPr="003A2808">
        <w:rPr>
          <w:b/>
          <w:bCs/>
          <w:lang w:val="en-GB"/>
        </w:rPr>
        <w:t>The student shall have skills in</w:t>
      </w:r>
    </w:p>
    <w:p w:rsidR="002373AD" w:rsidRPr="003A2808" w:rsidRDefault="00C336F5" w:rsidP="00D85913">
      <w:pPr>
        <w:numPr>
          <w:ilvl w:val="0"/>
          <w:numId w:val="6"/>
        </w:numPr>
        <w:tabs>
          <w:tab w:val="clear" w:pos="720"/>
          <w:tab w:val="num" w:pos="1664"/>
        </w:tabs>
        <w:ind w:left="1664"/>
        <w:rPr>
          <w:lang w:val="en-GB"/>
        </w:rPr>
      </w:pPr>
      <w:r>
        <w:rPr>
          <w:lang w:val="en-GB"/>
        </w:rPr>
        <w:t xml:space="preserve">Using </w:t>
      </w:r>
      <w:r w:rsidR="002373AD" w:rsidRPr="003A2808">
        <w:rPr>
          <w:lang w:val="en-GB"/>
        </w:rPr>
        <w:t xml:space="preserve">a design brief for </w:t>
      </w:r>
      <w:r>
        <w:rPr>
          <w:lang w:val="en-GB"/>
        </w:rPr>
        <w:t xml:space="preserve">the </w:t>
      </w:r>
      <w:r w:rsidR="002373AD" w:rsidRPr="003A2808">
        <w:rPr>
          <w:lang w:val="en-GB"/>
        </w:rPr>
        <w:t xml:space="preserve">cooperation with designers </w:t>
      </w:r>
      <w:r>
        <w:rPr>
          <w:lang w:val="en-GB"/>
        </w:rPr>
        <w:t xml:space="preserve">about </w:t>
      </w:r>
      <w:r w:rsidR="002373AD" w:rsidRPr="003A2808">
        <w:rPr>
          <w:lang w:val="en-GB"/>
        </w:rPr>
        <w:t>the company’s product development</w:t>
      </w:r>
    </w:p>
    <w:p w:rsidR="002373AD" w:rsidRPr="003A2808" w:rsidRDefault="00C336F5" w:rsidP="00D85913">
      <w:pPr>
        <w:numPr>
          <w:ilvl w:val="0"/>
          <w:numId w:val="6"/>
        </w:numPr>
        <w:tabs>
          <w:tab w:val="clear" w:pos="720"/>
          <w:tab w:val="num" w:pos="1664"/>
        </w:tabs>
        <w:ind w:left="1664"/>
        <w:rPr>
          <w:lang w:val="en-GB"/>
        </w:rPr>
      </w:pPr>
      <w:r>
        <w:rPr>
          <w:lang w:val="en-GB"/>
        </w:rPr>
        <w:t xml:space="preserve">Draw up </w:t>
      </w:r>
      <w:r w:rsidR="002373AD" w:rsidRPr="003A2808">
        <w:rPr>
          <w:lang w:val="en-GB"/>
        </w:rPr>
        <w:t>practice-based solution</w:t>
      </w:r>
      <w:r w:rsidR="007479CE">
        <w:rPr>
          <w:lang w:val="en-GB"/>
        </w:rPr>
        <w:t>s</w:t>
      </w:r>
      <w:r w:rsidR="002373AD" w:rsidRPr="003A2808">
        <w:rPr>
          <w:lang w:val="en-GB"/>
        </w:rPr>
        <w:t xml:space="preserve"> for the company’s development of the </w:t>
      </w:r>
      <w:r w:rsidR="007479CE">
        <w:rPr>
          <w:lang w:val="en-GB"/>
        </w:rPr>
        <w:t>marketing mix</w:t>
      </w:r>
      <w:r w:rsidR="002373AD" w:rsidRPr="003A2808">
        <w:rPr>
          <w:lang w:val="en-GB"/>
        </w:rPr>
        <w:t xml:space="preserve"> </w:t>
      </w:r>
      <w:r w:rsidR="007479CE">
        <w:rPr>
          <w:lang w:val="en-GB"/>
        </w:rPr>
        <w:t>at</w:t>
      </w:r>
      <w:r w:rsidR="002373AD" w:rsidRPr="003A2808">
        <w:rPr>
          <w:lang w:val="en-GB"/>
        </w:rPr>
        <w:t xml:space="preserve"> a strategic, tactical and operational level both on the domestic </w:t>
      </w:r>
      <w:r w:rsidR="007479CE">
        <w:rPr>
          <w:lang w:val="en-GB"/>
        </w:rPr>
        <w:t xml:space="preserve">market </w:t>
      </w:r>
      <w:r w:rsidR="00DF1AAE">
        <w:rPr>
          <w:lang w:val="en-GB"/>
        </w:rPr>
        <w:t xml:space="preserve">as well as </w:t>
      </w:r>
      <w:r w:rsidR="002373AD" w:rsidRPr="003A2808">
        <w:rPr>
          <w:lang w:val="en-GB"/>
        </w:rPr>
        <w:t>international markets</w:t>
      </w:r>
    </w:p>
    <w:p w:rsidR="002373AD" w:rsidRPr="003A2808" w:rsidRDefault="002373AD" w:rsidP="00D85913">
      <w:pPr>
        <w:numPr>
          <w:ilvl w:val="0"/>
          <w:numId w:val="6"/>
        </w:numPr>
        <w:tabs>
          <w:tab w:val="clear" w:pos="720"/>
          <w:tab w:val="num" w:pos="1664"/>
        </w:tabs>
        <w:ind w:left="1664"/>
        <w:rPr>
          <w:lang w:val="en-GB"/>
        </w:rPr>
      </w:pPr>
      <w:r w:rsidRPr="003A2808">
        <w:rPr>
          <w:lang w:val="en-GB"/>
        </w:rPr>
        <w:t>Using budgets for the assessment of the economic consequences of the solution</w:t>
      </w:r>
      <w:r w:rsidR="007479CE">
        <w:rPr>
          <w:lang w:val="en-GB"/>
        </w:rPr>
        <w:t>s</w:t>
      </w:r>
      <w:r w:rsidRPr="003A2808">
        <w:rPr>
          <w:lang w:val="en-GB"/>
        </w:rPr>
        <w:t xml:space="preserve"> </w:t>
      </w:r>
    </w:p>
    <w:p w:rsidR="002373AD" w:rsidRPr="003A2808" w:rsidRDefault="007479CE" w:rsidP="00D85913">
      <w:pPr>
        <w:numPr>
          <w:ilvl w:val="0"/>
          <w:numId w:val="6"/>
        </w:numPr>
        <w:tabs>
          <w:tab w:val="clear" w:pos="720"/>
          <w:tab w:val="num" w:pos="1664"/>
        </w:tabs>
        <w:ind w:left="1664"/>
        <w:rPr>
          <w:lang w:val="en-GB"/>
        </w:rPr>
      </w:pPr>
      <w:r>
        <w:rPr>
          <w:lang w:val="en-GB"/>
        </w:rPr>
        <w:t>Drawing up an</w:t>
      </w:r>
      <w:r w:rsidR="002373AD">
        <w:rPr>
          <w:lang w:val="en-GB"/>
        </w:rPr>
        <w:t xml:space="preserve">d communicating </w:t>
      </w:r>
      <w:r w:rsidR="002373AD" w:rsidRPr="003A2808">
        <w:rPr>
          <w:lang w:val="en-GB"/>
        </w:rPr>
        <w:t>the marketing plan to partners and users</w:t>
      </w:r>
    </w:p>
    <w:p w:rsidR="002373AD" w:rsidRPr="003A2808" w:rsidRDefault="002373AD" w:rsidP="00D85913">
      <w:pPr>
        <w:numPr>
          <w:ilvl w:val="0"/>
          <w:numId w:val="6"/>
        </w:numPr>
        <w:tabs>
          <w:tab w:val="clear" w:pos="720"/>
          <w:tab w:val="num" w:pos="1664"/>
        </w:tabs>
        <w:ind w:left="1664"/>
        <w:rPr>
          <w:lang w:val="en-GB"/>
        </w:rPr>
      </w:pPr>
      <w:r w:rsidRPr="003A2808">
        <w:rPr>
          <w:lang w:val="en-GB"/>
        </w:rPr>
        <w:lastRenderedPageBreak/>
        <w:t>Assess</w:t>
      </w:r>
      <w:r>
        <w:rPr>
          <w:lang w:val="en-GB"/>
        </w:rPr>
        <w:t>ing</w:t>
      </w:r>
      <w:r w:rsidRPr="003A2808">
        <w:rPr>
          <w:lang w:val="en-GB"/>
        </w:rPr>
        <w:t xml:space="preserve"> different strategies in connection with the </w:t>
      </w:r>
      <w:r w:rsidR="00DF1AAE">
        <w:rPr>
          <w:lang w:val="en-GB"/>
        </w:rPr>
        <w:t>follow up sale</w:t>
      </w:r>
      <w:r w:rsidR="005629AB">
        <w:rPr>
          <w:lang w:val="en-GB"/>
        </w:rPr>
        <w:t xml:space="preserve"> from  the choice </w:t>
      </w:r>
      <w:r w:rsidRPr="003A2808">
        <w:rPr>
          <w:lang w:val="en-GB"/>
        </w:rPr>
        <w:t xml:space="preserve">of topic to the final sale and </w:t>
      </w:r>
      <w:r w:rsidR="00DF1AAE">
        <w:rPr>
          <w:lang w:val="en-GB"/>
        </w:rPr>
        <w:t xml:space="preserve">finally </w:t>
      </w:r>
      <w:r w:rsidR="005629AB">
        <w:rPr>
          <w:lang w:val="en-GB"/>
        </w:rPr>
        <w:t xml:space="preserve">the </w:t>
      </w:r>
      <w:r w:rsidRPr="003A2808">
        <w:rPr>
          <w:lang w:val="en-GB"/>
        </w:rPr>
        <w:t>follow</w:t>
      </w:r>
      <w:r w:rsidR="00DF1AAE">
        <w:rPr>
          <w:lang w:val="en-GB"/>
        </w:rPr>
        <w:t>ing</w:t>
      </w:r>
      <w:r w:rsidRPr="003A2808">
        <w:rPr>
          <w:lang w:val="en-GB"/>
        </w:rPr>
        <w:t xml:space="preserve"> up</w:t>
      </w:r>
    </w:p>
    <w:p w:rsidR="002373AD" w:rsidRPr="003A2808" w:rsidRDefault="002373AD" w:rsidP="00D85913">
      <w:pPr>
        <w:numPr>
          <w:ilvl w:val="0"/>
          <w:numId w:val="6"/>
        </w:numPr>
        <w:tabs>
          <w:tab w:val="clear" w:pos="720"/>
          <w:tab w:val="num" w:pos="1664"/>
        </w:tabs>
        <w:ind w:left="1664"/>
        <w:rPr>
          <w:lang w:val="en-GB"/>
        </w:rPr>
      </w:pPr>
      <w:r>
        <w:rPr>
          <w:lang w:val="en-GB"/>
        </w:rPr>
        <w:t>Using</w:t>
      </w:r>
      <w:r w:rsidRPr="003A2808">
        <w:rPr>
          <w:lang w:val="en-GB"/>
        </w:rPr>
        <w:t xml:space="preserve"> different negotiation theories and models in order to be able</w:t>
      </w:r>
      <w:r w:rsidR="005629AB">
        <w:rPr>
          <w:lang w:val="en-GB"/>
        </w:rPr>
        <w:t xml:space="preserve"> to</w:t>
      </w:r>
      <w:r w:rsidRPr="003A2808">
        <w:rPr>
          <w:lang w:val="en-GB"/>
        </w:rPr>
        <w:t xml:space="preserve"> </w:t>
      </w:r>
      <w:r w:rsidR="00E023A6">
        <w:rPr>
          <w:lang w:val="en-GB"/>
        </w:rPr>
        <w:t xml:space="preserve">implement </w:t>
      </w:r>
      <w:r w:rsidR="005629AB">
        <w:rPr>
          <w:lang w:val="en-GB"/>
        </w:rPr>
        <w:t xml:space="preserve">a </w:t>
      </w:r>
      <w:r w:rsidRPr="003A2808">
        <w:rPr>
          <w:lang w:val="en-GB"/>
        </w:rPr>
        <w:t>specific negotiation in English</w:t>
      </w:r>
    </w:p>
    <w:p w:rsidR="002373AD" w:rsidRPr="003A2808" w:rsidRDefault="00607EAF" w:rsidP="00D85913">
      <w:pPr>
        <w:numPr>
          <w:ilvl w:val="0"/>
          <w:numId w:val="6"/>
        </w:numPr>
        <w:tabs>
          <w:tab w:val="clear" w:pos="720"/>
          <w:tab w:val="num" w:pos="1664"/>
        </w:tabs>
        <w:ind w:left="1664"/>
        <w:rPr>
          <w:lang w:val="en-GB"/>
        </w:rPr>
      </w:pPr>
      <w:r>
        <w:rPr>
          <w:lang w:val="en-GB"/>
        </w:rPr>
        <w:t>Complete</w:t>
      </w:r>
      <w:r w:rsidR="002373AD" w:rsidRPr="003A2808">
        <w:rPr>
          <w:lang w:val="en-GB"/>
        </w:rPr>
        <w:t xml:space="preserve"> educational elements in English (IMS)</w:t>
      </w:r>
    </w:p>
    <w:p w:rsidR="002373AD" w:rsidRPr="003A2808" w:rsidRDefault="002373AD">
      <w:pPr>
        <w:ind w:left="1304"/>
        <w:rPr>
          <w:lang w:val="en-GB"/>
        </w:rPr>
      </w:pPr>
    </w:p>
    <w:p w:rsidR="002373AD" w:rsidRPr="003A2808" w:rsidRDefault="002373AD" w:rsidP="00F67BE3">
      <w:pPr>
        <w:rPr>
          <w:lang w:val="en-GB"/>
        </w:rPr>
      </w:pPr>
      <w:r w:rsidRPr="003A2808">
        <w:rPr>
          <w:b/>
          <w:bCs/>
          <w:lang w:val="en-GB"/>
        </w:rPr>
        <w:t>The student shall acquire competencies to</w:t>
      </w:r>
    </w:p>
    <w:p w:rsidR="002373AD" w:rsidRPr="003A2808" w:rsidRDefault="002373AD" w:rsidP="00D85913">
      <w:pPr>
        <w:numPr>
          <w:ilvl w:val="0"/>
          <w:numId w:val="6"/>
        </w:numPr>
        <w:tabs>
          <w:tab w:val="clear" w:pos="720"/>
          <w:tab w:val="num" w:pos="1664"/>
        </w:tabs>
        <w:ind w:left="1664"/>
        <w:rPr>
          <w:lang w:val="en-GB"/>
        </w:rPr>
      </w:pPr>
      <w:r w:rsidRPr="003A2808">
        <w:rPr>
          <w:lang w:val="en-GB"/>
        </w:rPr>
        <w:t>Handle the planning of marketing and sales for the company</w:t>
      </w:r>
    </w:p>
    <w:p w:rsidR="002373AD" w:rsidRPr="003A2808" w:rsidRDefault="002373AD" w:rsidP="00D85913">
      <w:pPr>
        <w:numPr>
          <w:ilvl w:val="0"/>
          <w:numId w:val="6"/>
        </w:numPr>
        <w:tabs>
          <w:tab w:val="clear" w:pos="720"/>
          <w:tab w:val="num" w:pos="1664"/>
        </w:tabs>
        <w:ind w:left="1664"/>
        <w:rPr>
          <w:lang w:val="en-GB"/>
        </w:rPr>
      </w:pPr>
      <w:r w:rsidRPr="003A2808">
        <w:rPr>
          <w:lang w:val="en-GB"/>
        </w:rPr>
        <w:t xml:space="preserve">Participate in the organisation, implementation and </w:t>
      </w:r>
      <w:r w:rsidR="00607EAF">
        <w:rPr>
          <w:lang w:val="en-GB"/>
        </w:rPr>
        <w:t>the f</w:t>
      </w:r>
      <w:r w:rsidRPr="003A2808">
        <w:rPr>
          <w:lang w:val="en-GB"/>
        </w:rPr>
        <w:t xml:space="preserve">ollow up on marketing and sales </w:t>
      </w:r>
      <w:r w:rsidR="00FC50D3">
        <w:rPr>
          <w:lang w:val="en-GB"/>
        </w:rPr>
        <w:t>initiatives</w:t>
      </w:r>
    </w:p>
    <w:p w:rsidR="00FC50D3" w:rsidRDefault="002373AD" w:rsidP="00D85913">
      <w:pPr>
        <w:numPr>
          <w:ilvl w:val="0"/>
          <w:numId w:val="6"/>
        </w:numPr>
        <w:tabs>
          <w:tab w:val="clear" w:pos="720"/>
          <w:tab w:val="num" w:pos="1664"/>
        </w:tabs>
        <w:ind w:left="1664"/>
        <w:rPr>
          <w:lang w:val="en-GB"/>
        </w:rPr>
      </w:pPr>
      <w:r w:rsidRPr="00FC50D3">
        <w:rPr>
          <w:lang w:val="en-GB"/>
        </w:rPr>
        <w:t xml:space="preserve">Negotiate with </w:t>
      </w:r>
      <w:r w:rsidR="00FC50D3" w:rsidRPr="00FC50D3">
        <w:rPr>
          <w:lang w:val="en-GB"/>
        </w:rPr>
        <w:t xml:space="preserve">a </w:t>
      </w:r>
      <w:r w:rsidRPr="00FC50D3">
        <w:rPr>
          <w:lang w:val="en-GB"/>
        </w:rPr>
        <w:t>professional, personal and l</w:t>
      </w:r>
      <w:r w:rsidR="00FC50D3" w:rsidRPr="00FC50D3">
        <w:rPr>
          <w:lang w:val="en-GB"/>
        </w:rPr>
        <w:t>inguistic</w:t>
      </w:r>
      <w:r w:rsidRPr="00FC50D3">
        <w:rPr>
          <w:lang w:val="en-GB"/>
        </w:rPr>
        <w:t xml:space="preserve"> </w:t>
      </w:r>
      <w:r w:rsidR="00FC50D3">
        <w:rPr>
          <w:lang w:val="en-GB"/>
        </w:rPr>
        <w:t>clout</w:t>
      </w:r>
    </w:p>
    <w:p w:rsidR="002373AD" w:rsidRPr="00FC50D3" w:rsidRDefault="002373AD" w:rsidP="00D85913">
      <w:pPr>
        <w:numPr>
          <w:ilvl w:val="0"/>
          <w:numId w:val="6"/>
        </w:numPr>
        <w:tabs>
          <w:tab w:val="clear" w:pos="720"/>
          <w:tab w:val="num" w:pos="1664"/>
        </w:tabs>
        <w:ind w:left="1664"/>
        <w:rPr>
          <w:lang w:val="en-GB"/>
        </w:rPr>
      </w:pPr>
      <w:r w:rsidRPr="00FC50D3">
        <w:rPr>
          <w:lang w:val="en-GB"/>
        </w:rPr>
        <w:t>Work in international teams/groups</w:t>
      </w:r>
    </w:p>
    <w:p w:rsidR="002373AD" w:rsidRPr="003A2808" w:rsidRDefault="002373AD">
      <w:pPr>
        <w:tabs>
          <w:tab w:val="left" w:pos="1620"/>
        </w:tabs>
        <w:rPr>
          <w:lang w:val="en-GB"/>
        </w:rPr>
      </w:pPr>
    </w:p>
    <w:p w:rsidR="002373AD" w:rsidRPr="003A2808" w:rsidRDefault="00FC50D3" w:rsidP="00FC50D3">
      <w:pPr>
        <w:pStyle w:val="Typografi31"/>
        <w:numPr>
          <w:ilvl w:val="0"/>
          <w:numId w:val="0"/>
        </w:numPr>
        <w:ind w:left="720" w:hanging="720"/>
        <w:rPr>
          <w:lang w:val="en-GB"/>
        </w:rPr>
      </w:pPr>
      <w:bookmarkStart w:id="83" w:name="_Toc239421571"/>
      <w:r>
        <w:rPr>
          <w:lang w:val="en-GB"/>
        </w:rPr>
        <w:t>10.</w:t>
      </w:r>
      <w:r w:rsidR="00C22222">
        <w:rPr>
          <w:lang w:val="en-GB"/>
        </w:rPr>
        <w:t xml:space="preserve"> </w:t>
      </w:r>
      <w:r w:rsidR="002373AD" w:rsidRPr="003A2808">
        <w:rPr>
          <w:lang w:val="en-GB"/>
        </w:rPr>
        <w:t>economics (10 ECTS credit points)</w:t>
      </w:r>
      <w:bookmarkEnd w:id="83"/>
    </w:p>
    <w:p w:rsidR="002373AD" w:rsidRPr="003A2808" w:rsidRDefault="002373AD">
      <w:pPr>
        <w:rPr>
          <w:b/>
          <w:bCs/>
          <w:sz w:val="28"/>
          <w:szCs w:val="28"/>
          <w:lang w:val="en-GB"/>
        </w:rPr>
      </w:pPr>
    </w:p>
    <w:p w:rsidR="002373AD" w:rsidRPr="00FC50D3" w:rsidRDefault="002373AD">
      <w:pPr>
        <w:rPr>
          <w:lang w:val="en-GB"/>
        </w:rPr>
      </w:pPr>
      <w:r w:rsidRPr="00FC50D3">
        <w:rPr>
          <w:b/>
          <w:bCs/>
          <w:lang w:val="en-GB"/>
        </w:rPr>
        <w:t>Contents</w:t>
      </w:r>
      <w:r w:rsidRPr="00FC50D3">
        <w:rPr>
          <w:lang w:val="en-GB"/>
        </w:rPr>
        <w:t xml:space="preserve"> </w:t>
      </w:r>
    </w:p>
    <w:p w:rsidR="002373AD" w:rsidRPr="003A2808" w:rsidRDefault="002373AD" w:rsidP="00162B0A">
      <w:pPr>
        <w:numPr>
          <w:ilvl w:val="1"/>
          <w:numId w:val="4"/>
        </w:numPr>
        <w:rPr>
          <w:lang w:val="en-GB"/>
        </w:rPr>
      </w:pPr>
      <w:r>
        <w:rPr>
          <w:lang w:val="en-GB"/>
        </w:rPr>
        <w:t>Basic</w:t>
      </w:r>
      <w:r w:rsidRPr="003A2808">
        <w:rPr>
          <w:lang w:val="en-GB"/>
        </w:rPr>
        <w:t xml:space="preserve"> price optimising </w:t>
      </w:r>
    </w:p>
    <w:p w:rsidR="002373AD" w:rsidRPr="003A2808" w:rsidRDefault="002373AD" w:rsidP="00162B0A">
      <w:pPr>
        <w:numPr>
          <w:ilvl w:val="1"/>
          <w:numId w:val="4"/>
        </w:numPr>
        <w:rPr>
          <w:lang w:val="en-GB"/>
        </w:rPr>
      </w:pPr>
      <w:r w:rsidRPr="003A2808">
        <w:rPr>
          <w:lang w:val="en-GB"/>
        </w:rPr>
        <w:t>Budgeting and budget models</w:t>
      </w:r>
    </w:p>
    <w:p w:rsidR="002373AD" w:rsidRPr="003A2808" w:rsidRDefault="002373AD" w:rsidP="00162B0A">
      <w:pPr>
        <w:numPr>
          <w:ilvl w:val="1"/>
          <w:numId w:val="4"/>
        </w:numPr>
        <w:rPr>
          <w:lang w:val="en-GB"/>
        </w:rPr>
      </w:pPr>
      <w:r w:rsidRPr="003A2808">
        <w:rPr>
          <w:lang w:val="en-GB"/>
        </w:rPr>
        <w:t xml:space="preserve">Income </w:t>
      </w:r>
      <w:r w:rsidR="00D23E6A">
        <w:rPr>
          <w:lang w:val="en-GB"/>
        </w:rPr>
        <w:t>formation models</w:t>
      </w:r>
    </w:p>
    <w:p w:rsidR="002373AD" w:rsidRPr="003A2808" w:rsidRDefault="00D23E6A" w:rsidP="00162B0A">
      <w:pPr>
        <w:numPr>
          <w:ilvl w:val="1"/>
          <w:numId w:val="4"/>
        </w:numPr>
        <w:rPr>
          <w:lang w:val="en-GB"/>
        </w:rPr>
      </w:pPr>
      <w:r>
        <w:rPr>
          <w:lang w:val="en-GB"/>
        </w:rPr>
        <w:t>Business cycle theory</w:t>
      </w:r>
    </w:p>
    <w:p w:rsidR="002373AD" w:rsidRPr="003A2808" w:rsidRDefault="002373AD" w:rsidP="00162B0A">
      <w:pPr>
        <w:numPr>
          <w:ilvl w:val="1"/>
          <w:numId w:val="4"/>
        </w:numPr>
        <w:rPr>
          <w:lang w:val="en-GB"/>
        </w:rPr>
      </w:pPr>
      <w:r w:rsidRPr="003A2808">
        <w:rPr>
          <w:lang w:val="en-GB"/>
        </w:rPr>
        <w:t>Unemployment and inflation</w:t>
      </w:r>
    </w:p>
    <w:p w:rsidR="002373AD" w:rsidRPr="003A2808" w:rsidRDefault="002373AD" w:rsidP="00162B0A">
      <w:pPr>
        <w:numPr>
          <w:ilvl w:val="1"/>
          <w:numId w:val="4"/>
        </w:numPr>
        <w:rPr>
          <w:lang w:val="en-GB"/>
        </w:rPr>
      </w:pPr>
      <w:r w:rsidRPr="003A2808">
        <w:rPr>
          <w:lang w:val="en-GB"/>
        </w:rPr>
        <w:t xml:space="preserve">Money and </w:t>
      </w:r>
      <w:r w:rsidR="00D23E6A">
        <w:rPr>
          <w:lang w:val="en-GB"/>
        </w:rPr>
        <w:t>exchange</w:t>
      </w:r>
      <w:r w:rsidRPr="003A2808">
        <w:rPr>
          <w:lang w:val="en-GB"/>
        </w:rPr>
        <w:t xml:space="preserve"> market</w:t>
      </w:r>
      <w:r w:rsidR="00D23E6A">
        <w:rPr>
          <w:lang w:val="en-GB"/>
        </w:rPr>
        <w:t>s</w:t>
      </w:r>
    </w:p>
    <w:p w:rsidR="002373AD" w:rsidRPr="003A2808" w:rsidRDefault="002373AD" w:rsidP="00162B0A">
      <w:pPr>
        <w:numPr>
          <w:ilvl w:val="1"/>
          <w:numId w:val="4"/>
        </w:numPr>
        <w:rPr>
          <w:lang w:val="en-GB"/>
        </w:rPr>
      </w:pPr>
      <w:r w:rsidRPr="003A2808">
        <w:rPr>
          <w:lang w:val="en-GB"/>
        </w:rPr>
        <w:t>Economic policy</w:t>
      </w:r>
    </w:p>
    <w:p w:rsidR="002373AD" w:rsidRPr="003A2808" w:rsidRDefault="002373AD" w:rsidP="00162B0A">
      <w:pPr>
        <w:numPr>
          <w:ilvl w:val="1"/>
          <w:numId w:val="4"/>
        </w:numPr>
        <w:rPr>
          <w:lang w:val="en-GB"/>
        </w:rPr>
      </w:pPr>
      <w:r w:rsidRPr="003A2808">
        <w:rPr>
          <w:lang w:val="en-GB"/>
        </w:rPr>
        <w:t>Wage formation</w:t>
      </w:r>
    </w:p>
    <w:p w:rsidR="002373AD" w:rsidRPr="003A2808" w:rsidRDefault="002373AD">
      <w:pPr>
        <w:ind w:left="1080"/>
        <w:rPr>
          <w:lang w:val="en-GB"/>
        </w:rPr>
      </w:pPr>
    </w:p>
    <w:p w:rsidR="002373AD" w:rsidRPr="00FC50D3" w:rsidRDefault="00FC50D3">
      <w:pPr>
        <w:rPr>
          <w:b/>
          <w:bCs/>
          <w:lang w:val="en-GB"/>
        </w:rPr>
      </w:pPr>
      <w:r>
        <w:rPr>
          <w:b/>
          <w:bCs/>
          <w:lang w:val="en-GB"/>
        </w:rPr>
        <w:t xml:space="preserve">Objective </w:t>
      </w:r>
      <w:r w:rsidR="002373AD" w:rsidRPr="00FC50D3">
        <w:rPr>
          <w:b/>
          <w:bCs/>
          <w:lang w:val="en-GB"/>
        </w:rPr>
        <w:t>of the learning outcome</w:t>
      </w:r>
    </w:p>
    <w:p w:rsidR="002373AD" w:rsidRPr="003A2808" w:rsidRDefault="002373AD">
      <w:pPr>
        <w:rPr>
          <w:lang w:val="en-GB"/>
        </w:rPr>
      </w:pPr>
    </w:p>
    <w:p w:rsidR="002373AD" w:rsidRPr="003A2808" w:rsidRDefault="002373AD">
      <w:pPr>
        <w:rPr>
          <w:lang w:val="en-GB"/>
        </w:rPr>
      </w:pPr>
      <w:r w:rsidRPr="003A2808">
        <w:rPr>
          <w:b/>
          <w:bCs/>
          <w:lang w:val="en-GB"/>
        </w:rPr>
        <w:t>The student shall have knowledge of</w:t>
      </w:r>
    </w:p>
    <w:p w:rsidR="002373AD" w:rsidRPr="003A2808" w:rsidRDefault="002373AD" w:rsidP="00162B0A">
      <w:pPr>
        <w:numPr>
          <w:ilvl w:val="1"/>
          <w:numId w:val="4"/>
        </w:numPr>
        <w:rPr>
          <w:lang w:val="en-GB"/>
        </w:rPr>
      </w:pPr>
      <w:r w:rsidRPr="003A2808">
        <w:rPr>
          <w:lang w:val="en-GB"/>
        </w:rPr>
        <w:t>Basic parameter optimising for a product on a market</w:t>
      </w:r>
    </w:p>
    <w:p w:rsidR="002373AD" w:rsidRPr="003A2808" w:rsidRDefault="002373AD" w:rsidP="00162B0A">
      <w:pPr>
        <w:numPr>
          <w:ilvl w:val="1"/>
          <w:numId w:val="4"/>
        </w:numPr>
        <w:rPr>
          <w:lang w:val="en-GB"/>
        </w:rPr>
      </w:pPr>
      <w:r w:rsidRPr="003A2808">
        <w:rPr>
          <w:lang w:val="en-GB"/>
        </w:rPr>
        <w:t xml:space="preserve">The significance of the budget </w:t>
      </w:r>
      <w:r w:rsidR="00D23E6A">
        <w:rPr>
          <w:lang w:val="en-GB"/>
        </w:rPr>
        <w:t>to ma</w:t>
      </w:r>
      <w:r w:rsidRPr="003A2808">
        <w:rPr>
          <w:lang w:val="en-GB"/>
        </w:rPr>
        <w:t>nage a company and the finance of a project</w:t>
      </w:r>
    </w:p>
    <w:p w:rsidR="002373AD" w:rsidRPr="003A2808" w:rsidRDefault="002373AD" w:rsidP="00162B0A">
      <w:pPr>
        <w:numPr>
          <w:ilvl w:val="1"/>
          <w:numId w:val="4"/>
        </w:numPr>
        <w:rPr>
          <w:lang w:val="en-GB"/>
        </w:rPr>
      </w:pPr>
      <w:r w:rsidRPr="003A2808">
        <w:rPr>
          <w:lang w:val="en-GB"/>
        </w:rPr>
        <w:t>Basic budgetary control</w:t>
      </w:r>
    </w:p>
    <w:p w:rsidR="002373AD" w:rsidRPr="003A2808" w:rsidRDefault="002373AD" w:rsidP="00162B0A">
      <w:pPr>
        <w:numPr>
          <w:ilvl w:val="1"/>
          <w:numId w:val="4"/>
        </w:numPr>
        <w:rPr>
          <w:lang w:val="en-GB"/>
        </w:rPr>
      </w:pPr>
      <w:r w:rsidRPr="003A2808">
        <w:rPr>
          <w:lang w:val="en-GB"/>
        </w:rPr>
        <w:t xml:space="preserve">The labour market and the basis of demand </w:t>
      </w:r>
      <w:r w:rsidR="00D23E6A">
        <w:rPr>
          <w:lang w:val="en-GB"/>
        </w:rPr>
        <w:t xml:space="preserve">for </w:t>
      </w:r>
      <w:r w:rsidRPr="003A2808">
        <w:rPr>
          <w:lang w:val="en-GB"/>
        </w:rPr>
        <w:t xml:space="preserve">and supply </w:t>
      </w:r>
      <w:r w:rsidR="00D23E6A">
        <w:rPr>
          <w:lang w:val="en-GB"/>
        </w:rPr>
        <w:t xml:space="preserve">of </w:t>
      </w:r>
      <w:r w:rsidRPr="003A2808">
        <w:rPr>
          <w:lang w:val="en-GB"/>
        </w:rPr>
        <w:t>labour</w:t>
      </w:r>
    </w:p>
    <w:p w:rsidR="002373AD" w:rsidRPr="003A2808" w:rsidRDefault="002373AD" w:rsidP="00162B0A">
      <w:pPr>
        <w:numPr>
          <w:ilvl w:val="1"/>
          <w:numId w:val="4"/>
        </w:numPr>
        <w:rPr>
          <w:lang w:val="en-GB"/>
        </w:rPr>
      </w:pPr>
      <w:r w:rsidRPr="003A2808">
        <w:rPr>
          <w:lang w:val="en-GB"/>
        </w:rPr>
        <w:t xml:space="preserve">The </w:t>
      </w:r>
      <w:r w:rsidR="00D23E6A">
        <w:rPr>
          <w:lang w:val="en-GB"/>
        </w:rPr>
        <w:t>circular flow of income and the economic relations</w:t>
      </w:r>
    </w:p>
    <w:p w:rsidR="002373AD" w:rsidRPr="003A2808" w:rsidRDefault="002373AD" w:rsidP="00162B0A">
      <w:pPr>
        <w:numPr>
          <w:ilvl w:val="1"/>
          <w:numId w:val="4"/>
        </w:numPr>
        <w:rPr>
          <w:lang w:val="en-GB"/>
        </w:rPr>
      </w:pPr>
      <w:r w:rsidRPr="003A2808">
        <w:rPr>
          <w:lang w:val="en-GB"/>
        </w:rPr>
        <w:t xml:space="preserve">Various types of </w:t>
      </w:r>
      <w:r w:rsidR="00D23E6A">
        <w:rPr>
          <w:lang w:val="en-GB"/>
        </w:rPr>
        <w:t xml:space="preserve">economic </w:t>
      </w:r>
      <w:r w:rsidRPr="003A2808">
        <w:rPr>
          <w:lang w:val="en-GB"/>
        </w:rPr>
        <w:t>policy</w:t>
      </w:r>
    </w:p>
    <w:p w:rsidR="002373AD" w:rsidRPr="003A2808" w:rsidRDefault="002373AD" w:rsidP="00162B0A">
      <w:pPr>
        <w:numPr>
          <w:ilvl w:val="1"/>
          <w:numId w:val="4"/>
        </w:numPr>
        <w:rPr>
          <w:lang w:val="en-GB"/>
        </w:rPr>
      </w:pPr>
      <w:r w:rsidRPr="003A2808">
        <w:rPr>
          <w:lang w:val="en-GB"/>
        </w:rPr>
        <w:t>Different causes for unemployment and inflation</w:t>
      </w:r>
    </w:p>
    <w:p w:rsidR="002373AD" w:rsidRPr="003A2808" w:rsidRDefault="002373AD" w:rsidP="00162B0A">
      <w:pPr>
        <w:numPr>
          <w:ilvl w:val="1"/>
          <w:numId w:val="4"/>
        </w:numPr>
        <w:rPr>
          <w:lang w:val="en-GB"/>
        </w:rPr>
      </w:pPr>
      <w:r w:rsidRPr="003A2808">
        <w:rPr>
          <w:lang w:val="en-GB"/>
        </w:rPr>
        <w:t xml:space="preserve">Interest and </w:t>
      </w:r>
      <w:r w:rsidR="00D23E6A">
        <w:rPr>
          <w:lang w:val="en-GB"/>
        </w:rPr>
        <w:t>exchange rates</w:t>
      </w:r>
    </w:p>
    <w:p w:rsidR="002373AD" w:rsidRPr="003A2808" w:rsidRDefault="002373AD" w:rsidP="00162B0A">
      <w:pPr>
        <w:numPr>
          <w:ilvl w:val="1"/>
          <w:numId w:val="4"/>
        </w:numPr>
        <w:rPr>
          <w:lang w:val="en-GB"/>
        </w:rPr>
      </w:pPr>
      <w:r w:rsidRPr="003A2808">
        <w:rPr>
          <w:lang w:val="en-GB"/>
        </w:rPr>
        <w:t>The monetary cooperation within the EU</w:t>
      </w:r>
    </w:p>
    <w:p w:rsidR="002373AD" w:rsidRPr="003A2808" w:rsidRDefault="00D23E6A" w:rsidP="00162B0A">
      <w:pPr>
        <w:numPr>
          <w:ilvl w:val="1"/>
          <w:numId w:val="4"/>
        </w:numPr>
        <w:rPr>
          <w:lang w:val="en-GB"/>
        </w:rPr>
      </w:pPr>
      <w:r>
        <w:rPr>
          <w:lang w:val="en-GB"/>
        </w:rPr>
        <w:t>The perception of d</w:t>
      </w:r>
      <w:r w:rsidR="002373AD" w:rsidRPr="003A2808">
        <w:rPr>
          <w:lang w:val="en-GB"/>
        </w:rPr>
        <w:t xml:space="preserve">ifferent </w:t>
      </w:r>
      <w:r>
        <w:rPr>
          <w:lang w:val="en-GB"/>
        </w:rPr>
        <w:t>economic</w:t>
      </w:r>
      <w:r w:rsidR="002373AD" w:rsidRPr="003A2808">
        <w:rPr>
          <w:lang w:val="en-GB"/>
        </w:rPr>
        <w:t xml:space="preserve"> theories</w:t>
      </w:r>
      <w:r>
        <w:rPr>
          <w:lang w:val="en-GB"/>
        </w:rPr>
        <w:t xml:space="preserve"> of cyclical fluctuations</w:t>
      </w:r>
    </w:p>
    <w:p w:rsidR="002373AD" w:rsidRPr="003A2808" w:rsidRDefault="002373AD">
      <w:pPr>
        <w:rPr>
          <w:lang w:val="en-GB"/>
        </w:rPr>
      </w:pPr>
    </w:p>
    <w:p w:rsidR="002373AD" w:rsidRPr="003A2808" w:rsidRDefault="002373AD">
      <w:pPr>
        <w:rPr>
          <w:lang w:val="en-GB"/>
        </w:rPr>
      </w:pPr>
      <w:r w:rsidRPr="003A2808">
        <w:rPr>
          <w:b/>
          <w:bCs/>
          <w:lang w:val="en-GB"/>
        </w:rPr>
        <w:t>The student shall have skills in</w:t>
      </w:r>
    </w:p>
    <w:p w:rsidR="002373AD" w:rsidRPr="003A2808" w:rsidRDefault="002373AD" w:rsidP="00162B0A">
      <w:pPr>
        <w:numPr>
          <w:ilvl w:val="1"/>
          <w:numId w:val="4"/>
        </w:numPr>
        <w:rPr>
          <w:lang w:val="en-GB"/>
        </w:rPr>
      </w:pPr>
      <w:r w:rsidRPr="003A2808">
        <w:rPr>
          <w:lang w:val="en-GB"/>
        </w:rPr>
        <w:t>Assessing the economic consequence of different parameter activities</w:t>
      </w:r>
    </w:p>
    <w:p w:rsidR="002373AD" w:rsidRPr="003A2808" w:rsidRDefault="002373AD" w:rsidP="008B3235">
      <w:pPr>
        <w:ind w:left="1440"/>
        <w:rPr>
          <w:lang w:val="en-GB"/>
        </w:rPr>
      </w:pPr>
      <w:r w:rsidRPr="003A2808">
        <w:rPr>
          <w:lang w:val="en-GB"/>
        </w:rPr>
        <w:t xml:space="preserve">Preparing a profit </w:t>
      </w:r>
      <w:r w:rsidR="0038694C">
        <w:rPr>
          <w:lang w:val="en-GB"/>
        </w:rPr>
        <w:t xml:space="preserve">and loss </w:t>
      </w:r>
      <w:r w:rsidRPr="003A2808">
        <w:rPr>
          <w:lang w:val="en-GB"/>
        </w:rPr>
        <w:t xml:space="preserve">budget and cash </w:t>
      </w:r>
      <w:r w:rsidR="00D23E6A">
        <w:rPr>
          <w:lang w:val="en-GB"/>
        </w:rPr>
        <w:t xml:space="preserve">flow </w:t>
      </w:r>
      <w:r w:rsidRPr="003A2808">
        <w:rPr>
          <w:lang w:val="en-GB"/>
        </w:rPr>
        <w:t xml:space="preserve">budget </w:t>
      </w:r>
      <w:r w:rsidR="0038694C">
        <w:rPr>
          <w:lang w:val="en-GB"/>
        </w:rPr>
        <w:t>covering</w:t>
      </w:r>
      <w:r w:rsidRPr="003A2808">
        <w:rPr>
          <w:lang w:val="en-GB"/>
        </w:rPr>
        <w:t xml:space="preserve"> several periods for a company and a project</w:t>
      </w:r>
    </w:p>
    <w:p w:rsidR="002373AD" w:rsidRPr="003A2808" w:rsidRDefault="002373AD" w:rsidP="00162B0A">
      <w:pPr>
        <w:numPr>
          <w:ilvl w:val="1"/>
          <w:numId w:val="4"/>
        </w:numPr>
        <w:rPr>
          <w:lang w:val="en-GB"/>
        </w:rPr>
      </w:pPr>
      <w:r w:rsidRPr="003A2808">
        <w:rPr>
          <w:lang w:val="en-GB"/>
        </w:rPr>
        <w:t>Account</w:t>
      </w:r>
      <w:r>
        <w:rPr>
          <w:lang w:val="en-GB"/>
        </w:rPr>
        <w:t>ing</w:t>
      </w:r>
      <w:r w:rsidRPr="003A2808">
        <w:rPr>
          <w:lang w:val="en-GB"/>
        </w:rPr>
        <w:t xml:space="preserve"> for the consequences </w:t>
      </w:r>
      <w:r w:rsidR="0038694C">
        <w:rPr>
          <w:lang w:val="en-GB"/>
        </w:rPr>
        <w:t>on</w:t>
      </w:r>
      <w:r w:rsidRPr="003A2808">
        <w:rPr>
          <w:lang w:val="en-GB"/>
        </w:rPr>
        <w:t xml:space="preserve"> the profit</w:t>
      </w:r>
      <w:r w:rsidR="0038694C">
        <w:rPr>
          <w:lang w:val="en-GB"/>
        </w:rPr>
        <w:t xml:space="preserve"> and loss budget</w:t>
      </w:r>
      <w:r w:rsidRPr="003A2808">
        <w:rPr>
          <w:lang w:val="en-GB"/>
        </w:rPr>
        <w:t xml:space="preserve"> and cash </w:t>
      </w:r>
      <w:r w:rsidR="00D23E6A">
        <w:rPr>
          <w:lang w:val="en-GB"/>
        </w:rPr>
        <w:t xml:space="preserve">flow </w:t>
      </w:r>
      <w:r w:rsidRPr="003A2808">
        <w:rPr>
          <w:lang w:val="en-GB"/>
        </w:rPr>
        <w:t xml:space="preserve">budget </w:t>
      </w:r>
      <w:r w:rsidR="0038694C">
        <w:rPr>
          <w:lang w:val="en-GB"/>
        </w:rPr>
        <w:t xml:space="preserve">in respect of </w:t>
      </w:r>
      <w:r w:rsidRPr="003A2808">
        <w:rPr>
          <w:lang w:val="en-GB"/>
        </w:rPr>
        <w:t xml:space="preserve">changes </w:t>
      </w:r>
      <w:r>
        <w:rPr>
          <w:lang w:val="en-GB"/>
        </w:rPr>
        <w:t>in</w:t>
      </w:r>
      <w:r w:rsidRPr="003A2808">
        <w:rPr>
          <w:lang w:val="en-GB"/>
        </w:rPr>
        <w:t xml:space="preserve"> the budget </w:t>
      </w:r>
      <w:r w:rsidR="00D23E6A">
        <w:rPr>
          <w:lang w:val="en-GB"/>
        </w:rPr>
        <w:t>assumptions</w:t>
      </w:r>
      <w:r w:rsidRPr="003A2808">
        <w:rPr>
          <w:lang w:val="en-GB"/>
        </w:rPr>
        <w:t xml:space="preserve"> </w:t>
      </w:r>
    </w:p>
    <w:p w:rsidR="002373AD" w:rsidRPr="003A2808" w:rsidRDefault="002373AD" w:rsidP="00162B0A">
      <w:pPr>
        <w:numPr>
          <w:ilvl w:val="1"/>
          <w:numId w:val="4"/>
        </w:numPr>
        <w:rPr>
          <w:lang w:val="en-GB"/>
        </w:rPr>
      </w:pPr>
      <w:r w:rsidRPr="003A2808">
        <w:rPr>
          <w:lang w:val="en-GB"/>
        </w:rPr>
        <w:lastRenderedPageBreak/>
        <w:t>Prepar</w:t>
      </w:r>
      <w:r>
        <w:rPr>
          <w:lang w:val="en-GB"/>
        </w:rPr>
        <w:t>ing</w:t>
      </w:r>
      <w:r w:rsidRPr="003A2808">
        <w:rPr>
          <w:lang w:val="en-GB"/>
        </w:rPr>
        <w:t xml:space="preserve"> a balance sheet budget</w:t>
      </w:r>
    </w:p>
    <w:p w:rsidR="002373AD" w:rsidRPr="003A2808" w:rsidRDefault="002373AD" w:rsidP="00162B0A">
      <w:pPr>
        <w:numPr>
          <w:ilvl w:val="1"/>
          <w:numId w:val="4"/>
        </w:numPr>
        <w:rPr>
          <w:lang w:val="en-GB"/>
        </w:rPr>
      </w:pPr>
      <w:r w:rsidRPr="003A2808">
        <w:rPr>
          <w:lang w:val="en-GB"/>
        </w:rPr>
        <w:t>Conduct</w:t>
      </w:r>
      <w:r>
        <w:rPr>
          <w:lang w:val="en-GB"/>
        </w:rPr>
        <w:t>ing</w:t>
      </w:r>
      <w:r w:rsidRPr="003A2808">
        <w:rPr>
          <w:lang w:val="en-GB"/>
        </w:rPr>
        <w:t xml:space="preserve"> a simple price optimisation on the basis of known market and cost expectations</w:t>
      </w:r>
    </w:p>
    <w:p w:rsidR="002373AD" w:rsidRPr="003A2808" w:rsidRDefault="002373AD" w:rsidP="00162B0A">
      <w:pPr>
        <w:numPr>
          <w:ilvl w:val="1"/>
          <w:numId w:val="4"/>
        </w:numPr>
        <w:rPr>
          <w:lang w:val="en-GB"/>
        </w:rPr>
      </w:pPr>
      <w:r w:rsidRPr="003A2808">
        <w:rPr>
          <w:lang w:val="en-GB"/>
        </w:rPr>
        <w:t>Analys</w:t>
      </w:r>
      <w:r>
        <w:rPr>
          <w:lang w:val="en-GB"/>
        </w:rPr>
        <w:t>ing</w:t>
      </w:r>
      <w:r w:rsidRPr="003A2808">
        <w:rPr>
          <w:lang w:val="en-GB"/>
        </w:rPr>
        <w:t xml:space="preserve"> wage formation on the labour market</w:t>
      </w:r>
    </w:p>
    <w:p w:rsidR="002373AD" w:rsidRPr="003A2808" w:rsidRDefault="002373AD" w:rsidP="00162B0A">
      <w:pPr>
        <w:numPr>
          <w:ilvl w:val="1"/>
          <w:numId w:val="4"/>
        </w:numPr>
        <w:rPr>
          <w:lang w:val="en-GB"/>
        </w:rPr>
      </w:pPr>
      <w:r w:rsidRPr="003A2808">
        <w:rPr>
          <w:lang w:val="en-GB"/>
        </w:rPr>
        <w:t>Apply</w:t>
      </w:r>
      <w:r>
        <w:rPr>
          <w:lang w:val="en-GB"/>
        </w:rPr>
        <w:t>ing</w:t>
      </w:r>
      <w:r w:rsidRPr="003A2808">
        <w:rPr>
          <w:lang w:val="en-GB"/>
        </w:rPr>
        <w:t xml:space="preserve"> the income formation models </w:t>
      </w:r>
      <w:r w:rsidR="00D23E6A">
        <w:rPr>
          <w:lang w:val="en-GB"/>
        </w:rPr>
        <w:t xml:space="preserve">for the </w:t>
      </w:r>
      <w:r w:rsidRPr="003A2808">
        <w:rPr>
          <w:lang w:val="en-GB"/>
        </w:rPr>
        <w:t>analysis</w:t>
      </w:r>
      <w:r w:rsidR="00D23E6A">
        <w:rPr>
          <w:lang w:val="en-GB"/>
        </w:rPr>
        <w:t xml:space="preserve"> </w:t>
      </w:r>
      <w:r w:rsidRPr="003A2808">
        <w:rPr>
          <w:lang w:val="en-GB"/>
        </w:rPr>
        <w:t>of the</w:t>
      </w:r>
      <w:r w:rsidR="00D23E6A">
        <w:rPr>
          <w:lang w:val="en-GB"/>
        </w:rPr>
        <w:t xml:space="preserve"> </w:t>
      </w:r>
      <w:r w:rsidRPr="003A2808">
        <w:rPr>
          <w:lang w:val="en-GB"/>
        </w:rPr>
        <w:t xml:space="preserve">economic </w:t>
      </w:r>
      <w:r w:rsidR="00D23E6A">
        <w:rPr>
          <w:lang w:val="en-GB"/>
        </w:rPr>
        <w:t xml:space="preserve">relationships and </w:t>
      </w:r>
      <w:r w:rsidRPr="003A2808">
        <w:rPr>
          <w:lang w:val="en-GB"/>
        </w:rPr>
        <w:t>cyclical fluctuations</w:t>
      </w:r>
    </w:p>
    <w:p w:rsidR="002373AD" w:rsidRPr="003A2808" w:rsidRDefault="002373AD" w:rsidP="00162B0A">
      <w:pPr>
        <w:numPr>
          <w:ilvl w:val="1"/>
          <w:numId w:val="4"/>
        </w:numPr>
        <w:rPr>
          <w:lang w:val="en-GB"/>
        </w:rPr>
      </w:pPr>
      <w:r w:rsidRPr="003A2808">
        <w:rPr>
          <w:lang w:val="en-GB"/>
        </w:rPr>
        <w:t>Analys</w:t>
      </w:r>
      <w:r>
        <w:rPr>
          <w:lang w:val="en-GB"/>
        </w:rPr>
        <w:t>ing</w:t>
      </w:r>
      <w:r w:rsidRPr="003A2808">
        <w:rPr>
          <w:lang w:val="en-GB"/>
        </w:rPr>
        <w:t xml:space="preserve"> and assess</w:t>
      </w:r>
      <w:r>
        <w:rPr>
          <w:lang w:val="en-GB"/>
        </w:rPr>
        <w:t>ing</w:t>
      </w:r>
      <w:r w:rsidRPr="003A2808">
        <w:rPr>
          <w:lang w:val="en-GB"/>
        </w:rPr>
        <w:t xml:space="preserve"> the </w:t>
      </w:r>
      <w:r w:rsidR="00D23E6A">
        <w:rPr>
          <w:lang w:val="en-GB"/>
        </w:rPr>
        <w:t xml:space="preserve">relationship </w:t>
      </w:r>
      <w:r w:rsidRPr="003A2808">
        <w:rPr>
          <w:lang w:val="en-GB"/>
        </w:rPr>
        <w:t>between unemployment and inflation</w:t>
      </w:r>
    </w:p>
    <w:p w:rsidR="002373AD" w:rsidRPr="003A2808" w:rsidRDefault="002373AD" w:rsidP="00162B0A">
      <w:pPr>
        <w:numPr>
          <w:ilvl w:val="1"/>
          <w:numId w:val="4"/>
        </w:numPr>
        <w:rPr>
          <w:lang w:val="en-GB"/>
        </w:rPr>
      </w:pPr>
      <w:r w:rsidRPr="003A2808">
        <w:rPr>
          <w:lang w:val="en-GB"/>
        </w:rPr>
        <w:t>Analys</w:t>
      </w:r>
      <w:r>
        <w:rPr>
          <w:lang w:val="en-GB"/>
        </w:rPr>
        <w:t>ing</w:t>
      </w:r>
      <w:r w:rsidRPr="003A2808">
        <w:rPr>
          <w:lang w:val="en-GB"/>
        </w:rPr>
        <w:t xml:space="preserve"> and assess</w:t>
      </w:r>
      <w:r>
        <w:rPr>
          <w:lang w:val="en-GB"/>
        </w:rPr>
        <w:t>ing</w:t>
      </w:r>
      <w:r w:rsidRPr="003A2808">
        <w:rPr>
          <w:lang w:val="en-GB"/>
        </w:rPr>
        <w:t xml:space="preserve"> the reasons for </w:t>
      </w:r>
      <w:r w:rsidR="00D23E6A">
        <w:rPr>
          <w:lang w:val="en-GB"/>
        </w:rPr>
        <w:t xml:space="preserve">the changes in </w:t>
      </w:r>
      <w:r w:rsidRPr="003A2808">
        <w:rPr>
          <w:lang w:val="en-GB"/>
        </w:rPr>
        <w:t xml:space="preserve">interest and </w:t>
      </w:r>
      <w:r w:rsidR="00D23E6A">
        <w:rPr>
          <w:lang w:val="en-GB"/>
        </w:rPr>
        <w:t>exchange rates</w:t>
      </w:r>
      <w:r w:rsidRPr="003A2808">
        <w:rPr>
          <w:lang w:val="en-GB"/>
        </w:rPr>
        <w:t xml:space="preserve"> </w:t>
      </w:r>
    </w:p>
    <w:p w:rsidR="002373AD" w:rsidRPr="003A2808" w:rsidRDefault="002373AD" w:rsidP="00162B0A">
      <w:pPr>
        <w:numPr>
          <w:ilvl w:val="1"/>
          <w:numId w:val="4"/>
        </w:numPr>
        <w:rPr>
          <w:lang w:val="en-GB"/>
        </w:rPr>
      </w:pPr>
      <w:r w:rsidRPr="003A2808">
        <w:rPr>
          <w:lang w:val="en-GB"/>
        </w:rPr>
        <w:t>A</w:t>
      </w:r>
      <w:r>
        <w:rPr>
          <w:lang w:val="en-GB"/>
        </w:rPr>
        <w:t>nalysing</w:t>
      </w:r>
      <w:r w:rsidRPr="003A2808">
        <w:rPr>
          <w:lang w:val="en-GB"/>
        </w:rPr>
        <w:t xml:space="preserve"> the effects</w:t>
      </w:r>
      <w:r w:rsidR="00E023A6">
        <w:rPr>
          <w:lang w:val="en-GB"/>
        </w:rPr>
        <w:t xml:space="preserve"> of</w:t>
      </w:r>
      <w:r w:rsidRPr="003A2808">
        <w:rPr>
          <w:lang w:val="en-GB"/>
        </w:rPr>
        <w:t xml:space="preserve"> various </w:t>
      </w:r>
      <w:r w:rsidR="00D23E6A">
        <w:rPr>
          <w:lang w:val="en-GB"/>
        </w:rPr>
        <w:t>e</w:t>
      </w:r>
      <w:r w:rsidRPr="003A2808">
        <w:rPr>
          <w:lang w:val="en-GB"/>
        </w:rPr>
        <w:t>conomic</w:t>
      </w:r>
      <w:r w:rsidR="00D23E6A">
        <w:rPr>
          <w:lang w:val="en-GB"/>
        </w:rPr>
        <w:t xml:space="preserve"> policies</w:t>
      </w:r>
    </w:p>
    <w:p w:rsidR="002373AD" w:rsidRPr="003A2808" w:rsidRDefault="002373AD">
      <w:pPr>
        <w:rPr>
          <w:lang w:val="en-GB"/>
        </w:rPr>
      </w:pPr>
    </w:p>
    <w:p w:rsidR="002373AD" w:rsidRPr="003A2808" w:rsidRDefault="002373AD">
      <w:pPr>
        <w:rPr>
          <w:b/>
          <w:bCs/>
          <w:lang w:val="en-GB"/>
        </w:rPr>
      </w:pPr>
      <w:r w:rsidRPr="003A2808">
        <w:rPr>
          <w:b/>
          <w:bCs/>
          <w:lang w:val="en-GB"/>
        </w:rPr>
        <w:t>The student shall acquire competencies to</w:t>
      </w:r>
    </w:p>
    <w:p w:rsidR="002373AD" w:rsidRPr="003A2808" w:rsidRDefault="002373AD" w:rsidP="00162B0A">
      <w:pPr>
        <w:numPr>
          <w:ilvl w:val="1"/>
          <w:numId w:val="4"/>
        </w:numPr>
        <w:rPr>
          <w:lang w:val="en-GB"/>
        </w:rPr>
      </w:pPr>
      <w:r w:rsidRPr="003A2808">
        <w:rPr>
          <w:lang w:val="en-GB"/>
        </w:rPr>
        <w:t xml:space="preserve">Make budgets as part of the company’s financial management as well as be able to conduct budget control   </w:t>
      </w:r>
    </w:p>
    <w:p w:rsidR="002373AD" w:rsidRPr="003A2808" w:rsidRDefault="002373AD" w:rsidP="00162B0A">
      <w:pPr>
        <w:numPr>
          <w:ilvl w:val="0"/>
          <w:numId w:val="5"/>
        </w:numPr>
        <w:rPr>
          <w:lang w:val="en-GB"/>
        </w:rPr>
      </w:pPr>
      <w:r w:rsidRPr="003A2808">
        <w:rPr>
          <w:lang w:val="en-GB"/>
        </w:rPr>
        <w:t>Include the economic conditions in relation to market analysis and assessment</w:t>
      </w:r>
    </w:p>
    <w:p w:rsidR="002373AD" w:rsidRPr="003A2808" w:rsidRDefault="002373AD" w:rsidP="00162B0A">
      <w:pPr>
        <w:numPr>
          <w:ilvl w:val="0"/>
          <w:numId w:val="5"/>
        </w:numPr>
        <w:rPr>
          <w:lang w:val="en-GB"/>
        </w:rPr>
      </w:pPr>
      <w:r w:rsidRPr="003A2808">
        <w:rPr>
          <w:lang w:val="en-GB"/>
        </w:rPr>
        <w:t>Use the economic analyses and prognoses professional</w:t>
      </w:r>
      <w:r w:rsidR="00D23E6A">
        <w:rPr>
          <w:lang w:val="en-GB"/>
        </w:rPr>
        <w:t>ly</w:t>
      </w:r>
      <w:r w:rsidRPr="003A2808">
        <w:rPr>
          <w:lang w:val="en-GB"/>
        </w:rPr>
        <w:t xml:space="preserve"> </w:t>
      </w:r>
    </w:p>
    <w:p w:rsidR="002373AD" w:rsidRPr="003A2808" w:rsidRDefault="002373AD" w:rsidP="00162B0A">
      <w:pPr>
        <w:numPr>
          <w:ilvl w:val="0"/>
          <w:numId w:val="5"/>
        </w:numPr>
        <w:rPr>
          <w:lang w:val="en-GB"/>
        </w:rPr>
      </w:pPr>
      <w:r w:rsidRPr="003A2808">
        <w:rPr>
          <w:lang w:val="en-GB"/>
        </w:rPr>
        <w:t>Assess economic contexts and include relevant solution</w:t>
      </w:r>
      <w:r w:rsidR="00D23E6A">
        <w:rPr>
          <w:lang w:val="en-GB"/>
        </w:rPr>
        <w:t>s</w:t>
      </w:r>
    </w:p>
    <w:p w:rsidR="002373AD" w:rsidRPr="003A2808" w:rsidRDefault="002373AD">
      <w:pPr>
        <w:rPr>
          <w:lang w:val="en-GB"/>
        </w:rPr>
      </w:pPr>
    </w:p>
    <w:p w:rsidR="002373AD" w:rsidRPr="003A2808" w:rsidRDefault="007C4E69" w:rsidP="007C4E69">
      <w:pPr>
        <w:pStyle w:val="Typografi31"/>
        <w:numPr>
          <w:ilvl w:val="0"/>
          <w:numId w:val="0"/>
        </w:numPr>
        <w:ind w:left="720" w:hanging="720"/>
        <w:rPr>
          <w:lang w:val="en-GB"/>
        </w:rPr>
      </w:pPr>
      <w:bookmarkStart w:id="84" w:name="_Toc239421572"/>
      <w:r>
        <w:rPr>
          <w:lang w:val="en-GB"/>
        </w:rPr>
        <w:t>11</w:t>
      </w:r>
      <w:r w:rsidR="00E023A6">
        <w:rPr>
          <w:lang w:val="en-GB"/>
        </w:rPr>
        <w:t xml:space="preserve">. </w:t>
      </w:r>
      <w:r w:rsidR="002373AD" w:rsidRPr="003A2808">
        <w:rPr>
          <w:lang w:val="en-GB"/>
        </w:rPr>
        <w:t>Communication, organisation and management (5 ECTS credit points)</w:t>
      </w:r>
      <w:bookmarkEnd w:id="84"/>
    </w:p>
    <w:p w:rsidR="002373AD" w:rsidRPr="003A2808" w:rsidRDefault="002373AD">
      <w:pPr>
        <w:ind w:left="14"/>
        <w:rPr>
          <w:b/>
          <w:bCs/>
          <w:lang w:val="en-GB"/>
        </w:rPr>
      </w:pPr>
    </w:p>
    <w:p w:rsidR="002373AD" w:rsidRPr="007C4E69" w:rsidRDefault="007C4E69">
      <w:pPr>
        <w:ind w:left="14"/>
        <w:rPr>
          <w:b/>
          <w:bCs/>
          <w:lang w:val="en-GB"/>
        </w:rPr>
      </w:pPr>
      <w:r>
        <w:rPr>
          <w:b/>
          <w:bCs/>
          <w:lang w:val="en-GB"/>
        </w:rPr>
        <w:t>Content</w:t>
      </w:r>
    </w:p>
    <w:p w:rsidR="002373AD" w:rsidRPr="003A2808" w:rsidRDefault="002373AD" w:rsidP="008B3235">
      <w:pPr>
        <w:numPr>
          <w:ilvl w:val="1"/>
          <w:numId w:val="4"/>
        </w:numPr>
        <w:rPr>
          <w:lang w:val="en-GB"/>
        </w:rPr>
      </w:pPr>
      <w:r w:rsidRPr="003A2808">
        <w:rPr>
          <w:lang w:val="en-GB"/>
        </w:rPr>
        <w:t xml:space="preserve">Project </w:t>
      </w:r>
      <w:r>
        <w:rPr>
          <w:lang w:val="en-GB"/>
        </w:rPr>
        <w:t>M</w:t>
      </w:r>
      <w:r w:rsidRPr="003A2808">
        <w:rPr>
          <w:lang w:val="en-GB"/>
        </w:rPr>
        <w:t>anagement</w:t>
      </w:r>
    </w:p>
    <w:p w:rsidR="002373AD" w:rsidRPr="003A2808" w:rsidRDefault="002373AD" w:rsidP="008B3235">
      <w:pPr>
        <w:numPr>
          <w:ilvl w:val="1"/>
          <w:numId w:val="4"/>
        </w:numPr>
        <w:rPr>
          <w:lang w:val="en-GB"/>
        </w:rPr>
      </w:pPr>
      <w:r w:rsidRPr="003A2808">
        <w:rPr>
          <w:lang w:val="en-GB"/>
        </w:rPr>
        <w:t xml:space="preserve">Sales </w:t>
      </w:r>
      <w:r>
        <w:rPr>
          <w:lang w:val="en-GB"/>
        </w:rPr>
        <w:t>O</w:t>
      </w:r>
      <w:r w:rsidRPr="003A2808">
        <w:rPr>
          <w:lang w:val="en-GB"/>
        </w:rPr>
        <w:t xml:space="preserve">rganisation and </w:t>
      </w:r>
      <w:r>
        <w:rPr>
          <w:lang w:val="en-GB"/>
        </w:rPr>
        <w:t>M</w:t>
      </w:r>
      <w:r w:rsidRPr="003A2808">
        <w:rPr>
          <w:lang w:val="en-GB"/>
        </w:rPr>
        <w:t>anagement</w:t>
      </w:r>
    </w:p>
    <w:p w:rsidR="002373AD" w:rsidRPr="003A2808" w:rsidRDefault="002373AD" w:rsidP="008B3235">
      <w:pPr>
        <w:numPr>
          <w:ilvl w:val="1"/>
          <w:numId w:val="4"/>
        </w:numPr>
        <w:rPr>
          <w:lang w:val="en-GB"/>
        </w:rPr>
      </w:pPr>
      <w:r w:rsidRPr="003A2808">
        <w:rPr>
          <w:lang w:val="en-GB"/>
        </w:rPr>
        <w:t xml:space="preserve">Organisational </w:t>
      </w:r>
      <w:r>
        <w:rPr>
          <w:lang w:val="en-GB"/>
        </w:rPr>
        <w:t>D</w:t>
      </w:r>
      <w:r w:rsidRPr="003A2808">
        <w:rPr>
          <w:lang w:val="en-GB"/>
        </w:rPr>
        <w:t>evelopment</w:t>
      </w:r>
    </w:p>
    <w:p w:rsidR="002373AD" w:rsidRPr="003A2808" w:rsidRDefault="002373AD">
      <w:pPr>
        <w:ind w:left="360"/>
        <w:rPr>
          <w:b/>
          <w:bCs/>
          <w:lang w:val="en-GB"/>
        </w:rPr>
      </w:pPr>
    </w:p>
    <w:p w:rsidR="002373AD" w:rsidRPr="007C4E69" w:rsidRDefault="007C4E69">
      <w:pPr>
        <w:rPr>
          <w:b/>
          <w:bCs/>
          <w:lang w:val="en-GB"/>
        </w:rPr>
      </w:pPr>
      <w:r>
        <w:rPr>
          <w:b/>
          <w:bCs/>
          <w:lang w:val="en-GB"/>
        </w:rPr>
        <w:t xml:space="preserve">Objective </w:t>
      </w:r>
      <w:r w:rsidR="002373AD" w:rsidRPr="007C4E69">
        <w:rPr>
          <w:b/>
          <w:bCs/>
          <w:lang w:val="en-GB"/>
        </w:rPr>
        <w:t>of the learning outcome</w:t>
      </w:r>
    </w:p>
    <w:p w:rsidR="002373AD" w:rsidRPr="003A2808" w:rsidRDefault="002373AD">
      <w:pPr>
        <w:rPr>
          <w:b/>
          <w:bCs/>
          <w:lang w:val="en-GB"/>
        </w:rPr>
      </w:pPr>
    </w:p>
    <w:p w:rsidR="002373AD" w:rsidRPr="003A2808" w:rsidRDefault="002373AD">
      <w:pPr>
        <w:rPr>
          <w:b/>
          <w:bCs/>
          <w:lang w:val="en-GB"/>
        </w:rPr>
      </w:pPr>
      <w:r w:rsidRPr="003A2808">
        <w:rPr>
          <w:b/>
          <w:bCs/>
          <w:lang w:val="en-GB"/>
        </w:rPr>
        <w:t>The student shall have knowledge of</w:t>
      </w:r>
    </w:p>
    <w:p w:rsidR="002373AD" w:rsidRPr="003A2808" w:rsidRDefault="002373AD" w:rsidP="008B3235">
      <w:pPr>
        <w:numPr>
          <w:ilvl w:val="1"/>
          <w:numId w:val="4"/>
        </w:numPr>
        <w:rPr>
          <w:lang w:val="en-GB"/>
        </w:rPr>
      </w:pPr>
      <w:r w:rsidRPr="003A2808">
        <w:rPr>
          <w:lang w:val="en-GB"/>
        </w:rPr>
        <w:t>Concepts</w:t>
      </w:r>
      <w:r w:rsidR="007C4E69">
        <w:rPr>
          <w:lang w:val="en-GB"/>
        </w:rPr>
        <w:t>,</w:t>
      </w:r>
      <w:r w:rsidRPr="003A2808">
        <w:rPr>
          <w:lang w:val="en-GB"/>
        </w:rPr>
        <w:t xml:space="preserve"> methods and IT tools for </w:t>
      </w:r>
      <w:r w:rsidR="00E023A6">
        <w:rPr>
          <w:lang w:val="en-GB"/>
        </w:rPr>
        <w:t xml:space="preserve">the </w:t>
      </w:r>
      <w:r w:rsidRPr="003A2808">
        <w:rPr>
          <w:lang w:val="en-GB"/>
        </w:rPr>
        <w:t>planning and manag</w:t>
      </w:r>
      <w:r w:rsidR="007C4E69">
        <w:rPr>
          <w:lang w:val="en-GB"/>
        </w:rPr>
        <w:t>ing</w:t>
      </w:r>
      <w:r w:rsidRPr="003A2808">
        <w:rPr>
          <w:lang w:val="en-GB"/>
        </w:rPr>
        <w:t xml:space="preserve"> of projects </w:t>
      </w:r>
    </w:p>
    <w:p w:rsidR="002373AD" w:rsidRPr="003A2808" w:rsidRDefault="002373AD" w:rsidP="008B3235">
      <w:pPr>
        <w:numPr>
          <w:ilvl w:val="1"/>
          <w:numId w:val="4"/>
        </w:numPr>
        <w:rPr>
          <w:lang w:val="en-GB"/>
        </w:rPr>
      </w:pPr>
      <w:r w:rsidRPr="003A2808">
        <w:rPr>
          <w:lang w:val="en-GB"/>
        </w:rPr>
        <w:t>Theories on organisational development and methods for</w:t>
      </w:r>
      <w:r w:rsidR="007C4E69">
        <w:rPr>
          <w:lang w:val="en-GB"/>
        </w:rPr>
        <w:t xml:space="preserve"> the </w:t>
      </w:r>
      <w:r w:rsidRPr="003A2808">
        <w:rPr>
          <w:lang w:val="en-GB"/>
        </w:rPr>
        <w:t>implementation of organisational development projects</w:t>
      </w:r>
    </w:p>
    <w:p w:rsidR="002373AD" w:rsidRPr="003A2808" w:rsidRDefault="002373AD" w:rsidP="008B3235">
      <w:pPr>
        <w:numPr>
          <w:ilvl w:val="1"/>
          <w:numId w:val="4"/>
        </w:numPr>
        <w:rPr>
          <w:lang w:val="en-GB"/>
        </w:rPr>
      </w:pPr>
      <w:r w:rsidRPr="003A2808">
        <w:rPr>
          <w:lang w:val="en-GB"/>
        </w:rPr>
        <w:t xml:space="preserve">Methods and theories within sales organisation and </w:t>
      </w:r>
      <w:r w:rsidR="007C4E69">
        <w:rPr>
          <w:lang w:val="en-GB"/>
        </w:rPr>
        <w:t xml:space="preserve">sales </w:t>
      </w:r>
      <w:r w:rsidRPr="003A2808">
        <w:rPr>
          <w:lang w:val="en-GB"/>
        </w:rPr>
        <w:t>management</w:t>
      </w:r>
    </w:p>
    <w:p w:rsidR="002373AD" w:rsidRPr="003A2808" w:rsidRDefault="002373AD">
      <w:pPr>
        <w:ind w:left="1304"/>
        <w:rPr>
          <w:b/>
          <w:bCs/>
          <w:lang w:val="en-GB"/>
        </w:rPr>
      </w:pPr>
    </w:p>
    <w:p w:rsidR="002373AD" w:rsidRPr="003A2808" w:rsidRDefault="002373AD">
      <w:pPr>
        <w:rPr>
          <w:b/>
          <w:bCs/>
          <w:lang w:val="en-GB"/>
        </w:rPr>
      </w:pPr>
    </w:p>
    <w:p w:rsidR="002373AD" w:rsidRPr="003A2808" w:rsidRDefault="002373AD">
      <w:pPr>
        <w:rPr>
          <w:lang w:val="en-GB"/>
        </w:rPr>
      </w:pPr>
      <w:r w:rsidRPr="003A2808">
        <w:rPr>
          <w:b/>
          <w:bCs/>
          <w:lang w:val="en-GB"/>
        </w:rPr>
        <w:t>The student shall have skills in</w:t>
      </w:r>
      <w:r w:rsidR="007C4E69">
        <w:rPr>
          <w:b/>
          <w:bCs/>
          <w:lang w:val="en-GB"/>
        </w:rPr>
        <w:t xml:space="preserve"> being able to</w:t>
      </w:r>
    </w:p>
    <w:p w:rsidR="002373AD" w:rsidRPr="003A2808" w:rsidRDefault="002373AD" w:rsidP="008B3235">
      <w:pPr>
        <w:numPr>
          <w:ilvl w:val="1"/>
          <w:numId w:val="4"/>
        </w:numPr>
        <w:rPr>
          <w:lang w:val="en-GB"/>
        </w:rPr>
      </w:pPr>
      <w:r w:rsidRPr="003A2808">
        <w:rPr>
          <w:lang w:val="en-GB"/>
        </w:rPr>
        <w:t>Apply</w:t>
      </w:r>
      <w:r w:rsidR="007C4E69">
        <w:rPr>
          <w:lang w:val="en-GB"/>
        </w:rPr>
        <w:t xml:space="preserve"> </w:t>
      </w:r>
      <w:r w:rsidRPr="003A2808">
        <w:rPr>
          <w:lang w:val="en-GB"/>
        </w:rPr>
        <w:t>relevant IT tools for project management</w:t>
      </w:r>
    </w:p>
    <w:p w:rsidR="002373AD" w:rsidRPr="003A2808" w:rsidRDefault="002373AD" w:rsidP="008B3235">
      <w:pPr>
        <w:numPr>
          <w:ilvl w:val="1"/>
          <w:numId w:val="4"/>
        </w:numPr>
        <w:rPr>
          <w:lang w:val="en-GB"/>
        </w:rPr>
      </w:pPr>
      <w:r w:rsidRPr="003A2808">
        <w:rPr>
          <w:lang w:val="en-GB"/>
        </w:rPr>
        <w:t>Assess the consequences of the organisation and management</w:t>
      </w:r>
      <w:r w:rsidR="007C4E69">
        <w:rPr>
          <w:lang w:val="en-GB"/>
        </w:rPr>
        <w:t xml:space="preserve"> of sales</w:t>
      </w:r>
    </w:p>
    <w:p w:rsidR="002373AD" w:rsidRPr="003A2808" w:rsidRDefault="002373AD" w:rsidP="008B3235">
      <w:pPr>
        <w:numPr>
          <w:ilvl w:val="1"/>
          <w:numId w:val="4"/>
        </w:numPr>
        <w:rPr>
          <w:lang w:val="en-GB"/>
        </w:rPr>
      </w:pPr>
      <w:r w:rsidRPr="003A2808">
        <w:rPr>
          <w:lang w:val="en-GB"/>
        </w:rPr>
        <w:t xml:space="preserve">Establish contact with relevant partners </w:t>
      </w:r>
      <w:r w:rsidR="007C4E69">
        <w:rPr>
          <w:lang w:val="en-GB"/>
        </w:rPr>
        <w:t xml:space="preserve">in </w:t>
      </w:r>
      <w:r w:rsidRPr="003A2808">
        <w:rPr>
          <w:lang w:val="en-GB"/>
        </w:rPr>
        <w:t>various projects</w:t>
      </w:r>
    </w:p>
    <w:p w:rsidR="002373AD" w:rsidRPr="003A2808" w:rsidRDefault="002373AD" w:rsidP="008B3235">
      <w:pPr>
        <w:numPr>
          <w:ilvl w:val="1"/>
          <w:numId w:val="4"/>
        </w:numPr>
        <w:rPr>
          <w:lang w:val="en-GB"/>
        </w:rPr>
      </w:pPr>
      <w:r w:rsidRPr="003A2808">
        <w:rPr>
          <w:lang w:val="en-GB"/>
        </w:rPr>
        <w:t>Includ</w:t>
      </w:r>
      <w:r w:rsidR="007C4E69">
        <w:rPr>
          <w:lang w:val="en-GB"/>
        </w:rPr>
        <w:t>e</w:t>
      </w:r>
      <w:r w:rsidRPr="003A2808">
        <w:rPr>
          <w:lang w:val="en-GB"/>
        </w:rPr>
        <w:t xml:space="preserve"> and assess the value of </w:t>
      </w:r>
      <w:r w:rsidR="007C4E69">
        <w:rPr>
          <w:lang w:val="en-GB"/>
        </w:rPr>
        <w:t xml:space="preserve">important players’ </w:t>
      </w:r>
      <w:r w:rsidRPr="003A2808">
        <w:rPr>
          <w:lang w:val="en-GB"/>
        </w:rPr>
        <w:t>experiences in e.g. organi</w:t>
      </w:r>
      <w:r>
        <w:rPr>
          <w:lang w:val="en-GB"/>
        </w:rPr>
        <w:t>s</w:t>
      </w:r>
      <w:r w:rsidRPr="003A2808">
        <w:rPr>
          <w:lang w:val="en-GB"/>
        </w:rPr>
        <w:t>ational development and project management</w:t>
      </w:r>
    </w:p>
    <w:p w:rsidR="002373AD" w:rsidRPr="003A2808" w:rsidRDefault="007C4E69" w:rsidP="008B3235">
      <w:pPr>
        <w:numPr>
          <w:ilvl w:val="1"/>
          <w:numId w:val="4"/>
        </w:numPr>
        <w:rPr>
          <w:lang w:val="en-GB"/>
        </w:rPr>
      </w:pPr>
      <w:r>
        <w:rPr>
          <w:lang w:val="en-GB"/>
        </w:rPr>
        <w:t>Communicate</w:t>
      </w:r>
      <w:r w:rsidR="002373AD" w:rsidRPr="003A2808">
        <w:rPr>
          <w:lang w:val="en-GB"/>
        </w:rPr>
        <w:t xml:space="preserve"> ideas, suggestions and projects in organisation, organisational development and sales management </w:t>
      </w:r>
    </w:p>
    <w:p w:rsidR="002373AD" w:rsidRPr="003A2808" w:rsidRDefault="002373AD">
      <w:pPr>
        <w:rPr>
          <w:b/>
          <w:bCs/>
          <w:lang w:val="en-GB"/>
        </w:rPr>
      </w:pPr>
    </w:p>
    <w:p w:rsidR="002373AD" w:rsidRPr="003A2808" w:rsidRDefault="002373AD">
      <w:pPr>
        <w:rPr>
          <w:lang w:val="en-GB"/>
        </w:rPr>
      </w:pPr>
      <w:r w:rsidRPr="003A2808">
        <w:rPr>
          <w:b/>
          <w:bCs/>
          <w:lang w:val="en-GB"/>
        </w:rPr>
        <w:t>The student shall acquire competencies to</w:t>
      </w:r>
      <w:r w:rsidR="007C4E69">
        <w:rPr>
          <w:b/>
          <w:bCs/>
          <w:lang w:val="en-GB"/>
        </w:rPr>
        <w:t xml:space="preserve"> be able to </w:t>
      </w:r>
    </w:p>
    <w:p w:rsidR="002373AD" w:rsidRPr="003A2808" w:rsidRDefault="002373AD" w:rsidP="008B3235">
      <w:pPr>
        <w:numPr>
          <w:ilvl w:val="1"/>
          <w:numId w:val="4"/>
        </w:numPr>
        <w:rPr>
          <w:lang w:val="en-GB"/>
        </w:rPr>
      </w:pPr>
      <w:r w:rsidRPr="003A2808">
        <w:rPr>
          <w:lang w:val="en-GB"/>
        </w:rPr>
        <w:lastRenderedPageBreak/>
        <w:t>Plan, manage and participate in/</w:t>
      </w:r>
      <w:r w:rsidR="007C4E69">
        <w:rPr>
          <w:lang w:val="en-GB"/>
        </w:rPr>
        <w:t xml:space="preserve"> </w:t>
      </w:r>
      <w:r w:rsidRPr="003A2808">
        <w:rPr>
          <w:lang w:val="en-GB"/>
        </w:rPr>
        <w:t>complete various types of projects, such as practical events and development-oriented projects</w:t>
      </w:r>
    </w:p>
    <w:p w:rsidR="002373AD" w:rsidRPr="003A2808" w:rsidRDefault="002373AD" w:rsidP="008B3235">
      <w:pPr>
        <w:numPr>
          <w:ilvl w:val="1"/>
          <w:numId w:val="4"/>
        </w:numPr>
        <w:rPr>
          <w:lang w:val="en-GB"/>
        </w:rPr>
      </w:pPr>
      <w:r w:rsidRPr="003A2808">
        <w:rPr>
          <w:lang w:val="en-GB"/>
        </w:rPr>
        <w:t xml:space="preserve">Assess the development process and direction </w:t>
      </w:r>
      <w:r w:rsidR="001B0C3A">
        <w:rPr>
          <w:lang w:val="en-GB"/>
        </w:rPr>
        <w:t xml:space="preserve">of the organisation </w:t>
      </w:r>
      <w:r w:rsidRPr="003A2808">
        <w:rPr>
          <w:lang w:val="en-GB"/>
        </w:rPr>
        <w:t xml:space="preserve">as well as the significance of organisational development  </w:t>
      </w:r>
    </w:p>
    <w:p w:rsidR="002373AD" w:rsidRPr="003A2808" w:rsidRDefault="002373AD" w:rsidP="008B3235">
      <w:pPr>
        <w:numPr>
          <w:ilvl w:val="1"/>
          <w:numId w:val="4"/>
        </w:numPr>
        <w:rPr>
          <w:lang w:val="en-GB"/>
        </w:rPr>
      </w:pPr>
      <w:r w:rsidRPr="003A2808">
        <w:rPr>
          <w:lang w:val="en-GB"/>
        </w:rPr>
        <w:t>Analyse and assess the consequences of different acti</w:t>
      </w:r>
      <w:r w:rsidR="001B0C3A">
        <w:rPr>
          <w:lang w:val="en-GB"/>
        </w:rPr>
        <w:t xml:space="preserve">vities </w:t>
      </w:r>
      <w:r w:rsidRPr="003A2808">
        <w:rPr>
          <w:lang w:val="en-GB"/>
        </w:rPr>
        <w:t>and changes of the organisation and management</w:t>
      </w:r>
      <w:r w:rsidR="007C4E69">
        <w:rPr>
          <w:lang w:val="en-GB"/>
        </w:rPr>
        <w:t xml:space="preserve"> of sale</w:t>
      </w:r>
    </w:p>
    <w:p w:rsidR="002373AD" w:rsidRPr="003A2808" w:rsidRDefault="002373AD" w:rsidP="008B3235">
      <w:pPr>
        <w:numPr>
          <w:ilvl w:val="1"/>
          <w:numId w:val="4"/>
        </w:numPr>
        <w:rPr>
          <w:lang w:val="en-GB"/>
        </w:rPr>
      </w:pPr>
      <w:r w:rsidRPr="003A2808">
        <w:rPr>
          <w:lang w:val="en-GB"/>
        </w:rPr>
        <w:t>Establish, participate in and develop professional</w:t>
      </w:r>
      <w:r>
        <w:rPr>
          <w:lang w:val="en-GB"/>
        </w:rPr>
        <w:t xml:space="preserve"> and </w:t>
      </w:r>
      <w:r w:rsidRPr="003A2808">
        <w:rPr>
          <w:lang w:val="en-GB"/>
        </w:rPr>
        <w:t>social networks</w:t>
      </w:r>
    </w:p>
    <w:p w:rsidR="002373AD" w:rsidRPr="003A2808" w:rsidRDefault="002373AD" w:rsidP="008B3235">
      <w:pPr>
        <w:numPr>
          <w:ilvl w:val="1"/>
          <w:numId w:val="4"/>
        </w:numPr>
        <w:rPr>
          <w:lang w:val="en-GB"/>
        </w:rPr>
      </w:pPr>
      <w:r w:rsidRPr="003A2808">
        <w:rPr>
          <w:lang w:val="en-GB"/>
        </w:rPr>
        <w:t xml:space="preserve">Acquire and apply skills and new knowledge as regards the professional </w:t>
      </w:r>
      <w:r w:rsidR="001B0C3A">
        <w:rPr>
          <w:lang w:val="en-GB"/>
        </w:rPr>
        <w:t>field</w:t>
      </w:r>
    </w:p>
    <w:p w:rsidR="002373AD" w:rsidRPr="003A2808" w:rsidRDefault="002373AD">
      <w:pPr>
        <w:rPr>
          <w:lang w:val="en-GB"/>
        </w:rPr>
      </w:pPr>
    </w:p>
    <w:p w:rsidR="002373AD" w:rsidRPr="003A2808" w:rsidRDefault="002373AD" w:rsidP="001B0C3A">
      <w:pPr>
        <w:pStyle w:val="Overskrift2"/>
        <w:numPr>
          <w:ilvl w:val="0"/>
          <w:numId w:val="0"/>
        </w:numPr>
        <w:ind w:left="576" w:hanging="576"/>
        <w:rPr>
          <w:lang w:val="en-GB"/>
        </w:rPr>
      </w:pPr>
      <w:bookmarkStart w:id="85" w:name="_Toc239421573"/>
      <w:r w:rsidRPr="003A2808">
        <w:rPr>
          <w:lang w:val="en-GB"/>
        </w:rPr>
        <w:t xml:space="preserve">Learning </w:t>
      </w:r>
      <w:r w:rsidR="001B0C3A">
        <w:rPr>
          <w:lang w:val="en-GB"/>
        </w:rPr>
        <w:t xml:space="preserve">Objectives </w:t>
      </w:r>
      <w:r w:rsidRPr="003A2808">
        <w:rPr>
          <w:lang w:val="en-GB"/>
        </w:rPr>
        <w:t>and Content of the Optional Educational Elements</w:t>
      </w:r>
      <w:bookmarkEnd w:id="85"/>
      <w:r w:rsidRPr="003A2808">
        <w:rPr>
          <w:lang w:val="en-GB"/>
        </w:rPr>
        <w:t xml:space="preserve"> </w:t>
      </w:r>
    </w:p>
    <w:p w:rsidR="002373AD" w:rsidRPr="003A2808" w:rsidRDefault="002373AD">
      <w:pPr>
        <w:tabs>
          <w:tab w:val="left" w:pos="1620"/>
        </w:tabs>
        <w:rPr>
          <w:lang w:val="en-GB"/>
        </w:rPr>
      </w:pPr>
    </w:p>
    <w:p w:rsidR="002373AD" w:rsidRPr="003A2808" w:rsidRDefault="002373AD">
      <w:pPr>
        <w:tabs>
          <w:tab w:val="left" w:pos="1620"/>
        </w:tabs>
        <w:rPr>
          <w:lang w:val="en-GB"/>
        </w:rPr>
      </w:pPr>
      <w:r w:rsidRPr="003A2808">
        <w:rPr>
          <w:lang w:val="en-GB"/>
        </w:rPr>
        <w:t xml:space="preserve">The optional elements are </w:t>
      </w:r>
      <w:r w:rsidR="001B0C3A">
        <w:rPr>
          <w:lang w:val="en-GB"/>
        </w:rPr>
        <w:t>placed i</w:t>
      </w:r>
      <w:r w:rsidRPr="003A2808">
        <w:rPr>
          <w:lang w:val="en-GB"/>
        </w:rPr>
        <w:t>n the second and third semesters</w:t>
      </w:r>
      <w:r w:rsidR="001B0C3A">
        <w:rPr>
          <w:lang w:val="en-GB"/>
        </w:rPr>
        <w:t xml:space="preserve">. They </w:t>
      </w:r>
      <w:r w:rsidRPr="003A2808">
        <w:rPr>
          <w:lang w:val="en-GB"/>
        </w:rPr>
        <w:t xml:space="preserve">provide the </w:t>
      </w:r>
      <w:r w:rsidR="001B0C3A">
        <w:rPr>
          <w:lang w:val="en-GB"/>
        </w:rPr>
        <w:t xml:space="preserve">students with the </w:t>
      </w:r>
      <w:r w:rsidRPr="003A2808">
        <w:rPr>
          <w:lang w:val="en-GB"/>
        </w:rPr>
        <w:t xml:space="preserve">opportunity </w:t>
      </w:r>
      <w:r w:rsidR="001B0C3A" w:rsidRPr="00C22222">
        <w:rPr>
          <w:lang w:val="en-GB"/>
        </w:rPr>
        <w:t>to</w:t>
      </w:r>
      <w:r w:rsidRPr="00C22222">
        <w:rPr>
          <w:lang w:val="en-GB"/>
        </w:rPr>
        <w:t xml:space="preserve"> </w:t>
      </w:r>
      <w:r w:rsidR="00C22222" w:rsidRPr="00C22222">
        <w:rPr>
          <w:lang w:val="en-GB"/>
        </w:rPr>
        <w:t>specially design t</w:t>
      </w:r>
      <w:r w:rsidRPr="00C22222">
        <w:rPr>
          <w:lang w:val="en-GB"/>
        </w:rPr>
        <w:t xml:space="preserve">heir </w:t>
      </w:r>
      <w:r w:rsidR="00C22222" w:rsidRPr="00C22222">
        <w:rPr>
          <w:lang w:val="en-GB"/>
        </w:rPr>
        <w:t>AP D</w:t>
      </w:r>
      <w:r w:rsidRPr="00C22222">
        <w:rPr>
          <w:lang w:val="en-GB"/>
        </w:rPr>
        <w:t xml:space="preserve">egree </w:t>
      </w:r>
      <w:r w:rsidR="00C22222" w:rsidRPr="00C22222">
        <w:rPr>
          <w:lang w:val="en-GB"/>
        </w:rPr>
        <w:t>Programme</w:t>
      </w:r>
      <w:r w:rsidR="00C22222">
        <w:rPr>
          <w:lang w:val="en-GB"/>
        </w:rPr>
        <w:t xml:space="preserve"> </w:t>
      </w:r>
      <w:r w:rsidRPr="003A2808">
        <w:rPr>
          <w:lang w:val="en-GB"/>
        </w:rPr>
        <w:t xml:space="preserve">according to their own interests and future career choice. The optional elements consist of two subjects offered </w:t>
      </w:r>
      <w:r w:rsidR="00BF2A9A">
        <w:rPr>
          <w:lang w:val="en-GB"/>
        </w:rPr>
        <w:t xml:space="preserve">by all providers of the </w:t>
      </w:r>
      <w:r w:rsidRPr="003A2808">
        <w:rPr>
          <w:lang w:val="en-GB"/>
        </w:rPr>
        <w:t>prog</w:t>
      </w:r>
      <w:r>
        <w:rPr>
          <w:lang w:val="en-GB"/>
        </w:rPr>
        <w:t>r</w:t>
      </w:r>
      <w:r w:rsidRPr="003A2808">
        <w:rPr>
          <w:lang w:val="en-GB"/>
        </w:rPr>
        <w:t xml:space="preserve">amme </w:t>
      </w:r>
      <w:r w:rsidR="00BF2A9A">
        <w:rPr>
          <w:lang w:val="en-GB"/>
        </w:rPr>
        <w:t>and</w:t>
      </w:r>
      <w:r w:rsidRPr="003A2808">
        <w:rPr>
          <w:lang w:val="en-GB"/>
        </w:rPr>
        <w:t xml:space="preserve"> </w:t>
      </w:r>
      <w:r>
        <w:rPr>
          <w:lang w:val="en-GB"/>
        </w:rPr>
        <w:t xml:space="preserve">are </w:t>
      </w:r>
      <w:r w:rsidRPr="003A2808">
        <w:rPr>
          <w:lang w:val="en-GB"/>
        </w:rPr>
        <w:t>described in the common part of the curriculum</w:t>
      </w:r>
      <w:r w:rsidR="00BF2A9A">
        <w:rPr>
          <w:lang w:val="en-GB"/>
        </w:rPr>
        <w:t xml:space="preserve"> together with the other </w:t>
      </w:r>
      <w:r w:rsidRPr="003A2808">
        <w:rPr>
          <w:lang w:val="en-GB"/>
        </w:rPr>
        <w:t xml:space="preserve">optional elements </w:t>
      </w:r>
      <w:r w:rsidR="00E023A6">
        <w:rPr>
          <w:lang w:val="en-GB"/>
        </w:rPr>
        <w:t xml:space="preserve">developed and offered </w:t>
      </w:r>
      <w:r w:rsidR="003215EC">
        <w:rPr>
          <w:lang w:val="en-GB"/>
        </w:rPr>
        <w:t xml:space="preserve">by each academy. The latter are </w:t>
      </w:r>
      <w:r w:rsidRPr="003A2808">
        <w:rPr>
          <w:lang w:val="en-GB"/>
        </w:rPr>
        <w:t>described in the institution</w:t>
      </w:r>
      <w:r w:rsidR="00E023A6">
        <w:rPr>
          <w:lang w:val="en-GB"/>
        </w:rPr>
        <w:t>’s</w:t>
      </w:r>
      <w:r w:rsidRPr="003A2808">
        <w:rPr>
          <w:lang w:val="en-GB"/>
        </w:rPr>
        <w:t xml:space="preserve"> part of the curriculum. </w:t>
      </w:r>
    </w:p>
    <w:p w:rsidR="002373AD" w:rsidRPr="003A2808" w:rsidRDefault="002373AD">
      <w:pPr>
        <w:tabs>
          <w:tab w:val="left" w:pos="1620"/>
        </w:tabs>
        <w:rPr>
          <w:lang w:val="en-GB"/>
        </w:rPr>
      </w:pPr>
    </w:p>
    <w:p w:rsidR="002373AD" w:rsidRPr="003A2808" w:rsidRDefault="003215EC" w:rsidP="003215EC">
      <w:pPr>
        <w:pStyle w:val="Typografi31"/>
        <w:numPr>
          <w:ilvl w:val="0"/>
          <w:numId w:val="0"/>
        </w:numPr>
        <w:ind w:left="720" w:hanging="720"/>
        <w:rPr>
          <w:lang w:val="en-GB"/>
        </w:rPr>
      </w:pPr>
      <w:bookmarkStart w:id="86" w:name="_Toc233765708"/>
      <w:bookmarkStart w:id="87" w:name="_Toc237403056"/>
      <w:bookmarkStart w:id="88" w:name="_Toc237403238"/>
      <w:bookmarkStart w:id="89" w:name="_Toc239421574"/>
      <w:bookmarkEnd w:id="86"/>
      <w:bookmarkEnd w:id="87"/>
      <w:bookmarkEnd w:id="88"/>
      <w:r>
        <w:rPr>
          <w:lang w:val="en-GB"/>
        </w:rPr>
        <w:t>12.</w:t>
      </w:r>
      <w:r w:rsidR="00C22222">
        <w:rPr>
          <w:lang w:val="en-GB"/>
        </w:rPr>
        <w:t xml:space="preserve"> </w:t>
      </w:r>
      <w:r w:rsidR="002373AD" w:rsidRPr="003A2808">
        <w:rPr>
          <w:lang w:val="en-GB"/>
        </w:rPr>
        <w:t>Statistics – second semester (5 ECTS credit points)</w:t>
      </w:r>
      <w:bookmarkEnd w:id="89"/>
    </w:p>
    <w:p w:rsidR="002373AD" w:rsidRPr="003A2808" w:rsidRDefault="002373AD">
      <w:pPr>
        <w:rPr>
          <w:lang w:val="en-GB"/>
        </w:rPr>
      </w:pPr>
    </w:p>
    <w:p w:rsidR="002373AD" w:rsidRPr="003A2808" w:rsidRDefault="002373AD">
      <w:pPr>
        <w:shd w:val="clear" w:color="auto" w:fill="FFFFFF"/>
        <w:autoSpaceDE w:val="0"/>
        <w:autoSpaceDN w:val="0"/>
        <w:adjustRightInd w:val="0"/>
        <w:rPr>
          <w:b/>
          <w:bCs/>
          <w:u w:val="single"/>
          <w:lang w:val="en-GB"/>
        </w:rPr>
      </w:pPr>
      <w:r w:rsidRPr="003215EC">
        <w:rPr>
          <w:b/>
          <w:bCs/>
          <w:lang w:val="en-GB"/>
        </w:rPr>
        <w:t>Content</w:t>
      </w:r>
    </w:p>
    <w:p w:rsidR="002373AD" w:rsidRPr="003A2808" w:rsidRDefault="002373AD" w:rsidP="008B3235">
      <w:pPr>
        <w:numPr>
          <w:ilvl w:val="1"/>
          <w:numId w:val="4"/>
        </w:numPr>
        <w:rPr>
          <w:lang w:val="en-GB"/>
        </w:rPr>
      </w:pPr>
      <w:r w:rsidRPr="003A2808">
        <w:rPr>
          <w:lang w:val="en-GB"/>
        </w:rPr>
        <w:t>Probability theory</w:t>
      </w:r>
    </w:p>
    <w:p w:rsidR="002373AD" w:rsidRPr="003A2808" w:rsidRDefault="002373AD" w:rsidP="008B3235">
      <w:pPr>
        <w:numPr>
          <w:ilvl w:val="1"/>
          <w:numId w:val="4"/>
        </w:numPr>
        <w:rPr>
          <w:lang w:val="en-GB"/>
        </w:rPr>
      </w:pPr>
      <w:r w:rsidRPr="003A2808">
        <w:rPr>
          <w:lang w:val="en-GB"/>
        </w:rPr>
        <w:t>Stochastic variables and probability distributions</w:t>
      </w:r>
    </w:p>
    <w:p w:rsidR="002373AD" w:rsidRPr="003A2808" w:rsidRDefault="002373AD" w:rsidP="008B3235">
      <w:pPr>
        <w:numPr>
          <w:ilvl w:val="1"/>
          <w:numId w:val="4"/>
        </w:numPr>
        <w:rPr>
          <w:lang w:val="en-GB"/>
        </w:rPr>
      </w:pPr>
      <w:r w:rsidRPr="003A2808">
        <w:rPr>
          <w:lang w:val="en-GB"/>
        </w:rPr>
        <w:t>Regression analysis</w:t>
      </w:r>
    </w:p>
    <w:p w:rsidR="002373AD" w:rsidRPr="003A2808" w:rsidRDefault="002373AD" w:rsidP="008B3235">
      <w:pPr>
        <w:numPr>
          <w:ilvl w:val="1"/>
          <w:numId w:val="4"/>
        </w:numPr>
        <w:rPr>
          <w:lang w:val="en-GB"/>
        </w:rPr>
      </w:pPr>
      <w:r w:rsidRPr="003A2808">
        <w:rPr>
          <w:lang w:val="en-GB"/>
        </w:rPr>
        <w:t>Variance analysis</w:t>
      </w:r>
    </w:p>
    <w:p w:rsidR="002373AD" w:rsidRPr="003A2808" w:rsidRDefault="002373AD">
      <w:pPr>
        <w:shd w:val="clear" w:color="auto" w:fill="FFFFFF"/>
        <w:autoSpaceDE w:val="0"/>
        <w:autoSpaceDN w:val="0"/>
        <w:adjustRightInd w:val="0"/>
        <w:rPr>
          <w:lang w:val="en-GB"/>
        </w:rPr>
      </w:pPr>
    </w:p>
    <w:p w:rsidR="002373AD" w:rsidRPr="003215EC" w:rsidRDefault="003215EC">
      <w:pPr>
        <w:shd w:val="clear" w:color="auto" w:fill="FFFFFF"/>
        <w:autoSpaceDE w:val="0"/>
        <w:autoSpaceDN w:val="0"/>
        <w:adjustRightInd w:val="0"/>
        <w:rPr>
          <w:lang w:val="en-GB"/>
        </w:rPr>
      </w:pPr>
      <w:r>
        <w:rPr>
          <w:b/>
          <w:bCs/>
          <w:lang w:val="en-GB"/>
        </w:rPr>
        <w:t xml:space="preserve">Objective </w:t>
      </w:r>
      <w:r w:rsidR="002373AD" w:rsidRPr="003215EC">
        <w:rPr>
          <w:b/>
          <w:bCs/>
          <w:lang w:val="en-GB"/>
        </w:rPr>
        <w:t>of the learning outcome</w:t>
      </w:r>
    </w:p>
    <w:p w:rsidR="002373AD" w:rsidRPr="003A2808" w:rsidRDefault="002373AD">
      <w:pPr>
        <w:shd w:val="clear" w:color="auto" w:fill="FFFFFF"/>
        <w:autoSpaceDE w:val="0"/>
        <w:autoSpaceDN w:val="0"/>
        <w:adjustRightInd w:val="0"/>
        <w:rPr>
          <w:lang w:val="en-GB"/>
        </w:rPr>
      </w:pPr>
    </w:p>
    <w:p w:rsidR="002373AD" w:rsidRPr="003A2808" w:rsidRDefault="002373AD">
      <w:pPr>
        <w:shd w:val="clear" w:color="auto" w:fill="FFFFFF"/>
        <w:autoSpaceDE w:val="0"/>
        <w:autoSpaceDN w:val="0"/>
        <w:adjustRightInd w:val="0"/>
        <w:rPr>
          <w:b/>
          <w:bCs/>
          <w:lang w:val="en-GB"/>
        </w:rPr>
      </w:pPr>
      <w:r w:rsidRPr="003A2808">
        <w:rPr>
          <w:b/>
          <w:bCs/>
          <w:lang w:val="en-GB"/>
        </w:rPr>
        <w:t>The student shall have knowled</w:t>
      </w:r>
      <w:r w:rsidR="003215EC">
        <w:rPr>
          <w:b/>
          <w:bCs/>
          <w:lang w:val="en-GB"/>
        </w:rPr>
        <w:t>ge of</w:t>
      </w:r>
    </w:p>
    <w:p w:rsidR="002373AD" w:rsidRPr="003A2808" w:rsidRDefault="002373AD" w:rsidP="00162B0A">
      <w:pPr>
        <w:numPr>
          <w:ilvl w:val="0"/>
          <w:numId w:val="3"/>
        </w:numPr>
        <w:shd w:val="clear" w:color="auto" w:fill="FFFFFF"/>
        <w:autoSpaceDE w:val="0"/>
        <w:autoSpaceDN w:val="0"/>
        <w:adjustRightInd w:val="0"/>
        <w:rPr>
          <w:lang w:val="en-GB"/>
        </w:rPr>
      </w:pPr>
      <w:r w:rsidRPr="003A2808">
        <w:rPr>
          <w:lang w:val="en-GB"/>
        </w:rPr>
        <w:t>Descriptive statistics and probability theory</w:t>
      </w:r>
      <w:r w:rsidRPr="003A2808">
        <w:rPr>
          <w:b/>
          <w:bCs/>
          <w:lang w:val="en-GB"/>
        </w:rPr>
        <w:t xml:space="preserve"> </w:t>
      </w:r>
    </w:p>
    <w:p w:rsidR="002373AD" w:rsidRPr="003A2808" w:rsidRDefault="002373AD" w:rsidP="00162B0A">
      <w:pPr>
        <w:numPr>
          <w:ilvl w:val="0"/>
          <w:numId w:val="3"/>
        </w:numPr>
        <w:shd w:val="clear" w:color="auto" w:fill="FFFFFF"/>
        <w:autoSpaceDE w:val="0"/>
        <w:autoSpaceDN w:val="0"/>
        <w:adjustRightInd w:val="0"/>
        <w:rPr>
          <w:lang w:val="en-GB"/>
        </w:rPr>
      </w:pPr>
      <w:r w:rsidRPr="003A2808">
        <w:rPr>
          <w:lang w:val="en-GB"/>
        </w:rPr>
        <w:t>Stochastic variables and probability distributions</w:t>
      </w:r>
    </w:p>
    <w:p w:rsidR="002373AD" w:rsidRPr="003A2808" w:rsidRDefault="002373AD" w:rsidP="00162B0A">
      <w:pPr>
        <w:numPr>
          <w:ilvl w:val="0"/>
          <w:numId w:val="3"/>
        </w:numPr>
        <w:shd w:val="clear" w:color="auto" w:fill="FFFFFF"/>
        <w:autoSpaceDE w:val="0"/>
        <w:autoSpaceDN w:val="0"/>
        <w:adjustRightInd w:val="0"/>
        <w:rPr>
          <w:lang w:val="en-GB"/>
        </w:rPr>
      </w:pPr>
      <w:r w:rsidRPr="003A2808">
        <w:rPr>
          <w:lang w:val="en-GB"/>
        </w:rPr>
        <w:t>Scaling</w:t>
      </w:r>
    </w:p>
    <w:p w:rsidR="002373AD" w:rsidRPr="003A2808" w:rsidRDefault="002373AD" w:rsidP="00162B0A">
      <w:pPr>
        <w:numPr>
          <w:ilvl w:val="0"/>
          <w:numId w:val="3"/>
        </w:numPr>
        <w:shd w:val="clear" w:color="auto" w:fill="FFFFFF"/>
        <w:autoSpaceDE w:val="0"/>
        <w:autoSpaceDN w:val="0"/>
        <w:adjustRightInd w:val="0"/>
        <w:rPr>
          <w:lang w:val="en-GB"/>
        </w:rPr>
      </w:pPr>
      <w:r w:rsidRPr="003A2808">
        <w:rPr>
          <w:lang w:val="en-GB"/>
        </w:rPr>
        <w:t>Regression analysis</w:t>
      </w:r>
    </w:p>
    <w:p w:rsidR="002373AD" w:rsidRPr="003A2808" w:rsidRDefault="002373AD" w:rsidP="00162B0A">
      <w:pPr>
        <w:numPr>
          <w:ilvl w:val="0"/>
          <w:numId w:val="3"/>
        </w:numPr>
        <w:shd w:val="clear" w:color="auto" w:fill="FFFFFF"/>
        <w:autoSpaceDE w:val="0"/>
        <w:autoSpaceDN w:val="0"/>
        <w:adjustRightInd w:val="0"/>
        <w:rPr>
          <w:lang w:val="en-GB"/>
        </w:rPr>
      </w:pPr>
      <w:r w:rsidRPr="003A2808">
        <w:rPr>
          <w:lang w:val="en-GB"/>
        </w:rPr>
        <w:t>Variance analysis</w:t>
      </w:r>
    </w:p>
    <w:p w:rsidR="002373AD" w:rsidRPr="003A2808" w:rsidRDefault="002373AD">
      <w:pPr>
        <w:shd w:val="clear" w:color="auto" w:fill="FFFFFF"/>
        <w:autoSpaceDE w:val="0"/>
        <w:autoSpaceDN w:val="0"/>
        <w:adjustRightInd w:val="0"/>
        <w:rPr>
          <w:lang w:val="en-GB"/>
        </w:rPr>
      </w:pPr>
    </w:p>
    <w:p w:rsidR="002373AD" w:rsidRPr="003A2808" w:rsidRDefault="002373AD">
      <w:pPr>
        <w:shd w:val="clear" w:color="auto" w:fill="FFFFFF"/>
        <w:autoSpaceDE w:val="0"/>
        <w:autoSpaceDN w:val="0"/>
        <w:adjustRightInd w:val="0"/>
        <w:rPr>
          <w:b/>
          <w:bCs/>
          <w:lang w:val="en-GB"/>
        </w:rPr>
      </w:pPr>
    </w:p>
    <w:p w:rsidR="002373AD" w:rsidRPr="003A2808" w:rsidRDefault="002373AD">
      <w:pPr>
        <w:shd w:val="clear" w:color="auto" w:fill="FFFFFF"/>
        <w:autoSpaceDE w:val="0"/>
        <w:autoSpaceDN w:val="0"/>
        <w:adjustRightInd w:val="0"/>
        <w:rPr>
          <w:lang w:val="en-GB"/>
        </w:rPr>
      </w:pPr>
      <w:r w:rsidRPr="003A2808">
        <w:rPr>
          <w:b/>
          <w:bCs/>
          <w:lang w:val="en-GB"/>
        </w:rPr>
        <w:t>The student shall have skills in</w:t>
      </w:r>
    </w:p>
    <w:p w:rsidR="002373AD" w:rsidRPr="003A2808" w:rsidRDefault="002373AD" w:rsidP="00162B0A">
      <w:pPr>
        <w:numPr>
          <w:ilvl w:val="0"/>
          <w:numId w:val="2"/>
        </w:numPr>
        <w:shd w:val="clear" w:color="auto" w:fill="FFFFFF"/>
        <w:autoSpaceDE w:val="0"/>
        <w:autoSpaceDN w:val="0"/>
        <w:adjustRightInd w:val="0"/>
        <w:rPr>
          <w:lang w:val="en-GB"/>
        </w:rPr>
      </w:pPr>
      <w:r w:rsidRPr="003A2808">
        <w:rPr>
          <w:lang w:val="en-GB"/>
        </w:rPr>
        <w:t xml:space="preserve">Calculating and interpreting different </w:t>
      </w:r>
      <w:r w:rsidR="003215EC">
        <w:rPr>
          <w:lang w:val="en-GB"/>
        </w:rPr>
        <w:t xml:space="preserve">measurements </w:t>
      </w:r>
      <w:r w:rsidRPr="003A2808">
        <w:rPr>
          <w:lang w:val="en-GB"/>
        </w:rPr>
        <w:t>of central tendency and variation</w:t>
      </w:r>
    </w:p>
    <w:p w:rsidR="002373AD" w:rsidRPr="003A2808" w:rsidRDefault="002373AD" w:rsidP="00162B0A">
      <w:pPr>
        <w:numPr>
          <w:ilvl w:val="0"/>
          <w:numId w:val="2"/>
        </w:numPr>
        <w:shd w:val="clear" w:color="auto" w:fill="FFFFFF"/>
        <w:autoSpaceDE w:val="0"/>
        <w:autoSpaceDN w:val="0"/>
        <w:adjustRightInd w:val="0"/>
        <w:rPr>
          <w:lang w:val="en-GB"/>
        </w:rPr>
      </w:pPr>
      <w:r w:rsidRPr="003A2808">
        <w:rPr>
          <w:lang w:val="en-GB"/>
        </w:rPr>
        <w:t>Making probability calculations for stochastic variables/probability distributions</w:t>
      </w:r>
    </w:p>
    <w:p w:rsidR="002373AD" w:rsidRPr="003A2808" w:rsidRDefault="003215EC" w:rsidP="00162B0A">
      <w:pPr>
        <w:numPr>
          <w:ilvl w:val="0"/>
          <w:numId w:val="2"/>
        </w:numPr>
        <w:shd w:val="clear" w:color="auto" w:fill="FFFFFF"/>
        <w:autoSpaceDE w:val="0"/>
        <w:autoSpaceDN w:val="0"/>
        <w:adjustRightInd w:val="0"/>
        <w:rPr>
          <w:lang w:val="en-GB"/>
        </w:rPr>
      </w:pPr>
      <w:r>
        <w:rPr>
          <w:lang w:val="en-GB"/>
        </w:rPr>
        <w:t>Listing</w:t>
      </w:r>
      <w:r w:rsidR="002373AD" w:rsidRPr="003A2808">
        <w:rPr>
          <w:lang w:val="en-GB"/>
        </w:rPr>
        <w:t>, conduct</w:t>
      </w:r>
      <w:r w:rsidR="002373AD">
        <w:rPr>
          <w:lang w:val="en-GB"/>
        </w:rPr>
        <w:t>ing</w:t>
      </w:r>
      <w:r w:rsidR="002373AD" w:rsidRPr="003A2808">
        <w:rPr>
          <w:lang w:val="en-GB"/>
        </w:rPr>
        <w:t xml:space="preserve"> and analys</w:t>
      </w:r>
      <w:r w:rsidR="002373AD">
        <w:rPr>
          <w:lang w:val="en-GB"/>
        </w:rPr>
        <w:t>ing</w:t>
      </w:r>
      <w:r w:rsidR="002373AD" w:rsidRPr="003A2808">
        <w:rPr>
          <w:lang w:val="en-GB"/>
        </w:rPr>
        <w:t xml:space="preserve"> a regression model with one or more explanatory variables, including a dummy variable</w:t>
      </w:r>
    </w:p>
    <w:p w:rsidR="002373AD" w:rsidRPr="003A2808" w:rsidRDefault="002373AD">
      <w:pPr>
        <w:shd w:val="clear" w:color="auto" w:fill="FFFFFF"/>
        <w:autoSpaceDE w:val="0"/>
        <w:autoSpaceDN w:val="0"/>
        <w:adjustRightInd w:val="0"/>
        <w:rPr>
          <w:lang w:val="en-GB"/>
        </w:rPr>
      </w:pPr>
    </w:p>
    <w:p w:rsidR="002373AD" w:rsidRPr="003A2808" w:rsidRDefault="002373AD">
      <w:pPr>
        <w:shd w:val="clear" w:color="auto" w:fill="FFFFFF"/>
        <w:autoSpaceDE w:val="0"/>
        <w:autoSpaceDN w:val="0"/>
        <w:adjustRightInd w:val="0"/>
        <w:rPr>
          <w:lang w:val="en-GB"/>
        </w:rPr>
      </w:pPr>
      <w:r w:rsidRPr="003A2808">
        <w:rPr>
          <w:lang w:val="en-GB"/>
        </w:rPr>
        <w:t> </w:t>
      </w:r>
    </w:p>
    <w:p w:rsidR="002373AD" w:rsidRPr="003A2808" w:rsidRDefault="002373AD">
      <w:pPr>
        <w:shd w:val="clear" w:color="auto" w:fill="FFFFFF"/>
        <w:autoSpaceDE w:val="0"/>
        <w:autoSpaceDN w:val="0"/>
        <w:adjustRightInd w:val="0"/>
        <w:rPr>
          <w:lang w:val="en-GB"/>
        </w:rPr>
      </w:pPr>
      <w:r w:rsidRPr="003A2808">
        <w:rPr>
          <w:b/>
          <w:bCs/>
          <w:lang w:val="en-GB"/>
        </w:rPr>
        <w:t>The student will acquire competencies to</w:t>
      </w:r>
    </w:p>
    <w:p w:rsidR="002373AD" w:rsidRPr="003A2808" w:rsidRDefault="002373AD" w:rsidP="00F65F8A">
      <w:pPr>
        <w:numPr>
          <w:ilvl w:val="0"/>
          <w:numId w:val="2"/>
        </w:numPr>
        <w:shd w:val="clear" w:color="auto" w:fill="FFFFFF"/>
        <w:autoSpaceDE w:val="0"/>
        <w:autoSpaceDN w:val="0"/>
        <w:adjustRightInd w:val="0"/>
        <w:rPr>
          <w:lang w:val="en-GB"/>
        </w:rPr>
      </w:pPr>
      <w:r>
        <w:rPr>
          <w:lang w:val="en-GB"/>
        </w:rPr>
        <w:lastRenderedPageBreak/>
        <w:t>I</w:t>
      </w:r>
      <w:r w:rsidRPr="003A2808">
        <w:rPr>
          <w:lang w:val="en-GB"/>
        </w:rPr>
        <w:t xml:space="preserve">ndependently interpret a regression model with one or more explanatory variables for a specific market and sales-related problem </w:t>
      </w:r>
    </w:p>
    <w:p w:rsidR="002373AD" w:rsidRPr="003A2808" w:rsidRDefault="002373AD" w:rsidP="00F65F8A">
      <w:pPr>
        <w:numPr>
          <w:ilvl w:val="0"/>
          <w:numId w:val="2"/>
        </w:numPr>
        <w:shd w:val="clear" w:color="auto" w:fill="FFFFFF"/>
        <w:autoSpaceDE w:val="0"/>
        <w:autoSpaceDN w:val="0"/>
        <w:adjustRightInd w:val="0"/>
        <w:rPr>
          <w:lang w:val="en-GB"/>
        </w:rPr>
      </w:pPr>
      <w:r>
        <w:rPr>
          <w:lang w:val="en-GB"/>
        </w:rPr>
        <w:t>A</w:t>
      </w:r>
      <w:r w:rsidRPr="003A2808">
        <w:rPr>
          <w:lang w:val="en-GB"/>
        </w:rPr>
        <w:t>ssess specific probability calculations in connection with market and sales-related problems</w:t>
      </w:r>
    </w:p>
    <w:p w:rsidR="002373AD" w:rsidRPr="003A2808" w:rsidRDefault="002373AD" w:rsidP="00F65F8A">
      <w:pPr>
        <w:numPr>
          <w:ilvl w:val="0"/>
          <w:numId w:val="2"/>
        </w:numPr>
        <w:shd w:val="clear" w:color="auto" w:fill="FFFFFF"/>
        <w:autoSpaceDE w:val="0"/>
        <w:autoSpaceDN w:val="0"/>
        <w:adjustRightInd w:val="0"/>
        <w:rPr>
          <w:lang w:val="en-GB"/>
        </w:rPr>
      </w:pPr>
      <w:r>
        <w:rPr>
          <w:lang w:val="en-GB"/>
        </w:rPr>
        <w:t>A</w:t>
      </w:r>
      <w:r w:rsidRPr="003A2808">
        <w:rPr>
          <w:lang w:val="en-GB"/>
        </w:rPr>
        <w:t>ssess descriptive statistics of market and sales-related problems</w:t>
      </w:r>
    </w:p>
    <w:p w:rsidR="002373AD" w:rsidRPr="003A2808" w:rsidRDefault="002373AD">
      <w:pPr>
        <w:shd w:val="clear" w:color="auto" w:fill="FFFFFF"/>
        <w:autoSpaceDE w:val="0"/>
        <w:autoSpaceDN w:val="0"/>
        <w:adjustRightInd w:val="0"/>
        <w:ind w:left="1440"/>
        <w:rPr>
          <w:lang w:val="en-GB"/>
        </w:rPr>
      </w:pPr>
    </w:p>
    <w:p w:rsidR="002373AD" w:rsidRPr="003A2808" w:rsidRDefault="003215EC" w:rsidP="003215EC">
      <w:pPr>
        <w:pStyle w:val="Typografi31"/>
        <w:numPr>
          <w:ilvl w:val="0"/>
          <w:numId w:val="0"/>
        </w:numPr>
        <w:ind w:left="720" w:hanging="720"/>
        <w:rPr>
          <w:lang w:val="en-GB"/>
        </w:rPr>
      </w:pPr>
      <w:bookmarkStart w:id="90" w:name="_Toc239421575"/>
      <w:r>
        <w:rPr>
          <w:lang w:val="en-GB"/>
        </w:rPr>
        <w:t>13.</w:t>
      </w:r>
      <w:r w:rsidR="00C22222">
        <w:rPr>
          <w:lang w:val="en-GB"/>
        </w:rPr>
        <w:t xml:space="preserve"> </w:t>
      </w:r>
      <w:r w:rsidR="002373AD" w:rsidRPr="003A2808">
        <w:rPr>
          <w:lang w:val="en-GB"/>
        </w:rPr>
        <w:t>business economics – third semester (5 ECTS credit points)</w:t>
      </w:r>
      <w:bookmarkEnd w:id="90"/>
    </w:p>
    <w:p w:rsidR="002373AD" w:rsidRPr="003A2808" w:rsidRDefault="002373AD">
      <w:pPr>
        <w:tabs>
          <w:tab w:val="left" w:pos="2745"/>
        </w:tabs>
        <w:rPr>
          <w:b/>
          <w:bCs/>
          <w:lang w:val="en-GB"/>
        </w:rPr>
      </w:pPr>
      <w:r w:rsidRPr="003A2808">
        <w:rPr>
          <w:b/>
          <w:bCs/>
          <w:lang w:val="en-GB"/>
        </w:rPr>
        <w:tab/>
      </w:r>
    </w:p>
    <w:p w:rsidR="002373AD" w:rsidRPr="003215EC" w:rsidRDefault="002373AD">
      <w:pPr>
        <w:rPr>
          <w:lang w:val="en-GB"/>
        </w:rPr>
      </w:pPr>
      <w:r w:rsidRPr="003215EC">
        <w:rPr>
          <w:b/>
          <w:bCs/>
          <w:lang w:val="en-GB"/>
        </w:rPr>
        <w:t>Content</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 xml:space="preserve">Basis </w:t>
      </w:r>
      <w:r>
        <w:rPr>
          <w:lang w:val="en-GB"/>
        </w:rPr>
        <w:t xml:space="preserve">for </w:t>
      </w:r>
      <w:r w:rsidRPr="003A2808">
        <w:rPr>
          <w:lang w:val="en-GB"/>
        </w:rPr>
        <w:t xml:space="preserve">and extended understanding of the cost structures, cost calculations and </w:t>
      </w:r>
      <w:r>
        <w:rPr>
          <w:lang w:val="en-GB"/>
        </w:rPr>
        <w:t>choice</w:t>
      </w:r>
      <w:r w:rsidRPr="003A2808">
        <w:rPr>
          <w:lang w:val="en-GB"/>
        </w:rPr>
        <w:t xml:space="preserve"> </w:t>
      </w:r>
      <w:r w:rsidR="003215EC">
        <w:rPr>
          <w:lang w:val="en-GB"/>
        </w:rPr>
        <w:t>of</w:t>
      </w:r>
      <w:r w:rsidRPr="003A2808">
        <w:rPr>
          <w:lang w:val="en-GB"/>
        </w:rPr>
        <w:t xml:space="preserve"> different alternatives, including </w:t>
      </w:r>
      <w:r w:rsidR="003215EC">
        <w:rPr>
          <w:lang w:val="en-GB"/>
        </w:rPr>
        <w:t>opportunity costs</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 xml:space="preserve">Basis for and extended understanding of the marketing-related significance of pricing based on marketing and cost-related conditions in different market structures </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 xml:space="preserve">Basis for and extended understanding of investment decisions </w:t>
      </w:r>
      <w:r w:rsidR="003215EC">
        <w:rPr>
          <w:lang w:val="en-GB"/>
        </w:rPr>
        <w:t>based on s</w:t>
      </w:r>
      <w:r w:rsidRPr="003A2808">
        <w:rPr>
          <w:lang w:val="en-GB"/>
        </w:rPr>
        <w:t xml:space="preserve">ensitivity analyses/break-even analyses before and after taxes </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Basis for and extended understanding of types of financing</w:t>
      </w:r>
      <w:r w:rsidR="00C22222">
        <w:rPr>
          <w:lang w:val="en-GB"/>
        </w:rPr>
        <w:t xml:space="preserve">/funding </w:t>
      </w:r>
      <w:r w:rsidR="00890D90">
        <w:rPr>
          <w:lang w:val="en-GB"/>
        </w:rPr>
        <w:t>concepts</w:t>
      </w:r>
      <w:r w:rsidRPr="003A2808">
        <w:rPr>
          <w:lang w:val="en-GB"/>
        </w:rPr>
        <w:t xml:space="preserve">, including leasing and criteria </w:t>
      </w:r>
      <w:r w:rsidR="00890D90">
        <w:rPr>
          <w:lang w:val="en-GB"/>
        </w:rPr>
        <w:t>for</w:t>
      </w:r>
      <w:r w:rsidRPr="003A2808">
        <w:rPr>
          <w:lang w:val="en-GB"/>
        </w:rPr>
        <w:t xml:space="preserve"> comparison and selection both before and after taxes </w:t>
      </w:r>
    </w:p>
    <w:p w:rsidR="002373AD" w:rsidRPr="003A2808" w:rsidRDefault="002373AD" w:rsidP="00F65F8A">
      <w:pPr>
        <w:shd w:val="clear" w:color="auto" w:fill="FFFFFF"/>
        <w:autoSpaceDE w:val="0"/>
        <w:autoSpaceDN w:val="0"/>
        <w:adjustRightInd w:val="0"/>
        <w:ind w:left="1440"/>
        <w:rPr>
          <w:lang w:val="en-GB"/>
        </w:rPr>
      </w:pPr>
    </w:p>
    <w:p w:rsidR="002373AD" w:rsidRPr="00890D90" w:rsidRDefault="00890D90">
      <w:pPr>
        <w:rPr>
          <w:lang w:val="en-GB"/>
        </w:rPr>
      </w:pPr>
      <w:r>
        <w:rPr>
          <w:b/>
          <w:bCs/>
          <w:lang w:val="en-GB"/>
        </w:rPr>
        <w:t xml:space="preserve">Objective </w:t>
      </w:r>
      <w:r w:rsidR="002373AD" w:rsidRPr="00890D90">
        <w:rPr>
          <w:b/>
          <w:bCs/>
          <w:lang w:val="en-GB"/>
        </w:rPr>
        <w:t>of the learning outcome</w:t>
      </w:r>
    </w:p>
    <w:p w:rsidR="002373AD" w:rsidRPr="003A2808" w:rsidRDefault="002373AD">
      <w:pPr>
        <w:rPr>
          <w:lang w:val="en-GB"/>
        </w:rPr>
      </w:pPr>
    </w:p>
    <w:p w:rsidR="002373AD" w:rsidRPr="003A2808" w:rsidRDefault="002373AD">
      <w:pPr>
        <w:rPr>
          <w:b/>
          <w:bCs/>
          <w:lang w:val="en-GB"/>
        </w:rPr>
      </w:pPr>
      <w:r w:rsidRPr="003A2808">
        <w:rPr>
          <w:b/>
          <w:bCs/>
          <w:lang w:val="en-GB"/>
        </w:rPr>
        <w:t>The student shall have knowledge of</w:t>
      </w:r>
    </w:p>
    <w:p w:rsidR="002373AD" w:rsidRPr="003A2808" w:rsidRDefault="00890D90" w:rsidP="00F65F8A">
      <w:pPr>
        <w:numPr>
          <w:ilvl w:val="0"/>
          <w:numId w:val="2"/>
        </w:numPr>
        <w:shd w:val="clear" w:color="auto" w:fill="FFFFFF"/>
        <w:autoSpaceDE w:val="0"/>
        <w:autoSpaceDN w:val="0"/>
        <w:adjustRightInd w:val="0"/>
        <w:rPr>
          <w:lang w:val="en-GB"/>
        </w:rPr>
      </w:pPr>
      <w:r>
        <w:rPr>
          <w:lang w:val="en-GB"/>
        </w:rPr>
        <w:t xml:space="preserve">Relationship between the </w:t>
      </w:r>
      <w:r w:rsidR="00AE20D1">
        <w:rPr>
          <w:lang w:val="en-GB"/>
        </w:rPr>
        <w:t xml:space="preserve">sourcing and production </w:t>
      </w:r>
      <w:r>
        <w:rPr>
          <w:lang w:val="en-GB"/>
        </w:rPr>
        <w:t>factors and production of goods and services</w:t>
      </w:r>
      <w:r w:rsidR="002373AD" w:rsidRPr="003A2808">
        <w:rPr>
          <w:lang w:val="en-GB"/>
        </w:rPr>
        <w:t xml:space="preserve"> </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The influence of different market structures on the parameter activity</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The classical cost distribution systems as well as activity-based cost systems (ABC costing)</w:t>
      </w:r>
    </w:p>
    <w:p w:rsidR="002373AD" w:rsidRPr="003A2808" w:rsidRDefault="00890D90" w:rsidP="00F65F8A">
      <w:pPr>
        <w:numPr>
          <w:ilvl w:val="0"/>
          <w:numId w:val="2"/>
        </w:numPr>
        <w:shd w:val="clear" w:color="auto" w:fill="FFFFFF"/>
        <w:autoSpaceDE w:val="0"/>
        <w:autoSpaceDN w:val="0"/>
        <w:adjustRightInd w:val="0"/>
        <w:rPr>
          <w:lang w:val="en-GB"/>
        </w:rPr>
      </w:pPr>
      <w:r>
        <w:rPr>
          <w:lang w:val="en-GB"/>
        </w:rPr>
        <w:t>Conducting</w:t>
      </w:r>
      <w:r w:rsidR="002373AD" w:rsidRPr="003A2808">
        <w:rPr>
          <w:lang w:val="en-GB"/>
        </w:rPr>
        <w:t xml:space="preserve"> ordinary cost and profitability calculations in the short</w:t>
      </w:r>
      <w:r>
        <w:rPr>
          <w:lang w:val="en-GB"/>
        </w:rPr>
        <w:t>/l</w:t>
      </w:r>
      <w:r w:rsidR="002373AD" w:rsidRPr="003A2808">
        <w:rPr>
          <w:lang w:val="en-GB"/>
        </w:rPr>
        <w:t>ong run</w:t>
      </w:r>
    </w:p>
    <w:p w:rsidR="002373AD" w:rsidRPr="00C22222" w:rsidRDefault="00890D90" w:rsidP="00F65F8A">
      <w:pPr>
        <w:numPr>
          <w:ilvl w:val="0"/>
          <w:numId w:val="2"/>
        </w:numPr>
        <w:shd w:val="clear" w:color="auto" w:fill="FFFFFF"/>
        <w:autoSpaceDE w:val="0"/>
        <w:autoSpaceDN w:val="0"/>
        <w:adjustRightInd w:val="0"/>
        <w:rPr>
          <w:lang w:val="en-GB"/>
        </w:rPr>
      </w:pPr>
      <w:r w:rsidRPr="00C22222">
        <w:rPr>
          <w:lang w:val="en-GB"/>
        </w:rPr>
        <w:t>Choice of i</w:t>
      </w:r>
      <w:r w:rsidR="002373AD" w:rsidRPr="00C22222">
        <w:rPr>
          <w:lang w:val="en-GB"/>
        </w:rPr>
        <w:t>nvestment</w:t>
      </w:r>
      <w:r w:rsidRPr="00C22222">
        <w:rPr>
          <w:lang w:val="en-GB"/>
        </w:rPr>
        <w:t xml:space="preserve"> opportunities </w:t>
      </w:r>
      <w:r w:rsidR="002373AD" w:rsidRPr="00C22222">
        <w:rPr>
          <w:lang w:val="en-GB"/>
        </w:rPr>
        <w:t xml:space="preserve">before and after taxes </w:t>
      </w:r>
    </w:p>
    <w:p w:rsidR="002373AD" w:rsidRPr="003A2808" w:rsidRDefault="002373AD" w:rsidP="00F65F8A">
      <w:pPr>
        <w:numPr>
          <w:ilvl w:val="0"/>
          <w:numId w:val="2"/>
        </w:numPr>
        <w:shd w:val="clear" w:color="auto" w:fill="FFFFFF"/>
        <w:autoSpaceDE w:val="0"/>
        <w:autoSpaceDN w:val="0"/>
        <w:adjustRightInd w:val="0"/>
        <w:rPr>
          <w:lang w:val="en-GB"/>
        </w:rPr>
      </w:pPr>
      <w:r w:rsidRPr="00C22222">
        <w:rPr>
          <w:lang w:val="en-GB"/>
        </w:rPr>
        <w:t>Economical optimum lifetime and time for replacement in connection with</w:t>
      </w:r>
      <w:r w:rsidRPr="003A2808">
        <w:rPr>
          <w:lang w:val="en-GB"/>
        </w:rPr>
        <w:t xml:space="preserve"> investments</w:t>
      </w:r>
    </w:p>
    <w:p w:rsidR="002373AD" w:rsidRPr="003A2808" w:rsidRDefault="00890D90" w:rsidP="00F65F8A">
      <w:pPr>
        <w:numPr>
          <w:ilvl w:val="0"/>
          <w:numId w:val="2"/>
        </w:numPr>
        <w:shd w:val="clear" w:color="auto" w:fill="FFFFFF"/>
        <w:autoSpaceDE w:val="0"/>
        <w:autoSpaceDN w:val="0"/>
        <w:adjustRightInd w:val="0"/>
        <w:rPr>
          <w:lang w:val="en-GB"/>
        </w:rPr>
      </w:pPr>
      <w:r>
        <w:rPr>
          <w:lang w:val="en-GB"/>
        </w:rPr>
        <w:t xml:space="preserve">Listing of </w:t>
      </w:r>
      <w:r w:rsidR="002373AD" w:rsidRPr="003A2808">
        <w:rPr>
          <w:lang w:val="en-GB"/>
        </w:rPr>
        <w:t xml:space="preserve">investment calculations as basis </w:t>
      </w:r>
      <w:r>
        <w:rPr>
          <w:lang w:val="en-GB"/>
        </w:rPr>
        <w:t xml:space="preserve">for the </w:t>
      </w:r>
      <w:r w:rsidR="002373AD" w:rsidRPr="003A2808">
        <w:rPr>
          <w:lang w:val="en-GB"/>
        </w:rPr>
        <w:t xml:space="preserve">choice </w:t>
      </w:r>
      <w:r>
        <w:rPr>
          <w:lang w:val="en-GB"/>
        </w:rPr>
        <w:t>of strategic alternatives</w:t>
      </w:r>
      <w:r w:rsidR="002373AD" w:rsidRPr="003A2808">
        <w:rPr>
          <w:lang w:val="en-GB"/>
        </w:rPr>
        <w:t xml:space="preserve"> with a long-term timeframe</w:t>
      </w:r>
    </w:p>
    <w:p w:rsidR="002373AD" w:rsidRDefault="002373AD" w:rsidP="00890D90">
      <w:pPr>
        <w:numPr>
          <w:ilvl w:val="0"/>
          <w:numId w:val="2"/>
        </w:numPr>
        <w:shd w:val="clear" w:color="auto" w:fill="FFFFFF"/>
        <w:autoSpaceDE w:val="0"/>
        <w:autoSpaceDN w:val="0"/>
        <w:adjustRightInd w:val="0"/>
        <w:rPr>
          <w:lang w:val="en-GB"/>
        </w:rPr>
      </w:pPr>
      <w:r w:rsidRPr="00890D90">
        <w:rPr>
          <w:lang w:val="en-GB"/>
        </w:rPr>
        <w:t xml:space="preserve">The significance of </w:t>
      </w:r>
      <w:r w:rsidR="00890D90" w:rsidRPr="00890D90">
        <w:rPr>
          <w:lang w:val="en-GB"/>
        </w:rPr>
        <w:t>the fina</w:t>
      </w:r>
      <w:r w:rsidRPr="00890D90">
        <w:rPr>
          <w:lang w:val="en-GB"/>
        </w:rPr>
        <w:t xml:space="preserve">ncing </w:t>
      </w:r>
      <w:r w:rsidR="00890D90" w:rsidRPr="00890D90">
        <w:rPr>
          <w:lang w:val="en-GB"/>
        </w:rPr>
        <w:t xml:space="preserve">concept for the </w:t>
      </w:r>
      <w:r w:rsidRPr="00890D90">
        <w:rPr>
          <w:lang w:val="en-GB"/>
        </w:rPr>
        <w:t>choice of solution</w:t>
      </w:r>
      <w:r w:rsidR="00890D90" w:rsidRPr="00890D90">
        <w:rPr>
          <w:lang w:val="en-GB"/>
        </w:rPr>
        <w:t>s</w:t>
      </w:r>
      <w:r w:rsidRPr="00890D90">
        <w:rPr>
          <w:lang w:val="en-GB"/>
        </w:rPr>
        <w:t xml:space="preserve"> </w:t>
      </w:r>
    </w:p>
    <w:p w:rsidR="00890D90" w:rsidRPr="00890D90" w:rsidRDefault="00890D90" w:rsidP="00890D90">
      <w:pPr>
        <w:shd w:val="clear" w:color="auto" w:fill="FFFFFF"/>
        <w:autoSpaceDE w:val="0"/>
        <w:autoSpaceDN w:val="0"/>
        <w:adjustRightInd w:val="0"/>
        <w:ind w:left="1440"/>
        <w:rPr>
          <w:lang w:val="en-GB"/>
        </w:rPr>
      </w:pPr>
    </w:p>
    <w:p w:rsidR="002373AD" w:rsidRPr="003A2808" w:rsidRDefault="002373AD">
      <w:pPr>
        <w:rPr>
          <w:b/>
          <w:bCs/>
          <w:lang w:val="en-GB"/>
        </w:rPr>
      </w:pPr>
      <w:r w:rsidRPr="003A2808">
        <w:rPr>
          <w:b/>
          <w:bCs/>
          <w:lang w:val="en-GB"/>
        </w:rPr>
        <w:t>The student shall have skills in</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 xml:space="preserve">Applying core cost concepts related to </w:t>
      </w:r>
      <w:r w:rsidR="00890D90">
        <w:rPr>
          <w:lang w:val="en-GB"/>
        </w:rPr>
        <w:t>m</w:t>
      </w:r>
      <w:r w:rsidRPr="003A2808">
        <w:rPr>
          <w:lang w:val="en-GB"/>
        </w:rPr>
        <w:t xml:space="preserve">aking decisions </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Optimising the parameter action based on cost and marketing conditions</w:t>
      </w:r>
    </w:p>
    <w:p w:rsidR="002373AD" w:rsidRPr="00E023A6" w:rsidRDefault="002373AD" w:rsidP="00F65F8A">
      <w:pPr>
        <w:numPr>
          <w:ilvl w:val="0"/>
          <w:numId w:val="2"/>
        </w:numPr>
        <w:shd w:val="clear" w:color="auto" w:fill="FFFFFF"/>
        <w:autoSpaceDE w:val="0"/>
        <w:autoSpaceDN w:val="0"/>
        <w:adjustRightInd w:val="0"/>
        <w:rPr>
          <w:lang w:val="en-GB"/>
        </w:rPr>
      </w:pPr>
      <w:r w:rsidRPr="00E023A6">
        <w:rPr>
          <w:lang w:val="en-GB"/>
        </w:rPr>
        <w:t xml:space="preserve">Optimising </w:t>
      </w:r>
      <w:r w:rsidR="00E023A6" w:rsidRPr="00E023A6">
        <w:rPr>
          <w:lang w:val="en-GB"/>
        </w:rPr>
        <w:t xml:space="preserve">the sale </w:t>
      </w:r>
      <w:r w:rsidRPr="00E023A6">
        <w:rPr>
          <w:lang w:val="en-GB"/>
        </w:rPr>
        <w:t>on a market with price sensitivity</w:t>
      </w:r>
      <w:r w:rsidR="00C22222" w:rsidRPr="00E023A6">
        <w:rPr>
          <w:lang w:val="en-GB"/>
        </w:rPr>
        <w:t xml:space="preserve"> and</w:t>
      </w:r>
      <w:r w:rsidR="00890D90" w:rsidRPr="00E023A6">
        <w:rPr>
          <w:lang w:val="en-GB"/>
        </w:rPr>
        <w:t xml:space="preserve"> a </w:t>
      </w:r>
      <w:r w:rsidRPr="00E023A6">
        <w:rPr>
          <w:lang w:val="en-GB"/>
        </w:rPr>
        <w:t xml:space="preserve">market with constant sales price </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Conducting sensitivity analyses in connection with investment considerations</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Conducting calculations of</w:t>
      </w:r>
      <w:r w:rsidR="00890D90">
        <w:rPr>
          <w:lang w:val="en-GB"/>
        </w:rPr>
        <w:t xml:space="preserve"> </w:t>
      </w:r>
      <w:r w:rsidRPr="003A2808">
        <w:rPr>
          <w:lang w:val="en-GB"/>
        </w:rPr>
        <w:t>capital requirement</w:t>
      </w:r>
      <w:r w:rsidR="00890D90">
        <w:rPr>
          <w:lang w:val="en-GB"/>
        </w:rPr>
        <w:t>s</w:t>
      </w:r>
      <w:r w:rsidRPr="003A2808">
        <w:rPr>
          <w:lang w:val="en-GB"/>
        </w:rPr>
        <w:t xml:space="preserve"> and payment flows as basis of a </w:t>
      </w:r>
      <w:r w:rsidR="00890D90">
        <w:rPr>
          <w:lang w:val="en-GB"/>
        </w:rPr>
        <w:t>listing</w:t>
      </w:r>
      <w:r w:rsidRPr="003A2808">
        <w:rPr>
          <w:lang w:val="en-GB"/>
        </w:rPr>
        <w:t xml:space="preserve"> of investment calculations both </w:t>
      </w:r>
      <w:r w:rsidR="00890D90">
        <w:rPr>
          <w:lang w:val="en-GB"/>
        </w:rPr>
        <w:t>for</w:t>
      </w:r>
      <w:r w:rsidRPr="003A2808">
        <w:rPr>
          <w:lang w:val="en-GB"/>
        </w:rPr>
        <w:t xml:space="preserve"> fixed and current assets</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Conduct</w:t>
      </w:r>
      <w:r>
        <w:rPr>
          <w:lang w:val="en-GB"/>
        </w:rPr>
        <w:t>ing</w:t>
      </w:r>
      <w:r w:rsidRPr="003A2808">
        <w:rPr>
          <w:lang w:val="en-GB"/>
        </w:rPr>
        <w:t xml:space="preserve"> calculations of </w:t>
      </w:r>
      <w:r>
        <w:rPr>
          <w:lang w:val="en-GB"/>
        </w:rPr>
        <w:t xml:space="preserve">the </w:t>
      </w:r>
      <w:r w:rsidRPr="003A2808">
        <w:rPr>
          <w:lang w:val="en-GB"/>
        </w:rPr>
        <w:t>effective interest</w:t>
      </w:r>
      <w:r w:rsidR="00316B17">
        <w:rPr>
          <w:lang w:val="en-GB"/>
        </w:rPr>
        <w:t xml:space="preserve"> rates</w:t>
      </w:r>
      <w:r w:rsidRPr="003A2808">
        <w:rPr>
          <w:lang w:val="en-GB"/>
        </w:rPr>
        <w:t xml:space="preserve"> </w:t>
      </w:r>
      <w:r>
        <w:rPr>
          <w:lang w:val="en-GB"/>
        </w:rPr>
        <w:t xml:space="preserve">of </w:t>
      </w:r>
      <w:r w:rsidRPr="003A2808">
        <w:rPr>
          <w:lang w:val="en-GB"/>
        </w:rPr>
        <w:t>various loans and credits before and after taxes</w:t>
      </w:r>
    </w:p>
    <w:p w:rsidR="002373AD" w:rsidRPr="003A2808" w:rsidRDefault="00AE20D1" w:rsidP="00F65F8A">
      <w:pPr>
        <w:numPr>
          <w:ilvl w:val="0"/>
          <w:numId w:val="2"/>
        </w:numPr>
        <w:shd w:val="clear" w:color="auto" w:fill="FFFFFF"/>
        <w:autoSpaceDE w:val="0"/>
        <w:autoSpaceDN w:val="0"/>
        <w:adjustRightInd w:val="0"/>
        <w:rPr>
          <w:lang w:val="en-GB"/>
        </w:rPr>
      </w:pPr>
      <w:r>
        <w:rPr>
          <w:lang w:val="en-GB"/>
        </w:rPr>
        <w:lastRenderedPageBreak/>
        <w:t>Justify the choice of funding</w:t>
      </w:r>
      <w:r w:rsidR="002373AD" w:rsidRPr="003A2808">
        <w:rPr>
          <w:lang w:val="en-GB"/>
        </w:rPr>
        <w:t xml:space="preserve"> </w:t>
      </w:r>
      <w:r w:rsidR="00316B17">
        <w:rPr>
          <w:lang w:val="en-GB"/>
        </w:rPr>
        <w:t xml:space="preserve">concepts </w:t>
      </w:r>
      <w:r w:rsidR="002373AD" w:rsidRPr="003A2808">
        <w:rPr>
          <w:lang w:val="en-GB"/>
        </w:rPr>
        <w:t xml:space="preserve">including </w:t>
      </w:r>
      <w:r w:rsidR="00C22222">
        <w:rPr>
          <w:lang w:val="en-GB"/>
        </w:rPr>
        <w:t xml:space="preserve">debt and </w:t>
      </w:r>
      <w:r w:rsidR="00316B17">
        <w:rPr>
          <w:lang w:val="en-GB"/>
        </w:rPr>
        <w:t xml:space="preserve">equity </w:t>
      </w:r>
      <w:r w:rsidR="002373AD" w:rsidRPr="003A2808">
        <w:rPr>
          <w:lang w:val="en-GB"/>
        </w:rPr>
        <w:t xml:space="preserve">used in connection with investments in fixed and current assets </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Introduc</w:t>
      </w:r>
      <w:r>
        <w:rPr>
          <w:lang w:val="en-GB"/>
        </w:rPr>
        <w:t>ing</w:t>
      </w:r>
      <w:r w:rsidRPr="003A2808">
        <w:rPr>
          <w:lang w:val="en-GB"/>
        </w:rPr>
        <w:t xml:space="preserve"> and communicat</w:t>
      </w:r>
      <w:r w:rsidR="00316B17">
        <w:rPr>
          <w:lang w:val="en-GB"/>
        </w:rPr>
        <w:t>ing</w:t>
      </w:r>
      <w:r w:rsidRPr="003A2808">
        <w:rPr>
          <w:lang w:val="en-GB"/>
        </w:rPr>
        <w:t xml:space="preserve"> financial solution</w:t>
      </w:r>
      <w:r w:rsidR="00316B17">
        <w:rPr>
          <w:lang w:val="en-GB"/>
        </w:rPr>
        <w:t>s</w:t>
      </w:r>
    </w:p>
    <w:p w:rsidR="002373AD" w:rsidRPr="003A2808" w:rsidRDefault="002373AD">
      <w:pPr>
        <w:rPr>
          <w:b/>
          <w:bCs/>
          <w:lang w:val="en-GB"/>
        </w:rPr>
      </w:pPr>
    </w:p>
    <w:p w:rsidR="002373AD" w:rsidRPr="003A2808" w:rsidRDefault="002373AD">
      <w:pPr>
        <w:rPr>
          <w:lang w:val="en-GB"/>
        </w:rPr>
      </w:pPr>
      <w:r w:rsidRPr="003A2808">
        <w:rPr>
          <w:b/>
          <w:bCs/>
          <w:lang w:val="en-GB"/>
        </w:rPr>
        <w:t>The student will acquire competencies to</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Independently assess economic consequences of planned marketing activities</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 xml:space="preserve">Independently identify and analyse investment and finance opportunities qualitatively and economically as regards specific planning assignments </w:t>
      </w: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Pr="003A2808" w:rsidRDefault="002373AD">
      <w:pPr>
        <w:spacing w:line="360" w:lineRule="auto"/>
        <w:rPr>
          <w:lang w:val="en-GB"/>
        </w:rPr>
      </w:pPr>
    </w:p>
    <w:p w:rsidR="002373AD" w:rsidRDefault="002373AD">
      <w:pPr>
        <w:rPr>
          <w:b/>
          <w:bCs/>
          <w:kern w:val="32"/>
          <w:sz w:val="32"/>
          <w:szCs w:val="32"/>
          <w:lang w:val="en-GB"/>
        </w:rPr>
      </w:pPr>
      <w:r>
        <w:rPr>
          <w:lang w:val="en-GB"/>
        </w:rPr>
        <w:br w:type="page"/>
      </w:r>
    </w:p>
    <w:p w:rsidR="002373AD" w:rsidRPr="003A2808" w:rsidRDefault="002373AD" w:rsidP="00F65F8A">
      <w:pPr>
        <w:pStyle w:val="Typografi1"/>
        <w:rPr>
          <w:lang w:val="en-GB"/>
        </w:rPr>
      </w:pPr>
      <w:bookmarkStart w:id="91" w:name="_Toc239421576"/>
      <w:r w:rsidRPr="003A2808">
        <w:rPr>
          <w:lang w:val="en-GB"/>
        </w:rPr>
        <w:lastRenderedPageBreak/>
        <w:t xml:space="preserve">5. </w:t>
      </w:r>
      <w:r w:rsidR="00D43089">
        <w:rPr>
          <w:lang w:val="en-GB"/>
        </w:rPr>
        <w:t xml:space="preserve">Internship and Final Examination Project </w:t>
      </w:r>
      <w:bookmarkEnd w:id="91"/>
    </w:p>
    <w:p w:rsidR="00D43089" w:rsidRDefault="00D43089">
      <w:pPr>
        <w:autoSpaceDE w:val="0"/>
        <w:autoSpaceDN w:val="0"/>
        <w:adjustRightInd w:val="0"/>
        <w:rPr>
          <w:b/>
          <w:lang w:val="en-GB"/>
        </w:rPr>
      </w:pPr>
    </w:p>
    <w:p w:rsidR="002373AD" w:rsidRPr="00D43089" w:rsidRDefault="00D43089">
      <w:pPr>
        <w:autoSpaceDE w:val="0"/>
        <w:autoSpaceDN w:val="0"/>
        <w:adjustRightInd w:val="0"/>
        <w:rPr>
          <w:b/>
          <w:sz w:val="28"/>
          <w:szCs w:val="28"/>
          <w:lang w:val="en-GB"/>
        </w:rPr>
      </w:pPr>
      <w:r w:rsidRPr="00D43089">
        <w:rPr>
          <w:b/>
          <w:sz w:val="28"/>
          <w:szCs w:val="28"/>
          <w:lang w:val="en-GB"/>
        </w:rPr>
        <w:t xml:space="preserve">5.1. Internship </w:t>
      </w:r>
      <w:r w:rsidR="00EB5AEE">
        <w:rPr>
          <w:b/>
          <w:sz w:val="28"/>
          <w:szCs w:val="28"/>
          <w:lang w:val="en-GB"/>
        </w:rPr>
        <w:t>(15 ECTS credit points)</w:t>
      </w:r>
    </w:p>
    <w:p w:rsidR="00D43089" w:rsidRPr="00D43089" w:rsidRDefault="00D43089">
      <w:pPr>
        <w:autoSpaceDE w:val="0"/>
        <w:autoSpaceDN w:val="0"/>
        <w:adjustRightInd w:val="0"/>
        <w:rPr>
          <w:b/>
          <w:lang w:val="en-GB"/>
        </w:rPr>
      </w:pPr>
    </w:p>
    <w:p w:rsidR="00D43089" w:rsidRDefault="00D43089" w:rsidP="00EB07CD">
      <w:pPr>
        <w:autoSpaceDE w:val="0"/>
        <w:autoSpaceDN w:val="0"/>
        <w:adjustRightInd w:val="0"/>
        <w:rPr>
          <w:lang w:val="en-GB"/>
        </w:rPr>
      </w:pPr>
      <w:r>
        <w:rPr>
          <w:lang w:val="en-GB"/>
        </w:rPr>
        <w:t>The internship is placed in the 4</w:t>
      </w:r>
      <w:r w:rsidRPr="00D43089">
        <w:rPr>
          <w:vertAlign w:val="superscript"/>
          <w:lang w:val="en-GB"/>
        </w:rPr>
        <w:t>th</w:t>
      </w:r>
      <w:r>
        <w:rPr>
          <w:lang w:val="en-GB"/>
        </w:rPr>
        <w:t xml:space="preserve"> semester of the programme and combines the contents of the lectures etc. with the independent final examination project. </w:t>
      </w:r>
    </w:p>
    <w:p w:rsidR="00D43089" w:rsidRDefault="00D43089" w:rsidP="00EB07CD">
      <w:pPr>
        <w:autoSpaceDE w:val="0"/>
        <w:autoSpaceDN w:val="0"/>
        <w:adjustRightInd w:val="0"/>
        <w:rPr>
          <w:lang w:val="en-GB"/>
        </w:rPr>
      </w:pPr>
    </w:p>
    <w:p w:rsidR="00484C5B" w:rsidRDefault="00D43089" w:rsidP="00EB07CD">
      <w:pPr>
        <w:autoSpaceDE w:val="0"/>
        <w:autoSpaceDN w:val="0"/>
        <w:adjustRightInd w:val="0"/>
        <w:rPr>
          <w:lang w:val="en-GB"/>
        </w:rPr>
      </w:pPr>
      <w:r>
        <w:rPr>
          <w:lang w:val="en-GB"/>
        </w:rPr>
        <w:t xml:space="preserve">The practical part of the programme </w:t>
      </w:r>
      <w:r w:rsidR="002C7E34">
        <w:rPr>
          <w:lang w:val="en-GB"/>
        </w:rPr>
        <w:t>shall</w:t>
      </w:r>
      <w:r>
        <w:rPr>
          <w:lang w:val="en-GB"/>
        </w:rPr>
        <w:t xml:space="preserve"> create coherence between </w:t>
      </w:r>
      <w:r w:rsidR="002C7E34">
        <w:rPr>
          <w:lang w:val="en-GB"/>
        </w:rPr>
        <w:t>theories</w:t>
      </w:r>
      <w:r>
        <w:rPr>
          <w:lang w:val="en-GB"/>
        </w:rPr>
        <w:t xml:space="preserve"> and practice </w:t>
      </w:r>
      <w:r w:rsidR="002C7E34">
        <w:rPr>
          <w:lang w:val="en-GB"/>
        </w:rPr>
        <w:t xml:space="preserve">to </w:t>
      </w:r>
      <w:r>
        <w:rPr>
          <w:lang w:val="en-GB"/>
        </w:rPr>
        <w:t>support</w:t>
      </w:r>
      <w:r w:rsidR="00EB5AEE">
        <w:rPr>
          <w:lang w:val="en-GB"/>
        </w:rPr>
        <w:t>s</w:t>
      </w:r>
      <w:r>
        <w:rPr>
          <w:lang w:val="en-GB"/>
        </w:rPr>
        <w:t xml:space="preserve"> the student in applying knowledge and skills in connection with solvi</w:t>
      </w:r>
      <w:r w:rsidR="00484C5B">
        <w:rPr>
          <w:lang w:val="en-GB"/>
        </w:rPr>
        <w:t xml:space="preserve">ng concrete tasks. The internship </w:t>
      </w:r>
      <w:r w:rsidR="002C7E34">
        <w:rPr>
          <w:lang w:val="en-GB"/>
        </w:rPr>
        <w:t>shall</w:t>
      </w:r>
      <w:r w:rsidR="00484C5B">
        <w:rPr>
          <w:lang w:val="en-GB"/>
        </w:rPr>
        <w:t xml:space="preserve"> support the development of professional and personal competencies towards independent performance. </w:t>
      </w:r>
    </w:p>
    <w:p w:rsidR="002373AD" w:rsidRPr="003A2808" w:rsidRDefault="002373AD">
      <w:pPr>
        <w:autoSpaceDE w:val="0"/>
        <w:autoSpaceDN w:val="0"/>
        <w:adjustRightInd w:val="0"/>
        <w:rPr>
          <w:b/>
          <w:bCs/>
          <w:lang w:val="en-GB"/>
        </w:rPr>
      </w:pPr>
    </w:p>
    <w:p w:rsidR="002373AD" w:rsidRPr="00484C5B" w:rsidRDefault="00484C5B">
      <w:pPr>
        <w:autoSpaceDE w:val="0"/>
        <w:autoSpaceDN w:val="0"/>
        <w:adjustRightInd w:val="0"/>
        <w:rPr>
          <w:b/>
          <w:bCs/>
          <w:lang w:val="en-GB"/>
        </w:rPr>
      </w:pPr>
      <w:r>
        <w:rPr>
          <w:b/>
          <w:bCs/>
          <w:lang w:val="en-GB"/>
        </w:rPr>
        <w:t xml:space="preserve">Objective </w:t>
      </w:r>
      <w:r w:rsidR="002373AD" w:rsidRPr="00484C5B">
        <w:rPr>
          <w:b/>
          <w:bCs/>
          <w:lang w:val="en-GB"/>
        </w:rPr>
        <w:t>of the learning outcome</w:t>
      </w:r>
    </w:p>
    <w:p w:rsidR="002373AD" w:rsidRPr="003A2808" w:rsidRDefault="002373AD">
      <w:pPr>
        <w:autoSpaceDE w:val="0"/>
        <w:autoSpaceDN w:val="0"/>
        <w:adjustRightInd w:val="0"/>
        <w:rPr>
          <w:b/>
          <w:bCs/>
          <w:lang w:val="en-GB"/>
        </w:rPr>
      </w:pPr>
    </w:p>
    <w:p w:rsidR="002373AD" w:rsidRPr="003A2808" w:rsidRDefault="002373AD">
      <w:pPr>
        <w:autoSpaceDE w:val="0"/>
        <w:autoSpaceDN w:val="0"/>
        <w:adjustRightInd w:val="0"/>
        <w:rPr>
          <w:b/>
          <w:bCs/>
          <w:lang w:val="en-GB"/>
        </w:rPr>
      </w:pPr>
      <w:r w:rsidRPr="003A2808">
        <w:rPr>
          <w:b/>
          <w:bCs/>
          <w:lang w:val="en-GB"/>
        </w:rPr>
        <w:t>Knowledge</w:t>
      </w:r>
    </w:p>
    <w:p w:rsidR="002373AD" w:rsidRPr="0001150F" w:rsidRDefault="00484C5B" w:rsidP="00484C5B">
      <w:pPr>
        <w:numPr>
          <w:ilvl w:val="0"/>
          <w:numId w:val="2"/>
        </w:numPr>
        <w:shd w:val="clear" w:color="auto" w:fill="FFFFFF"/>
        <w:autoSpaceDE w:val="0"/>
        <w:autoSpaceDN w:val="0"/>
        <w:adjustRightInd w:val="0"/>
        <w:rPr>
          <w:lang w:val="en-GB"/>
        </w:rPr>
      </w:pPr>
      <w:r w:rsidRPr="0001150F">
        <w:rPr>
          <w:lang w:val="en-GB"/>
        </w:rPr>
        <w:t xml:space="preserve">Detailed knowledge of the company’s products and procedures including knowledge of applied theory and </w:t>
      </w:r>
      <w:r w:rsidR="0001150F" w:rsidRPr="0001150F">
        <w:rPr>
          <w:lang w:val="en-GB"/>
        </w:rPr>
        <w:t>methods</w:t>
      </w:r>
    </w:p>
    <w:p w:rsidR="00484C5B" w:rsidRPr="00484C5B" w:rsidRDefault="00484C5B" w:rsidP="00484C5B">
      <w:pPr>
        <w:numPr>
          <w:ilvl w:val="0"/>
          <w:numId w:val="2"/>
        </w:numPr>
        <w:shd w:val="clear" w:color="auto" w:fill="FFFFFF"/>
        <w:autoSpaceDE w:val="0"/>
        <w:autoSpaceDN w:val="0"/>
        <w:adjustRightInd w:val="0"/>
        <w:rPr>
          <w:b/>
          <w:bCs/>
          <w:lang w:val="en-GB"/>
        </w:rPr>
      </w:pPr>
      <w:r w:rsidRPr="0001150F">
        <w:rPr>
          <w:lang w:val="en-GB"/>
        </w:rPr>
        <w:t>Have experiences from participating in the solution of practical task</w:t>
      </w:r>
      <w:r w:rsidRPr="0001150F">
        <w:rPr>
          <w:b/>
          <w:bCs/>
          <w:lang w:val="en-GB"/>
        </w:rPr>
        <w:t>s</w:t>
      </w:r>
    </w:p>
    <w:p w:rsidR="00185E36" w:rsidRDefault="00185E36" w:rsidP="00484C5B">
      <w:pPr>
        <w:shd w:val="clear" w:color="auto" w:fill="FFFFFF"/>
        <w:autoSpaceDE w:val="0"/>
        <w:autoSpaceDN w:val="0"/>
        <w:adjustRightInd w:val="0"/>
        <w:rPr>
          <w:b/>
          <w:bCs/>
          <w:lang w:val="en-GB"/>
        </w:rPr>
      </w:pPr>
    </w:p>
    <w:p w:rsidR="002373AD" w:rsidRPr="003A2808" w:rsidRDefault="002373AD" w:rsidP="00484C5B">
      <w:pPr>
        <w:shd w:val="clear" w:color="auto" w:fill="FFFFFF"/>
        <w:autoSpaceDE w:val="0"/>
        <w:autoSpaceDN w:val="0"/>
        <w:adjustRightInd w:val="0"/>
        <w:rPr>
          <w:b/>
          <w:bCs/>
          <w:lang w:val="en-GB"/>
        </w:rPr>
      </w:pPr>
      <w:r w:rsidRPr="003A2808">
        <w:rPr>
          <w:b/>
          <w:bCs/>
          <w:lang w:val="en-GB"/>
        </w:rPr>
        <w:t>Skills</w:t>
      </w:r>
    </w:p>
    <w:p w:rsidR="002373AD" w:rsidRPr="003A2808" w:rsidRDefault="002373AD" w:rsidP="00F65F8A">
      <w:pPr>
        <w:numPr>
          <w:ilvl w:val="0"/>
          <w:numId w:val="2"/>
        </w:numPr>
        <w:shd w:val="clear" w:color="auto" w:fill="FFFFFF"/>
        <w:autoSpaceDE w:val="0"/>
        <w:autoSpaceDN w:val="0"/>
        <w:adjustRightInd w:val="0"/>
        <w:rPr>
          <w:lang w:val="en-GB"/>
        </w:rPr>
      </w:pPr>
      <w:r w:rsidRPr="003A2808">
        <w:rPr>
          <w:lang w:val="en-GB"/>
        </w:rPr>
        <w:t xml:space="preserve">Shall be able to apply a comprehensive </w:t>
      </w:r>
      <w:r w:rsidR="00484C5B">
        <w:rPr>
          <w:lang w:val="en-GB"/>
        </w:rPr>
        <w:t xml:space="preserve">number of </w:t>
      </w:r>
      <w:r w:rsidRPr="003A2808">
        <w:rPr>
          <w:lang w:val="en-GB"/>
        </w:rPr>
        <w:t xml:space="preserve">technical, creative and analytical skills </w:t>
      </w:r>
      <w:r w:rsidR="00185E36">
        <w:rPr>
          <w:lang w:val="en-GB"/>
        </w:rPr>
        <w:t xml:space="preserve">connected </w:t>
      </w:r>
      <w:r w:rsidRPr="003A2808">
        <w:rPr>
          <w:lang w:val="en-GB"/>
        </w:rPr>
        <w:t xml:space="preserve">to </w:t>
      </w:r>
      <w:r w:rsidR="00484C5B">
        <w:rPr>
          <w:lang w:val="en-GB"/>
        </w:rPr>
        <w:t xml:space="preserve">being employed </w:t>
      </w:r>
      <w:r w:rsidRPr="003A2808">
        <w:rPr>
          <w:lang w:val="en-GB"/>
        </w:rPr>
        <w:t>within the industry</w:t>
      </w:r>
    </w:p>
    <w:p w:rsidR="00185E36" w:rsidRDefault="00185E36" w:rsidP="00F65F8A">
      <w:pPr>
        <w:numPr>
          <w:ilvl w:val="0"/>
          <w:numId w:val="2"/>
        </w:numPr>
        <w:shd w:val="clear" w:color="auto" w:fill="FFFFFF"/>
        <w:autoSpaceDE w:val="0"/>
        <w:autoSpaceDN w:val="0"/>
        <w:adjustRightInd w:val="0"/>
        <w:rPr>
          <w:lang w:val="en-GB"/>
        </w:rPr>
      </w:pPr>
      <w:r>
        <w:rPr>
          <w:lang w:val="en-GB"/>
        </w:rPr>
        <w:t>To independently gather information to solve a task</w:t>
      </w:r>
    </w:p>
    <w:p w:rsidR="00185E36" w:rsidRDefault="00185E36" w:rsidP="00F65F8A">
      <w:pPr>
        <w:numPr>
          <w:ilvl w:val="0"/>
          <w:numId w:val="2"/>
        </w:numPr>
        <w:shd w:val="clear" w:color="auto" w:fill="FFFFFF"/>
        <w:autoSpaceDE w:val="0"/>
        <w:autoSpaceDN w:val="0"/>
        <w:adjustRightInd w:val="0"/>
        <w:rPr>
          <w:lang w:val="en-GB"/>
        </w:rPr>
      </w:pPr>
      <w:r w:rsidRPr="00185E36">
        <w:rPr>
          <w:lang w:val="en-GB"/>
        </w:rPr>
        <w:t xml:space="preserve">To be able to </w:t>
      </w:r>
      <w:r w:rsidR="002373AD" w:rsidRPr="00185E36">
        <w:rPr>
          <w:lang w:val="en-GB"/>
        </w:rPr>
        <w:t xml:space="preserve">assess practice-based </w:t>
      </w:r>
      <w:r w:rsidRPr="00185E36">
        <w:rPr>
          <w:lang w:val="en-GB"/>
        </w:rPr>
        <w:t xml:space="preserve">tasks/ problems, list op </w:t>
      </w:r>
      <w:r w:rsidR="002373AD" w:rsidRPr="00185E36">
        <w:rPr>
          <w:lang w:val="en-GB"/>
        </w:rPr>
        <w:t>solution</w:t>
      </w:r>
      <w:r w:rsidRPr="00185E36">
        <w:rPr>
          <w:lang w:val="en-GB"/>
        </w:rPr>
        <w:t>s</w:t>
      </w:r>
      <w:r w:rsidR="002373AD" w:rsidRPr="00185E36">
        <w:rPr>
          <w:lang w:val="en-GB"/>
        </w:rPr>
        <w:t xml:space="preserve"> </w:t>
      </w:r>
      <w:r>
        <w:rPr>
          <w:lang w:val="en-GB"/>
        </w:rPr>
        <w:t xml:space="preserve">and present them </w:t>
      </w:r>
    </w:p>
    <w:p w:rsidR="00185E36" w:rsidRDefault="00185E36" w:rsidP="00F65F8A">
      <w:pPr>
        <w:numPr>
          <w:ilvl w:val="0"/>
          <w:numId w:val="2"/>
        </w:numPr>
        <w:shd w:val="clear" w:color="auto" w:fill="FFFFFF"/>
        <w:autoSpaceDE w:val="0"/>
        <w:autoSpaceDN w:val="0"/>
        <w:adjustRightInd w:val="0"/>
        <w:rPr>
          <w:lang w:val="en-GB"/>
        </w:rPr>
      </w:pPr>
      <w:r>
        <w:rPr>
          <w:lang w:val="en-GB"/>
        </w:rPr>
        <w:t>To communicate professionally with customers and/ or other stakeholders</w:t>
      </w:r>
    </w:p>
    <w:p w:rsidR="00185E36" w:rsidRDefault="00185E36">
      <w:pPr>
        <w:autoSpaceDE w:val="0"/>
        <w:autoSpaceDN w:val="0"/>
        <w:adjustRightInd w:val="0"/>
        <w:rPr>
          <w:b/>
          <w:bCs/>
          <w:lang w:val="en-GB"/>
        </w:rPr>
      </w:pPr>
    </w:p>
    <w:p w:rsidR="002373AD" w:rsidRPr="003A2808" w:rsidRDefault="002373AD">
      <w:pPr>
        <w:autoSpaceDE w:val="0"/>
        <w:autoSpaceDN w:val="0"/>
        <w:adjustRightInd w:val="0"/>
        <w:rPr>
          <w:b/>
          <w:bCs/>
          <w:lang w:val="en-GB"/>
        </w:rPr>
      </w:pPr>
      <w:r w:rsidRPr="003A2808">
        <w:rPr>
          <w:b/>
          <w:bCs/>
          <w:lang w:val="en-GB"/>
        </w:rPr>
        <w:t>Competencies</w:t>
      </w:r>
    </w:p>
    <w:p w:rsidR="00185E36" w:rsidRDefault="00185E36" w:rsidP="00F65F8A">
      <w:pPr>
        <w:numPr>
          <w:ilvl w:val="0"/>
          <w:numId w:val="2"/>
        </w:numPr>
        <w:shd w:val="clear" w:color="auto" w:fill="FFFFFF"/>
        <w:autoSpaceDE w:val="0"/>
        <w:autoSpaceDN w:val="0"/>
        <w:adjustRightInd w:val="0"/>
        <w:rPr>
          <w:lang w:val="en-GB"/>
        </w:rPr>
      </w:pPr>
      <w:r>
        <w:rPr>
          <w:lang w:val="en-GB"/>
        </w:rPr>
        <w:t xml:space="preserve">Independently relate to applying theory in practice </w:t>
      </w:r>
    </w:p>
    <w:p w:rsidR="002373AD" w:rsidRDefault="00185E36" w:rsidP="00F65F8A">
      <w:pPr>
        <w:numPr>
          <w:ilvl w:val="0"/>
          <w:numId w:val="2"/>
        </w:numPr>
        <w:shd w:val="clear" w:color="auto" w:fill="FFFFFF"/>
        <w:autoSpaceDE w:val="0"/>
        <w:autoSpaceDN w:val="0"/>
        <w:adjustRightInd w:val="0"/>
        <w:rPr>
          <w:lang w:val="en-GB"/>
        </w:rPr>
      </w:pPr>
      <w:r>
        <w:rPr>
          <w:lang w:val="en-GB"/>
        </w:rPr>
        <w:t>Must be a</w:t>
      </w:r>
      <w:r w:rsidR="002373AD" w:rsidRPr="003A2808">
        <w:rPr>
          <w:lang w:val="en-GB"/>
        </w:rPr>
        <w:t xml:space="preserve">ble to acquire skills and new knowledge </w:t>
      </w:r>
      <w:r>
        <w:rPr>
          <w:lang w:val="en-GB"/>
        </w:rPr>
        <w:t xml:space="preserve">in a structured context regarding </w:t>
      </w:r>
      <w:r w:rsidR="002373AD" w:rsidRPr="003A2808">
        <w:rPr>
          <w:lang w:val="en-GB"/>
        </w:rPr>
        <w:t>the profession</w:t>
      </w:r>
    </w:p>
    <w:p w:rsidR="00185E36" w:rsidRPr="0001150F" w:rsidRDefault="00185E36" w:rsidP="00F65F8A">
      <w:pPr>
        <w:numPr>
          <w:ilvl w:val="0"/>
          <w:numId w:val="2"/>
        </w:numPr>
        <w:shd w:val="clear" w:color="auto" w:fill="FFFFFF"/>
        <w:autoSpaceDE w:val="0"/>
        <w:autoSpaceDN w:val="0"/>
        <w:adjustRightInd w:val="0"/>
        <w:rPr>
          <w:lang w:val="en-GB"/>
        </w:rPr>
      </w:pPr>
      <w:r w:rsidRPr="0001150F">
        <w:rPr>
          <w:lang w:val="en-GB"/>
        </w:rPr>
        <w:t xml:space="preserve">Must be able to understand concepts and </w:t>
      </w:r>
      <w:r w:rsidR="0001150F" w:rsidRPr="0001150F">
        <w:rPr>
          <w:lang w:val="en-GB"/>
        </w:rPr>
        <w:t xml:space="preserve">methods </w:t>
      </w:r>
      <w:r w:rsidRPr="0001150F">
        <w:rPr>
          <w:lang w:val="en-GB"/>
        </w:rPr>
        <w:t xml:space="preserve">as well as reflecting on the use of concepts and </w:t>
      </w:r>
      <w:r w:rsidR="0001150F" w:rsidRPr="0001150F">
        <w:rPr>
          <w:lang w:val="en-GB"/>
        </w:rPr>
        <w:t>methods</w:t>
      </w:r>
      <w:r w:rsidRPr="0001150F">
        <w:rPr>
          <w:lang w:val="en-GB"/>
        </w:rPr>
        <w:t xml:space="preserve"> in practice.</w:t>
      </w:r>
    </w:p>
    <w:p w:rsidR="002373AD" w:rsidRDefault="002373AD">
      <w:pPr>
        <w:autoSpaceDE w:val="0"/>
        <w:autoSpaceDN w:val="0"/>
        <w:adjustRightInd w:val="0"/>
        <w:rPr>
          <w:lang w:val="en-GB"/>
        </w:rPr>
      </w:pPr>
    </w:p>
    <w:p w:rsidR="00EB5AEE" w:rsidRDefault="00EB5AEE">
      <w:pPr>
        <w:autoSpaceDE w:val="0"/>
        <w:autoSpaceDN w:val="0"/>
        <w:adjustRightInd w:val="0"/>
        <w:rPr>
          <w:b/>
          <w:sz w:val="28"/>
          <w:szCs w:val="28"/>
          <w:lang w:val="en-GB"/>
        </w:rPr>
      </w:pPr>
    </w:p>
    <w:p w:rsidR="00EB5AEE" w:rsidRDefault="00EB5AEE">
      <w:pPr>
        <w:autoSpaceDE w:val="0"/>
        <w:autoSpaceDN w:val="0"/>
        <w:adjustRightInd w:val="0"/>
        <w:rPr>
          <w:b/>
          <w:sz w:val="28"/>
          <w:szCs w:val="28"/>
          <w:lang w:val="en-GB"/>
        </w:rPr>
      </w:pPr>
      <w:r w:rsidRPr="00EB5AEE">
        <w:rPr>
          <w:b/>
          <w:sz w:val="28"/>
          <w:szCs w:val="28"/>
          <w:lang w:val="en-GB"/>
        </w:rPr>
        <w:t>5.2. Final Examination Project (15 ECTS credit points)</w:t>
      </w:r>
    </w:p>
    <w:p w:rsidR="00EB5AEE" w:rsidRDefault="00EB5AEE">
      <w:pPr>
        <w:autoSpaceDE w:val="0"/>
        <w:autoSpaceDN w:val="0"/>
        <w:adjustRightInd w:val="0"/>
        <w:rPr>
          <w:lang w:val="en-GB"/>
        </w:rPr>
      </w:pPr>
    </w:p>
    <w:p w:rsidR="00EB5AEE" w:rsidRDefault="00EB5AEE">
      <w:pPr>
        <w:autoSpaceDE w:val="0"/>
        <w:autoSpaceDN w:val="0"/>
        <w:adjustRightInd w:val="0"/>
        <w:rPr>
          <w:lang w:val="en-GB"/>
        </w:rPr>
      </w:pPr>
      <w:r>
        <w:rPr>
          <w:lang w:val="en-GB"/>
        </w:rPr>
        <w:t xml:space="preserve">The purpose of the final examination project is that the student completes an independent, interdisciplinary and practice-based assignment that demonstrates the knowledge, skills and competencies that originates from the overall learning objectives of the programme, as mentioned on page 5. </w:t>
      </w:r>
      <w:r w:rsidR="00F21419">
        <w:rPr>
          <w:lang w:val="en-GB"/>
        </w:rPr>
        <w:t xml:space="preserve">As a main rule, the project takes its starting point in </w:t>
      </w:r>
      <w:r>
        <w:rPr>
          <w:lang w:val="en-GB"/>
        </w:rPr>
        <w:t>concrete problems in a company.</w:t>
      </w:r>
    </w:p>
    <w:p w:rsidR="00F21419" w:rsidRDefault="00F21419">
      <w:pPr>
        <w:autoSpaceDE w:val="0"/>
        <w:autoSpaceDN w:val="0"/>
        <w:adjustRightInd w:val="0"/>
        <w:rPr>
          <w:lang w:val="en-GB"/>
        </w:rPr>
      </w:pPr>
    </w:p>
    <w:p w:rsidR="00F21419" w:rsidRDefault="00F21419">
      <w:pPr>
        <w:autoSpaceDE w:val="0"/>
        <w:autoSpaceDN w:val="0"/>
        <w:adjustRightInd w:val="0"/>
        <w:rPr>
          <w:lang w:val="en-GB"/>
        </w:rPr>
      </w:pPr>
      <w:r>
        <w:rPr>
          <w:lang w:val="en-GB"/>
        </w:rPr>
        <w:t>Apart from the learning objectives of the programme, the learning objectives for the examination project are</w:t>
      </w:r>
    </w:p>
    <w:p w:rsidR="00F21419" w:rsidRDefault="00F21419">
      <w:pPr>
        <w:autoSpaceDE w:val="0"/>
        <w:autoSpaceDN w:val="0"/>
        <w:adjustRightInd w:val="0"/>
        <w:rPr>
          <w:lang w:val="en-GB"/>
        </w:rPr>
      </w:pPr>
    </w:p>
    <w:p w:rsidR="00F21419" w:rsidRDefault="00F21419">
      <w:pPr>
        <w:autoSpaceDE w:val="0"/>
        <w:autoSpaceDN w:val="0"/>
        <w:adjustRightInd w:val="0"/>
        <w:rPr>
          <w:lang w:val="en-GB"/>
        </w:rPr>
      </w:pPr>
      <w:r>
        <w:rPr>
          <w:b/>
          <w:lang w:val="en-GB"/>
        </w:rPr>
        <w:lastRenderedPageBreak/>
        <w:t>Knowledge</w:t>
      </w:r>
    </w:p>
    <w:p w:rsidR="00F21419" w:rsidRDefault="00F21419" w:rsidP="000F4131">
      <w:pPr>
        <w:pStyle w:val="Listeafsnit"/>
        <w:numPr>
          <w:ilvl w:val="0"/>
          <w:numId w:val="32"/>
        </w:numPr>
        <w:autoSpaceDE w:val="0"/>
        <w:autoSpaceDN w:val="0"/>
        <w:adjustRightInd w:val="0"/>
        <w:rPr>
          <w:lang w:val="en-GB"/>
        </w:rPr>
      </w:pPr>
      <w:r>
        <w:rPr>
          <w:lang w:val="en-GB"/>
        </w:rPr>
        <w:t>The student must have knowledge of the most used theories and methods with</w:t>
      </w:r>
      <w:r w:rsidR="002C7E34">
        <w:rPr>
          <w:lang w:val="en-GB"/>
        </w:rPr>
        <w:t>in</w:t>
      </w:r>
      <w:r>
        <w:rPr>
          <w:lang w:val="en-GB"/>
        </w:rPr>
        <w:t xml:space="preserve"> the profession</w:t>
      </w:r>
    </w:p>
    <w:p w:rsidR="00F21419" w:rsidRDefault="00F21419" w:rsidP="00F21419">
      <w:pPr>
        <w:autoSpaceDE w:val="0"/>
        <w:autoSpaceDN w:val="0"/>
        <w:adjustRightInd w:val="0"/>
        <w:rPr>
          <w:lang w:val="en-GB"/>
        </w:rPr>
      </w:pPr>
    </w:p>
    <w:p w:rsidR="00F21419" w:rsidRDefault="00F21419" w:rsidP="00F21419">
      <w:pPr>
        <w:autoSpaceDE w:val="0"/>
        <w:autoSpaceDN w:val="0"/>
        <w:adjustRightInd w:val="0"/>
        <w:rPr>
          <w:lang w:val="en-GB"/>
        </w:rPr>
      </w:pPr>
      <w:r>
        <w:rPr>
          <w:b/>
          <w:lang w:val="en-GB"/>
        </w:rPr>
        <w:t>Skills</w:t>
      </w:r>
    </w:p>
    <w:p w:rsidR="00F21419" w:rsidRDefault="00F21419" w:rsidP="000F4131">
      <w:pPr>
        <w:pStyle w:val="Listeafsnit"/>
        <w:numPr>
          <w:ilvl w:val="0"/>
          <w:numId w:val="32"/>
        </w:numPr>
        <w:autoSpaceDE w:val="0"/>
        <w:autoSpaceDN w:val="0"/>
        <w:adjustRightInd w:val="0"/>
        <w:rPr>
          <w:lang w:val="en-GB"/>
        </w:rPr>
      </w:pPr>
      <w:r>
        <w:rPr>
          <w:lang w:val="en-GB"/>
        </w:rPr>
        <w:t>The student must be able to apply and combine skills connected to the core subjects</w:t>
      </w:r>
      <w:r w:rsidR="009E3449">
        <w:rPr>
          <w:lang w:val="en-GB"/>
        </w:rPr>
        <w:t xml:space="preserve"> of the programme</w:t>
      </w:r>
    </w:p>
    <w:p w:rsidR="009E3449" w:rsidRDefault="009E3449" w:rsidP="000F4131">
      <w:pPr>
        <w:pStyle w:val="Listeafsnit"/>
        <w:numPr>
          <w:ilvl w:val="0"/>
          <w:numId w:val="32"/>
        </w:numPr>
        <w:autoSpaceDE w:val="0"/>
        <w:autoSpaceDN w:val="0"/>
        <w:adjustRightInd w:val="0"/>
        <w:rPr>
          <w:lang w:val="en-GB"/>
        </w:rPr>
      </w:pPr>
      <w:r>
        <w:rPr>
          <w:lang w:val="en-GB"/>
        </w:rPr>
        <w:t>The student must be able to apply methods an</w:t>
      </w:r>
      <w:r w:rsidR="002C7E34">
        <w:rPr>
          <w:lang w:val="en-GB"/>
        </w:rPr>
        <w:t>d</w:t>
      </w:r>
      <w:r>
        <w:rPr>
          <w:lang w:val="en-GB"/>
        </w:rPr>
        <w:t xml:space="preserve"> tools to gather and analyse information in relation to a practice-based problems</w:t>
      </w:r>
    </w:p>
    <w:p w:rsidR="009E3449" w:rsidRDefault="009E3449" w:rsidP="009E3449">
      <w:pPr>
        <w:autoSpaceDE w:val="0"/>
        <w:autoSpaceDN w:val="0"/>
        <w:adjustRightInd w:val="0"/>
        <w:rPr>
          <w:b/>
          <w:lang w:val="en-GB"/>
        </w:rPr>
      </w:pPr>
    </w:p>
    <w:p w:rsidR="009E3449" w:rsidRDefault="009E3449" w:rsidP="009E3449">
      <w:pPr>
        <w:autoSpaceDE w:val="0"/>
        <w:autoSpaceDN w:val="0"/>
        <w:adjustRightInd w:val="0"/>
        <w:rPr>
          <w:b/>
          <w:lang w:val="en-GB"/>
        </w:rPr>
      </w:pPr>
      <w:r>
        <w:rPr>
          <w:b/>
          <w:lang w:val="en-GB"/>
        </w:rPr>
        <w:t>Competencies</w:t>
      </w:r>
    </w:p>
    <w:p w:rsidR="009E3449" w:rsidRDefault="009E3449" w:rsidP="000F4131">
      <w:pPr>
        <w:pStyle w:val="Listeafsnit"/>
        <w:numPr>
          <w:ilvl w:val="0"/>
          <w:numId w:val="33"/>
        </w:numPr>
        <w:autoSpaceDE w:val="0"/>
        <w:autoSpaceDN w:val="0"/>
        <w:adjustRightInd w:val="0"/>
        <w:rPr>
          <w:lang w:val="en-GB"/>
        </w:rPr>
      </w:pPr>
      <w:r>
        <w:rPr>
          <w:lang w:val="en-GB"/>
        </w:rPr>
        <w:t>The student must be able to be part of development-oriented and/ or interdisciplinary work processes</w:t>
      </w:r>
    </w:p>
    <w:p w:rsidR="009E3449" w:rsidRDefault="009E3449" w:rsidP="000F4131">
      <w:pPr>
        <w:pStyle w:val="Listeafsnit"/>
        <w:numPr>
          <w:ilvl w:val="0"/>
          <w:numId w:val="33"/>
        </w:numPr>
        <w:autoSpaceDE w:val="0"/>
        <w:autoSpaceDN w:val="0"/>
        <w:adjustRightInd w:val="0"/>
        <w:rPr>
          <w:lang w:val="en-GB"/>
        </w:rPr>
      </w:pPr>
      <w:r>
        <w:rPr>
          <w:lang w:val="en-GB"/>
        </w:rPr>
        <w:t>The student must be able to assess theoretical and practice-based problems</w:t>
      </w:r>
    </w:p>
    <w:p w:rsidR="009E3449" w:rsidRDefault="009E3449" w:rsidP="000F4131">
      <w:pPr>
        <w:pStyle w:val="Listeafsnit"/>
        <w:numPr>
          <w:ilvl w:val="0"/>
          <w:numId w:val="33"/>
        </w:numPr>
        <w:autoSpaceDE w:val="0"/>
        <w:autoSpaceDN w:val="0"/>
        <w:adjustRightInd w:val="0"/>
        <w:rPr>
          <w:lang w:val="en-GB"/>
        </w:rPr>
      </w:pPr>
      <w:r>
        <w:rPr>
          <w:lang w:val="en-GB"/>
        </w:rPr>
        <w:t xml:space="preserve">The student must be able to draw up and present solutions and </w:t>
      </w:r>
      <w:r w:rsidR="0001150F">
        <w:rPr>
          <w:lang w:val="en-GB"/>
        </w:rPr>
        <w:t>justify</w:t>
      </w:r>
      <w:r>
        <w:rPr>
          <w:lang w:val="en-GB"/>
        </w:rPr>
        <w:t xml:space="preserve"> the  </w:t>
      </w:r>
      <w:r w:rsidR="000F4131">
        <w:rPr>
          <w:lang w:val="en-GB"/>
        </w:rPr>
        <w:t xml:space="preserve">chosen </w:t>
      </w:r>
      <w:r>
        <w:rPr>
          <w:lang w:val="en-GB"/>
        </w:rPr>
        <w:t xml:space="preserve">actions and solutions </w:t>
      </w:r>
    </w:p>
    <w:p w:rsidR="000F4131" w:rsidRDefault="000F4131" w:rsidP="000F4131">
      <w:pPr>
        <w:autoSpaceDE w:val="0"/>
        <w:autoSpaceDN w:val="0"/>
        <w:adjustRightInd w:val="0"/>
        <w:rPr>
          <w:lang w:val="en-GB"/>
        </w:rPr>
      </w:pPr>
    </w:p>
    <w:p w:rsidR="000F4131" w:rsidRDefault="000F4131" w:rsidP="000F4131">
      <w:pPr>
        <w:autoSpaceDE w:val="0"/>
        <w:autoSpaceDN w:val="0"/>
        <w:adjustRightInd w:val="0"/>
        <w:rPr>
          <w:lang w:val="en-GB"/>
        </w:rPr>
      </w:pPr>
      <w:r>
        <w:rPr>
          <w:lang w:val="en-GB"/>
        </w:rPr>
        <w:t>Rules on the extent, handing in, and project specifications can be found in the institution’s guid</w:t>
      </w:r>
      <w:r w:rsidR="0001150F">
        <w:rPr>
          <w:lang w:val="en-GB"/>
        </w:rPr>
        <w:t>elines</w:t>
      </w:r>
      <w:r>
        <w:rPr>
          <w:lang w:val="en-GB"/>
        </w:rPr>
        <w:t xml:space="preserve">. </w:t>
      </w:r>
    </w:p>
    <w:p w:rsidR="000F4131" w:rsidRPr="000F4131" w:rsidRDefault="000F4131" w:rsidP="000F4131">
      <w:pPr>
        <w:autoSpaceDE w:val="0"/>
        <w:autoSpaceDN w:val="0"/>
        <w:adjustRightInd w:val="0"/>
        <w:rPr>
          <w:lang w:val="en-GB"/>
        </w:rPr>
      </w:pPr>
    </w:p>
    <w:p w:rsidR="00EB5AEE" w:rsidRPr="00EB5AEE" w:rsidRDefault="00EB5AEE">
      <w:pPr>
        <w:autoSpaceDE w:val="0"/>
        <w:autoSpaceDN w:val="0"/>
        <w:adjustRightInd w:val="0"/>
        <w:rPr>
          <w:lang w:val="en-GB"/>
        </w:rPr>
      </w:pPr>
    </w:p>
    <w:p w:rsidR="002373AD" w:rsidRPr="003A2808" w:rsidRDefault="002373AD" w:rsidP="00F65F8A">
      <w:pPr>
        <w:pStyle w:val="Typografi1"/>
        <w:rPr>
          <w:lang w:val="en-GB"/>
        </w:rPr>
      </w:pPr>
      <w:bookmarkStart w:id="92" w:name="_Toc239421577"/>
      <w:r w:rsidRPr="003A2808">
        <w:rPr>
          <w:lang w:val="en-GB"/>
        </w:rPr>
        <w:t>6. Tests</w:t>
      </w:r>
      <w:bookmarkEnd w:id="92"/>
    </w:p>
    <w:p w:rsidR="002373AD" w:rsidRPr="003A2808" w:rsidRDefault="002373AD">
      <w:pPr>
        <w:rPr>
          <w:lang w:val="en-GB"/>
        </w:rPr>
      </w:pPr>
    </w:p>
    <w:p w:rsidR="002373AD" w:rsidRPr="003A2808" w:rsidRDefault="002373AD">
      <w:pPr>
        <w:rPr>
          <w:lang w:val="en-GB"/>
        </w:rPr>
      </w:pPr>
      <w:r w:rsidRPr="003A2808">
        <w:rPr>
          <w:lang w:val="en-GB"/>
        </w:rPr>
        <w:t xml:space="preserve">The learning outcome of the programme is documented </w:t>
      </w:r>
      <w:r w:rsidR="009A7825">
        <w:rPr>
          <w:lang w:val="en-GB"/>
        </w:rPr>
        <w:t>in</w:t>
      </w:r>
      <w:r w:rsidRPr="003A2808">
        <w:rPr>
          <w:lang w:val="en-GB"/>
        </w:rPr>
        <w:t xml:space="preserve"> each semester </w:t>
      </w:r>
      <w:r>
        <w:rPr>
          <w:lang w:val="en-GB"/>
        </w:rPr>
        <w:t>through</w:t>
      </w:r>
      <w:r w:rsidRPr="003A2808">
        <w:rPr>
          <w:lang w:val="en-GB"/>
        </w:rPr>
        <w:t xml:space="preserve"> tests, </w:t>
      </w:r>
      <w:r w:rsidR="00EE35CA">
        <w:rPr>
          <w:lang w:val="en-GB"/>
        </w:rPr>
        <w:t xml:space="preserve">varying from </w:t>
      </w:r>
      <w:r w:rsidRPr="003A2808">
        <w:rPr>
          <w:lang w:val="en-GB"/>
        </w:rPr>
        <w:t xml:space="preserve">oral or written examinations, assessment of assignments and projects, participation </w:t>
      </w:r>
      <w:r w:rsidR="00EE35CA">
        <w:rPr>
          <w:lang w:val="en-GB"/>
        </w:rPr>
        <w:t>in</w:t>
      </w:r>
      <w:r w:rsidRPr="003A2808">
        <w:rPr>
          <w:lang w:val="en-GB"/>
        </w:rPr>
        <w:t xml:space="preserve"> seminars, exercise</w:t>
      </w:r>
      <w:r w:rsidR="002C7E34">
        <w:rPr>
          <w:lang w:val="en-GB"/>
        </w:rPr>
        <w:t>s</w:t>
      </w:r>
      <w:r w:rsidRPr="003A2808">
        <w:rPr>
          <w:lang w:val="en-GB"/>
        </w:rPr>
        <w:t>, etc.</w:t>
      </w:r>
    </w:p>
    <w:p w:rsidR="002373AD" w:rsidRPr="003A2808" w:rsidRDefault="002373AD">
      <w:pPr>
        <w:rPr>
          <w:lang w:val="en-GB"/>
        </w:rPr>
      </w:pPr>
    </w:p>
    <w:p w:rsidR="002373AD" w:rsidRPr="003A2808" w:rsidRDefault="002373AD">
      <w:pPr>
        <w:rPr>
          <w:lang w:val="en-GB"/>
        </w:rPr>
      </w:pPr>
      <w:r w:rsidRPr="003A2808">
        <w:rPr>
          <w:lang w:val="en-GB"/>
        </w:rPr>
        <w:t xml:space="preserve">The tests are either external or internal. At the external tests, an external examiner appointed by the Danish Ministry of Education will be present. At the internal tests, the assessment is carried out by one or more </w:t>
      </w:r>
      <w:r w:rsidR="00EE35CA">
        <w:rPr>
          <w:lang w:val="en-GB"/>
        </w:rPr>
        <w:t>lecturers</w:t>
      </w:r>
      <w:r w:rsidRPr="003A2808">
        <w:rPr>
          <w:lang w:val="en-GB"/>
        </w:rPr>
        <w:t xml:space="preserve"> </w:t>
      </w:r>
      <w:r w:rsidR="00EE35CA">
        <w:rPr>
          <w:lang w:val="en-GB"/>
        </w:rPr>
        <w:t>appointed by t</w:t>
      </w:r>
      <w:r w:rsidR="00244714">
        <w:rPr>
          <w:lang w:val="en-GB"/>
        </w:rPr>
        <w:t xml:space="preserve">he educational institution. In the </w:t>
      </w:r>
      <w:r w:rsidRPr="003A2808">
        <w:rPr>
          <w:lang w:val="en-GB"/>
        </w:rPr>
        <w:t xml:space="preserve">examination </w:t>
      </w:r>
      <w:r w:rsidR="0001150F">
        <w:rPr>
          <w:lang w:val="en-GB"/>
        </w:rPr>
        <w:t>guidelines it is</w:t>
      </w:r>
      <w:r w:rsidR="00244714">
        <w:rPr>
          <w:lang w:val="en-GB"/>
        </w:rPr>
        <w:t xml:space="preserve"> specified whether e</w:t>
      </w:r>
      <w:r w:rsidRPr="003A2808">
        <w:rPr>
          <w:lang w:val="en-GB"/>
        </w:rPr>
        <w:t xml:space="preserve">ach test is internal or external and who will take part in the assessment. </w:t>
      </w:r>
    </w:p>
    <w:p w:rsidR="002373AD" w:rsidRPr="003A2808" w:rsidRDefault="002373AD">
      <w:pPr>
        <w:ind w:firstLine="360"/>
        <w:rPr>
          <w:lang w:val="en-GB"/>
        </w:rPr>
      </w:pPr>
    </w:p>
    <w:p w:rsidR="002373AD" w:rsidRDefault="00244714" w:rsidP="00C36C69">
      <w:pPr>
        <w:rPr>
          <w:lang w:val="en-GB"/>
        </w:rPr>
      </w:pPr>
      <w:r>
        <w:rPr>
          <w:lang w:val="en-GB"/>
        </w:rPr>
        <w:t>All tests must be passed.</w:t>
      </w:r>
    </w:p>
    <w:p w:rsidR="00244714" w:rsidRPr="003A2808" w:rsidRDefault="00244714" w:rsidP="00C36C69">
      <w:pPr>
        <w:rPr>
          <w:lang w:val="en-GB"/>
        </w:rPr>
      </w:pPr>
    </w:p>
    <w:p w:rsidR="002373AD" w:rsidRPr="003A2808" w:rsidRDefault="002373AD" w:rsidP="00F32B12">
      <w:pPr>
        <w:pStyle w:val="Typografi2"/>
        <w:rPr>
          <w:lang w:val="en-GB"/>
        </w:rPr>
      </w:pPr>
      <w:bookmarkStart w:id="93" w:name="_Toc239421578"/>
      <w:r w:rsidRPr="003A2808">
        <w:rPr>
          <w:lang w:val="en-GB"/>
        </w:rPr>
        <w:t xml:space="preserve">6.1. Outline of </w:t>
      </w:r>
      <w:r>
        <w:rPr>
          <w:lang w:val="en-GB"/>
        </w:rPr>
        <w:t>T</w:t>
      </w:r>
      <w:r w:rsidRPr="003A2808">
        <w:rPr>
          <w:lang w:val="en-GB"/>
        </w:rPr>
        <w:t xml:space="preserve">ests and </w:t>
      </w:r>
      <w:r>
        <w:rPr>
          <w:lang w:val="en-GB"/>
        </w:rPr>
        <w:t>E</w:t>
      </w:r>
      <w:r w:rsidRPr="003A2808">
        <w:rPr>
          <w:lang w:val="en-GB"/>
        </w:rPr>
        <w:t>xaminations</w:t>
      </w:r>
      <w:bookmarkEnd w:id="93"/>
    </w:p>
    <w:p w:rsidR="002373AD" w:rsidRPr="003A2808" w:rsidRDefault="002373AD">
      <w:pPr>
        <w:rPr>
          <w:lang w:val="en-GB"/>
        </w:rPr>
      </w:pPr>
      <w:r w:rsidRPr="003A2808">
        <w:rPr>
          <w:lang w:val="en-GB"/>
        </w:rPr>
        <w:t xml:space="preserve">The programme </w:t>
      </w:r>
      <w:r w:rsidR="00244714">
        <w:rPr>
          <w:lang w:val="en-GB"/>
        </w:rPr>
        <w:t>comprises</w:t>
      </w:r>
      <w:r w:rsidRPr="003A2808">
        <w:rPr>
          <w:lang w:val="en-GB"/>
        </w:rPr>
        <w:t xml:space="preserve"> the following tests </w:t>
      </w:r>
      <w:r w:rsidR="00CE344A">
        <w:rPr>
          <w:lang w:val="en-GB"/>
        </w:rPr>
        <w:t>by semesters</w:t>
      </w:r>
      <w:proofErr w:type="gramStart"/>
      <w:r w:rsidR="00CE344A">
        <w:rPr>
          <w:lang w:val="en-GB"/>
        </w:rPr>
        <w:t>,</w:t>
      </w:r>
      <w:r w:rsidRPr="003A2808">
        <w:rPr>
          <w:lang w:val="en-GB"/>
        </w:rPr>
        <w:t>.</w:t>
      </w:r>
      <w:proofErr w:type="gramEnd"/>
    </w:p>
    <w:p w:rsidR="002373AD" w:rsidRPr="003A2808" w:rsidRDefault="002373AD">
      <w:pPr>
        <w:ind w:left="360"/>
        <w:rPr>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620"/>
        <w:gridCol w:w="1800"/>
        <w:gridCol w:w="1800"/>
        <w:gridCol w:w="1750"/>
      </w:tblGrid>
      <w:tr w:rsidR="002373AD" w:rsidRPr="003A2808">
        <w:tc>
          <w:tcPr>
            <w:tcW w:w="2808" w:type="dxa"/>
          </w:tcPr>
          <w:p w:rsidR="002373AD" w:rsidRPr="003A2808" w:rsidRDefault="002373AD">
            <w:pPr>
              <w:rPr>
                <w:sz w:val="20"/>
                <w:szCs w:val="20"/>
                <w:lang w:val="en-GB"/>
              </w:rPr>
            </w:pPr>
            <w:r w:rsidRPr="003A2808">
              <w:rPr>
                <w:sz w:val="20"/>
                <w:szCs w:val="20"/>
                <w:lang w:val="en-GB"/>
              </w:rPr>
              <w:t>Examination tests</w:t>
            </w:r>
          </w:p>
        </w:tc>
        <w:tc>
          <w:tcPr>
            <w:tcW w:w="1620" w:type="dxa"/>
          </w:tcPr>
          <w:p w:rsidR="002373AD" w:rsidRPr="003A2808" w:rsidRDefault="00CE344A" w:rsidP="00CE344A">
            <w:pPr>
              <w:rPr>
                <w:sz w:val="20"/>
                <w:szCs w:val="20"/>
                <w:lang w:val="en-GB"/>
              </w:rPr>
            </w:pPr>
            <w:r>
              <w:rPr>
                <w:sz w:val="20"/>
                <w:szCs w:val="20"/>
                <w:lang w:val="en-GB"/>
              </w:rPr>
              <w:t>1st</w:t>
            </w:r>
            <w:r w:rsidR="002373AD" w:rsidRPr="003A2808">
              <w:rPr>
                <w:sz w:val="20"/>
                <w:szCs w:val="20"/>
                <w:lang w:val="en-GB"/>
              </w:rPr>
              <w:t xml:space="preserve"> semester</w:t>
            </w:r>
          </w:p>
        </w:tc>
        <w:tc>
          <w:tcPr>
            <w:tcW w:w="1800" w:type="dxa"/>
          </w:tcPr>
          <w:p w:rsidR="002373AD" w:rsidRPr="003A2808" w:rsidRDefault="00CE344A" w:rsidP="00CE344A">
            <w:pPr>
              <w:rPr>
                <w:sz w:val="20"/>
                <w:szCs w:val="20"/>
                <w:lang w:val="en-GB"/>
              </w:rPr>
            </w:pPr>
            <w:r>
              <w:rPr>
                <w:sz w:val="20"/>
                <w:szCs w:val="20"/>
                <w:lang w:val="en-GB"/>
              </w:rPr>
              <w:t>2nd</w:t>
            </w:r>
            <w:r w:rsidR="002373AD" w:rsidRPr="003A2808">
              <w:rPr>
                <w:sz w:val="20"/>
                <w:szCs w:val="20"/>
                <w:lang w:val="en-GB"/>
              </w:rPr>
              <w:t xml:space="preserve"> semester</w:t>
            </w:r>
          </w:p>
        </w:tc>
        <w:tc>
          <w:tcPr>
            <w:tcW w:w="1800" w:type="dxa"/>
          </w:tcPr>
          <w:p w:rsidR="002373AD" w:rsidRPr="003A2808" w:rsidRDefault="00CE344A" w:rsidP="00CE344A">
            <w:pPr>
              <w:rPr>
                <w:sz w:val="20"/>
                <w:szCs w:val="20"/>
                <w:lang w:val="en-GB"/>
              </w:rPr>
            </w:pPr>
            <w:r>
              <w:rPr>
                <w:sz w:val="20"/>
                <w:szCs w:val="20"/>
                <w:lang w:val="en-GB"/>
              </w:rPr>
              <w:t>3rd</w:t>
            </w:r>
            <w:r w:rsidR="002373AD" w:rsidRPr="003A2808">
              <w:rPr>
                <w:sz w:val="20"/>
                <w:szCs w:val="20"/>
                <w:lang w:val="en-GB"/>
              </w:rPr>
              <w:t xml:space="preserve"> semester</w:t>
            </w:r>
          </w:p>
        </w:tc>
        <w:tc>
          <w:tcPr>
            <w:tcW w:w="1750" w:type="dxa"/>
          </w:tcPr>
          <w:p w:rsidR="002373AD" w:rsidRPr="003A2808" w:rsidRDefault="00CE344A" w:rsidP="00CE344A">
            <w:pPr>
              <w:rPr>
                <w:sz w:val="20"/>
                <w:szCs w:val="20"/>
                <w:lang w:val="en-GB"/>
              </w:rPr>
            </w:pPr>
            <w:r>
              <w:rPr>
                <w:sz w:val="20"/>
                <w:szCs w:val="20"/>
                <w:lang w:val="en-GB"/>
              </w:rPr>
              <w:t>4</w:t>
            </w:r>
            <w:r w:rsidRPr="00CE344A">
              <w:rPr>
                <w:sz w:val="20"/>
                <w:szCs w:val="20"/>
                <w:vertAlign w:val="superscript"/>
                <w:lang w:val="en-GB"/>
              </w:rPr>
              <w:t>th</w:t>
            </w:r>
            <w:r>
              <w:rPr>
                <w:sz w:val="20"/>
                <w:szCs w:val="20"/>
                <w:lang w:val="en-GB"/>
              </w:rPr>
              <w:t xml:space="preserve"> </w:t>
            </w:r>
            <w:r w:rsidR="002373AD" w:rsidRPr="003A2808">
              <w:rPr>
                <w:sz w:val="20"/>
                <w:szCs w:val="20"/>
                <w:lang w:val="en-GB"/>
              </w:rPr>
              <w:t>semester</w:t>
            </w:r>
          </w:p>
        </w:tc>
      </w:tr>
      <w:tr w:rsidR="002373AD" w:rsidRPr="003A2808">
        <w:tc>
          <w:tcPr>
            <w:tcW w:w="2808" w:type="dxa"/>
          </w:tcPr>
          <w:p w:rsidR="002373AD" w:rsidRDefault="00CE344A" w:rsidP="00891200">
            <w:pPr>
              <w:rPr>
                <w:sz w:val="20"/>
                <w:szCs w:val="20"/>
                <w:lang w:val="en-GB"/>
              </w:rPr>
            </w:pPr>
            <w:r>
              <w:rPr>
                <w:sz w:val="20"/>
                <w:szCs w:val="20"/>
                <w:lang w:val="en-GB"/>
              </w:rPr>
              <w:t xml:space="preserve">Annual test </w:t>
            </w:r>
            <w:r w:rsidR="00891200">
              <w:rPr>
                <w:sz w:val="20"/>
                <w:szCs w:val="20"/>
                <w:lang w:val="en-GB"/>
              </w:rPr>
              <w:t xml:space="preserve">consisting of </w:t>
            </w:r>
          </w:p>
          <w:p w:rsidR="00891200" w:rsidRDefault="00891200" w:rsidP="00891200">
            <w:pPr>
              <w:pStyle w:val="Listeafsnit"/>
              <w:numPr>
                <w:ilvl w:val="0"/>
                <w:numId w:val="34"/>
              </w:numPr>
              <w:rPr>
                <w:sz w:val="20"/>
                <w:szCs w:val="20"/>
                <w:lang w:val="en-GB"/>
              </w:rPr>
            </w:pPr>
            <w:r>
              <w:rPr>
                <w:sz w:val="20"/>
                <w:szCs w:val="20"/>
                <w:lang w:val="en-GB"/>
              </w:rPr>
              <w:t>Tests in all subjects</w:t>
            </w:r>
          </w:p>
          <w:p w:rsidR="00891200" w:rsidRDefault="00891200" w:rsidP="00891200">
            <w:pPr>
              <w:pStyle w:val="Listeafsnit"/>
              <w:numPr>
                <w:ilvl w:val="0"/>
                <w:numId w:val="34"/>
              </w:numPr>
              <w:rPr>
                <w:sz w:val="20"/>
                <w:szCs w:val="20"/>
                <w:lang w:val="en-GB"/>
              </w:rPr>
            </w:pPr>
            <w:r>
              <w:rPr>
                <w:sz w:val="20"/>
                <w:szCs w:val="20"/>
                <w:lang w:val="en-GB"/>
              </w:rPr>
              <w:t xml:space="preserve"> Case-based written examination</w:t>
            </w:r>
          </w:p>
          <w:p w:rsidR="00891200" w:rsidRDefault="00891200" w:rsidP="00891200">
            <w:pPr>
              <w:pStyle w:val="Listeafsnit"/>
              <w:numPr>
                <w:ilvl w:val="0"/>
                <w:numId w:val="34"/>
              </w:numPr>
              <w:rPr>
                <w:sz w:val="20"/>
                <w:szCs w:val="20"/>
                <w:lang w:val="en-GB"/>
              </w:rPr>
            </w:pPr>
            <w:r>
              <w:rPr>
                <w:sz w:val="20"/>
                <w:szCs w:val="20"/>
                <w:lang w:val="en-GB"/>
              </w:rPr>
              <w:t>(1</w:t>
            </w:r>
            <w:r w:rsidRPr="00891200">
              <w:rPr>
                <w:sz w:val="20"/>
                <w:szCs w:val="20"/>
                <w:vertAlign w:val="superscript"/>
                <w:lang w:val="en-GB"/>
              </w:rPr>
              <w:t>st</w:t>
            </w:r>
            <w:r>
              <w:rPr>
                <w:sz w:val="20"/>
                <w:szCs w:val="20"/>
                <w:lang w:val="en-GB"/>
              </w:rPr>
              <w:t xml:space="preserve"> external examination)</w:t>
            </w:r>
          </w:p>
          <w:p w:rsidR="00891200" w:rsidRPr="00891200" w:rsidRDefault="00891200" w:rsidP="00891200">
            <w:pPr>
              <w:pStyle w:val="Listeafsnit"/>
              <w:numPr>
                <w:ilvl w:val="0"/>
                <w:numId w:val="34"/>
              </w:numPr>
              <w:rPr>
                <w:sz w:val="20"/>
                <w:szCs w:val="20"/>
                <w:lang w:val="en-GB"/>
              </w:rPr>
            </w:pPr>
          </w:p>
        </w:tc>
        <w:tc>
          <w:tcPr>
            <w:tcW w:w="1620" w:type="dxa"/>
          </w:tcPr>
          <w:p w:rsidR="002373AD" w:rsidRPr="003A2808" w:rsidRDefault="002373AD">
            <w:pPr>
              <w:rPr>
                <w:sz w:val="20"/>
                <w:szCs w:val="20"/>
                <w:lang w:val="en-GB"/>
              </w:rPr>
            </w:pPr>
          </w:p>
        </w:tc>
        <w:tc>
          <w:tcPr>
            <w:tcW w:w="1800" w:type="dxa"/>
          </w:tcPr>
          <w:p w:rsidR="002373AD" w:rsidRDefault="00891200">
            <w:pPr>
              <w:rPr>
                <w:sz w:val="20"/>
                <w:szCs w:val="20"/>
                <w:lang w:val="en-GB"/>
              </w:rPr>
            </w:pPr>
            <w:r>
              <w:rPr>
                <w:sz w:val="20"/>
                <w:szCs w:val="20"/>
                <w:lang w:val="en-GB"/>
              </w:rPr>
              <w:t>May/ June</w:t>
            </w:r>
          </w:p>
          <w:p w:rsidR="00891200" w:rsidRPr="003A2808" w:rsidRDefault="00891200" w:rsidP="00891200">
            <w:pPr>
              <w:rPr>
                <w:sz w:val="20"/>
                <w:szCs w:val="20"/>
                <w:lang w:val="en-GB"/>
              </w:rPr>
            </w:pPr>
            <w:r>
              <w:rPr>
                <w:sz w:val="20"/>
                <w:szCs w:val="20"/>
                <w:lang w:val="en-GB"/>
              </w:rPr>
              <w:t>Written</w:t>
            </w:r>
          </w:p>
        </w:tc>
        <w:tc>
          <w:tcPr>
            <w:tcW w:w="1800" w:type="dxa"/>
          </w:tcPr>
          <w:p w:rsidR="002373AD" w:rsidRPr="003A2808" w:rsidRDefault="002373AD">
            <w:pPr>
              <w:rPr>
                <w:sz w:val="20"/>
                <w:szCs w:val="20"/>
                <w:lang w:val="en-GB"/>
              </w:rPr>
            </w:pPr>
          </w:p>
        </w:tc>
        <w:tc>
          <w:tcPr>
            <w:tcW w:w="1750" w:type="dxa"/>
          </w:tcPr>
          <w:p w:rsidR="002373AD" w:rsidRPr="003A2808" w:rsidRDefault="002373AD">
            <w:pPr>
              <w:rPr>
                <w:sz w:val="20"/>
                <w:szCs w:val="20"/>
                <w:lang w:val="en-GB"/>
              </w:rPr>
            </w:pPr>
          </w:p>
        </w:tc>
      </w:tr>
      <w:tr w:rsidR="002373AD" w:rsidRPr="00891200">
        <w:tc>
          <w:tcPr>
            <w:tcW w:w="2808" w:type="dxa"/>
          </w:tcPr>
          <w:p w:rsidR="00891200" w:rsidRDefault="00891200" w:rsidP="00891200">
            <w:pPr>
              <w:rPr>
                <w:sz w:val="20"/>
                <w:szCs w:val="20"/>
                <w:lang w:val="en-GB"/>
              </w:rPr>
            </w:pPr>
            <w:r>
              <w:rPr>
                <w:sz w:val="20"/>
                <w:szCs w:val="20"/>
                <w:lang w:val="en-GB"/>
              </w:rPr>
              <w:lastRenderedPageBreak/>
              <w:t>Test in optional subject</w:t>
            </w:r>
            <w:r w:rsidR="002373AD" w:rsidRPr="003A2808">
              <w:rPr>
                <w:sz w:val="20"/>
                <w:szCs w:val="20"/>
                <w:lang w:val="en-GB"/>
              </w:rPr>
              <w:t xml:space="preserve"> </w:t>
            </w:r>
          </w:p>
          <w:p w:rsidR="002373AD" w:rsidRPr="003A2808" w:rsidRDefault="002373AD" w:rsidP="002C7E34">
            <w:pPr>
              <w:rPr>
                <w:sz w:val="20"/>
                <w:szCs w:val="20"/>
                <w:lang w:val="en-GB"/>
              </w:rPr>
            </w:pPr>
            <w:r w:rsidRPr="003A2808">
              <w:rPr>
                <w:sz w:val="20"/>
                <w:szCs w:val="20"/>
                <w:lang w:val="en-GB"/>
              </w:rPr>
              <w:t>(</w:t>
            </w:r>
            <w:r w:rsidR="002C7E34">
              <w:rPr>
                <w:sz w:val="20"/>
                <w:szCs w:val="20"/>
                <w:lang w:val="en-GB"/>
              </w:rPr>
              <w:t>1</w:t>
            </w:r>
            <w:r w:rsidR="002C7E34" w:rsidRPr="002C7E34">
              <w:rPr>
                <w:sz w:val="20"/>
                <w:szCs w:val="20"/>
                <w:vertAlign w:val="superscript"/>
                <w:lang w:val="en-GB"/>
              </w:rPr>
              <w:t>st</w:t>
            </w:r>
            <w:r w:rsidR="002C7E34">
              <w:rPr>
                <w:sz w:val="20"/>
                <w:szCs w:val="20"/>
                <w:lang w:val="en-GB"/>
              </w:rPr>
              <w:t xml:space="preserve"> </w:t>
            </w:r>
            <w:r w:rsidRPr="003A2808">
              <w:rPr>
                <w:sz w:val="20"/>
                <w:szCs w:val="20"/>
                <w:lang w:val="en-GB"/>
              </w:rPr>
              <w:t xml:space="preserve"> </w:t>
            </w:r>
            <w:r w:rsidR="00891200">
              <w:rPr>
                <w:sz w:val="20"/>
                <w:szCs w:val="20"/>
                <w:lang w:val="en-GB"/>
              </w:rPr>
              <w:t>internal</w:t>
            </w:r>
            <w:r w:rsidRPr="003A2808">
              <w:rPr>
                <w:sz w:val="20"/>
                <w:szCs w:val="20"/>
                <w:lang w:val="en-GB"/>
              </w:rPr>
              <w:t xml:space="preserve"> examination)</w:t>
            </w:r>
          </w:p>
        </w:tc>
        <w:tc>
          <w:tcPr>
            <w:tcW w:w="1620" w:type="dxa"/>
          </w:tcPr>
          <w:p w:rsidR="002373AD" w:rsidRPr="003A2808" w:rsidRDefault="002373AD">
            <w:pPr>
              <w:rPr>
                <w:sz w:val="20"/>
                <w:szCs w:val="20"/>
                <w:lang w:val="en-GB"/>
              </w:rPr>
            </w:pPr>
          </w:p>
        </w:tc>
        <w:tc>
          <w:tcPr>
            <w:tcW w:w="1800" w:type="dxa"/>
          </w:tcPr>
          <w:p w:rsidR="002373AD" w:rsidRPr="003A2808" w:rsidRDefault="00891200">
            <w:pPr>
              <w:rPr>
                <w:sz w:val="20"/>
                <w:szCs w:val="20"/>
                <w:lang w:val="en-GB"/>
              </w:rPr>
            </w:pPr>
            <w:r>
              <w:rPr>
                <w:sz w:val="20"/>
                <w:szCs w:val="20"/>
                <w:lang w:val="en-GB"/>
              </w:rPr>
              <w:t>May/June</w:t>
            </w:r>
          </w:p>
          <w:p w:rsidR="002373AD" w:rsidRPr="003A2808" w:rsidRDefault="00891200" w:rsidP="00891200">
            <w:pPr>
              <w:rPr>
                <w:sz w:val="20"/>
                <w:szCs w:val="20"/>
                <w:lang w:val="en-GB"/>
              </w:rPr>
            </w:pPr>
            <w:r>
              <w:rPr>
                <w:sz w:val="20"/>
                <w:szCs w:val="20"/>
                <w:lang w:val="en-GB"/>
              </w:rPr>
              <w:t>Written or o</w:t>
            </w:r>
            <w:r w:rsidR="002373AD" w:rsidRPr="003A2808">
              <w:rPr>
                <w:sz w:val="20"/>
                <w:szCs w:val="20"/>
                <w:lang w:val="en-GB"/>
              </w:rPr>
              <w:t xml:space="preserve">ral </w:t>
            </w:r>
            <w:r w:rsidR="002373AD" w:rsidRPr="003A2808">
              <w:rPr>
                <w:sz w:val="20"/>
                <w:szCs w:val="20"/>
                <w:lang w:val="en-GB"/>
              </w:rPr>
              <w:br/>
            </w:r>
          </w:p>
        </w:tc>
        <w:tc>
          <w:tcPr>
            <w:tcW w:w="1800" w:type="dxa"/>
          </w:tcPr>
          <w:p w:rsidR="002373AD" w:rsidRPr="003A2808" w:rsidRDefault="002373AD">
            <w:pPr>
              <w:rPr>
                <w:sz w:val="20"/>
                <w:szCs w:val="20"/>
                <w:lang w:val="en-GB"/>
              </w:rPr>
            </w:pPr>
          </w:p>
        </w:tc>
        <w:tc>
          <w:tcPr>
            <w:tcW w:w="1750" w:type="dxa"/>
          </w:tcPr>
          <w:p w:rsidR="002373AD" w:rsidRPr="003A2808" w:rsidRDefault="002373AD">
            <w:pPr>
              <w:rPr>
                <w:sz w:val="20"/>
                <w:szCs w:val="20"/>
                <w:lang w:val="en-GB"/>
              </w:rPr>
            </w:pPr>
          </w:p>
        </w:tc>
      </w:tr>
      <w:tr w:rsidR="002373AD" w:rsidRPr="003A2808">
        <w:tc>
          <w:tcPr>
            <w:tcW w:w="2808" w:type="dxa"/>
          </w:tcPr>
          <w:p w:rsidR="00891200" w:rsidRDefault="002373AD" w:rsidP="00891200">
            <w:pPr>
              <w:rPr>
                <w:sz w:val="20"/>
                <w:szCs w:val="20"/>
                <w:lang w:val="en-GB"/>
              </w:rPr>
            </w:pPr>
            <w:r w:rsidRPr="003A2808">
              <w:rPr>
                <w:sz w:val="20"/>
                <w:szCs w:val="20"/>
                <w:lang w:val="en-GB"/>
              </w:rPr>
              <w:t xml:space="preserve">Test in </w:t>
            </w:r>
            <w:r w:rsidR="00891200">
              <w:rPr>
                <w:sz w:val="20"/>
                <w:szCs w:val="20"/>
                <w:lang w:val="en-GB"/>
              </w:rPr>
              <w:t>compulsory subject</w:t>
            </w:r>
          </w:p>
          <w:p w:rsidR="002373AD" w:rsidRDefault="002373AD" w:rsidP="00891200">
            <w:pPr>
              <w:rPr>
                <w:sz w:val="20"/>
                <w:szCs w:val="20"/>
                <w:lang w:val="en-GB"/>
              </w:rPr>
            </w:pPr>
            <w:r w:rsidRPr="003A2808">
              <w:rPr>
                <w:sz w:val="20"/>
                <w:szCs w:val="20"/>
                <w:lang w:val="en-GB"/>
              </w:rPr>
              <w:t>(</w:t>
            </w:r>
            <w:r w:rsidR="00891200">
              <w:rPr>
                <w:sz w:val="20"/>
                <w:szCs w:val="20"/>
                <w:lang w:val="en-GB"/>
              </w:rPr>
              <w:t>2</w:t>
            </w:r>
            <w:r w:rsidR="00891200" w:rsidRPr="00891200">
              <w:rPr>
                <w:sz w:val="20"/>
                <w:szCs w:val="20"/>
                <w:vertAlign w:val="superscript"/>
                <w:lang w:val="en-GB"/>
              </w:rPr>
              <w:t>nd</w:t>
            </w:r>
            <w:r w:rsidR="00891200">
              <w:rPr>
                <w:sz w:val="20"/>
                <w:szCs w:val="20"/>
                <w:lang w:val="en-GB"/>
              </w:rPr>
              <w:t xml:space="preserve"> internal </w:t>
            </w:r>
            <w:r w:rsidRPr="003A2808">
              <w:rPr>
                <w:sz w:val="20"/>
                <w:szCs w:val="20"/>
                <w:lang w:val="en-GB"/>
              </w:rPr>
              <w:t>examination)</w:t>
            </w:r>
          </w:p>
          <w:p w:rsidR="00891200" w:rsidRPr="003A2808" w:rsidRDefault="00891200" w:rsidP="00891200">
            <w:pPr>
              <w:rPr>
                <w:sz w:val="20"/>
                <w:szCs w:val="20"/>
                <w:lang w:val="en-GB"/>
              </w:rPr>
            </w:pPr>
          </w:p>
        </w:tc>
        <w:tc>
          <w:tcPr>
            <w:tcW w:w="1620" w:type="dxa"/>
          </w:tcPr>
          <w:p w:rsidR="002373AD" w:rsidRPr="003A2808" w:rsidRDefault="002373AD">
            <w:pPr>
              <w:rPr>
                <w:sz w:val="20"/>
                <w:szCs w:val="20"/>
                <w:lang w:val="en-GB"/>
              </w:rPr>
            </w:pPr>
          </w:p>
        </w:tc>
        <w:tc>
          <w:tcPr>
            <w:tcW w:w="1800" w:type="dxa"/>
          </w:tcPr>
          <w:p w:rsidR="002373AD" w:rsidRPr="003A2808" w:rsidRDefault="002373AD" w:rsidP="002F1DE3">
            <w:pPr>
              <w:rPr>
                <w:sz w:val="20"/>
                <w:szCs w:val="20"/>
                <w:lang w:val="en-GB"/>
              </w:rPr>
            </w:pPr>
          </w:p>
        </w:tc>
        <w:tc>
          <w:tcPr>
            <w:tcW w:w="1800" w:type="dxa"/>
          </w:tcPr>
          <w:p w:rsidR="002373AD" w:rsidRDefault="00891200" w:rsidP="00891200">
            <w:pPr>
              <w:rPr>
                <w:sz w:val="20"/>
                <w:szCs w:val="20"/>
                <w:lang w:val="en-GB"/>
              </w:rPr>
            </w:pPr>
            <w:r>
              <w:rPr>
                <w:sz w:val="20"/>
                <w:szCs w:val="20"/>
                <w:lang w:val="en-GB"/>
              </w:rPr>
              <w:t>Dec/Jan</w:t>
            </w:r>
          </w:p>
          <w:p w:rsidR="00891200" w:rsidRPr="003A2808" w:rsidRDefault="00891200" w:rsidP="00891200">
            <w:pPr>
              <w:rPr>
                <w:sz w:val="20"/>
                <w:szCs w:val="20"/>
                <w:lang w:val="en-GB"/>
              </w:rPr>
            </w:pPr>
            <w:r>
              <w:rPr>
                <w:sz w:val="20"/>
                <w:szCs w:val="20"/>
                <w:lang w:val="en-GB"/>
              </w:rPr>
              <w:t>Witten or oral</w:t>
            </w:r>
          </w:p>
        </w:tc>
        <w:tc>
          <w:tcPr>
            <w:tcW w:w="1750" w:type="dxa"/>
          </w:tcPr>
          <w:p w:rsidR="002373AD" w:rsidRPr="003A2808" w:rsidRDefault="002373AD">
            <w:pPr>
              <w:rPr>
                <w:sz w:val="20"/>
                <w:szCs w:val="20"/>
                <w:lang w:val="en-GB"/>
              </w:rPr>
            </w:pPr>
          </w:p>
        </w:tc>
      </w:tr>
      <w:tr w:rsidR="002373AD" w:rsidRPr="00891200">
        <w:trPr>
          <w:trHeight w:val="893"/>
        </w:trPr>
        <w:tc>
          <w:tcPr>
            <w:tcW w:w="2808" w:type="dxa"/>
          </w:tcPr>
          <w:p w:rsidR="002373AD" w:rsidRDefault="00891200" w:rsidP="002F1DE3">
            <w:pPr>
              <w:rPr>
                <w:sz w:val="20"/>
                <w:szCs w:val="20"/>
                <w:lang w:val="en-GB"/>
              </w:rPr>
            </w:pPr>
            <w:r>
              <w:rPr>
                <w:sz w:val="20"/>
                <w:szCs w:val="20"/>
                <w:lang w:val="en-GB"/>
              </w:rPr>
              <w:t>Test in optional subject</w:t>
            </w:r>
          </w:p>
          <w:p w:rsidR="00891200" w:rsidRPr="003A2808" w:rsidRDefault="00891200" w:rsidP="00891200">
            <w:pPr>
              <w:rPr>
                <w:sz w:val="20"/>
                <w:szCs w:val="20"/>
                <w:lang w:val="en-GB"/>
              </w:rPr>
            </w:pPr>
            <w:r>
              <w:rPr>
                <w:sz w:val="20"/>
                <w:szCs w:val="20"/>
                <w:lang w:val="en-GB"/>
              </w:rPr>
              <w:t>(3</w:t>
            </w:r>
            <w:r w:rsidRPr="00891200">
              <w:rPr>
                <w:sz w:val="20"/>
                <w:szCs w:val="20"/>
                <w:vertAlign w:val="superscript"/>
                <w:lang w:val="en-GB"/>
              </w:rPr>
              <w:t>rd</w:t>
            </w:r>
            <w:r>
              <w:rPr>
                <w:sz w:val="20"/>
                <w:szCs w:val="20"/>
                <w:lang w:val="en-GB"/>
              </w:rPr>
              <w:t xml:space="preserve"> internal examination)</w:t>
            </w:r>
          </w:p>
        </w:tc>
        <w:tc>
          <w:tcPr>
            <w:tcW w:w="1620" w:type="dxa"/>
          </w:tcPr>
          <w:p w:rsidR="002373AD" w:rsidRPr="003A2808" w:rsidRDefault="002373AD">
            <w:pPr>
              <w:rPr>
                <w:sz w:val="20"/>
                <w:szCs w:val="20"/>
                <w:lang w:val="en-GB"/>
              </w:rPr>
            </w:pPr>
          </w:p>
        </w:tc>
        <w:tc>
          <w:tcPr>
            <w:tcW w:w="1800" w:type="dxa"/>
          </w:tcPr>
          <w:p w:rsidR="002373AD" w:rsidRPr="003A2808" w:rsidRDefault="002373AD">
            <w:pPr>
              <w:rPr>
                <w:sz w:val="20"/>
                <w:szCs w:val="20"/>
                <w:lang w:val="en-GB"/>
              </w:rPr>
            </w:pPr>
          </w:p>
        </w:tc>
        <w:tc>
          <w:tcPr>
            <w:tcW w:w="1800" w:type="dxa"/>
          </w:tcPr>
          <w:p w:rsidR="002373AD" w:rsidRDefault="00891200">
            <w:pPr>
              <w:rPr>
                <w:sz w:val="20"/>
                <w:szCs w:val="20"/>
                <w:lang w:val="en-GB"/>
              </w:rPr>
            </w:pPr>
            <w:r>
              <w:rPr>
                <w:sz w:val="20"/>
                <w:szCs w:val="20"/>
                <w:lang w:val="en-GB"/>
              </w:rPr>
              <w:t>Dec/Jan</w:t>
            </w:r>
          </w:p>
          <w:p w:rsidR="00891200" w:rsidRPr="003A2808" w:rsidRDefault="00891200">
            <w:pPr>
              <w:rPr>
                <w:sz w:val="20"/>
                <w:szCs w:val="20"/>
                <w:lang w:val="en-GB"/>
              </w:rPr>
            </w:pPr>
            <w:r>
              <w:rPr>
                <w:sz w:val="20"/>
                <w:szCs w:val="20"/>
                <w:lang w:val="en-GB"/>
              </w:rPr>
              <w:t>Written or oral</w:t>
            </w:r>
          </w:p>
        </w:tc>
        <w:tc>
          <w:tcPr>
            <w:tcW w:w="1750" w:type="dxa"/>
          </w:tcPr>
          <w:p w:rsidR="002373AD" w:rsidRPr="003A2808" w:rsidRDefault="002373AD">
            <w:pPr>
              <w:rPr>
                <w:sz w:val="20"/>
                <w:szCs w:val="20"/>
                <w:lang w:val="en-GB"/>
              </w:rPr>
            </w:pPr>
          </w:p>
        </w:tc>
      </w:tr>
      <w:tr w:rsidR="002373AD" w:rsidRPr="003A2808">
        <w:tc>
          <w:tcPr>
            <w:tcW w:w="2808" w:type="dxa"/>
          </w:tcPr>
          <w:p w:rsidR="00891200" w:rsidRDefault="00891200" w:rsidP="00891200">
            <w:pPr>
              <w:rPr>
                <w:sz w:val="20"/>
                <w:szCs w:val="20"/>
                <w:lang w:val="en-GB"/>
              </w:rPr>
            </w:pPr>
            <w:r>
              <w:rPr>
                <w:sz w:val="20"/>
                <w:szCs w:val="20"/>
                <w:lang w:val="en-GB"/>
              </w:rPr>
              <w:t>Test in internship</w:t>
            </w:r>
          </w:p>
          <w:p w:rsidR="002373AD" w:rsidRPr="003A2808" w:rsidRDefault="002373AD" w:rsidP="00891200">
            <w:pPr>
              <w:rPr>
                <w:sz w:val="20"/>
                <w:szCs w:val="20"/>
                <w:lang w:val="en-GB"/>
              </w:rPr>
            </w:pPr>
            <w:r w:rsidRPr="003A2808">
              <w:rPr>
                <w:sz w:val="20"/>
                <w:szCs w:val="20"/>
                <w:lang w:val="en-GB"/>
              </w:rPr>
              <w:t>(</w:t>
            </w:r>
            <w:r w:rsidR="002C7E34">
              <w:rPr>
                <w:sz w:val="20"/>
                <w:szCs w:val="20"/>
                <w:lang w:val="en-GB"/>
              </w:rPr>
              <w:t>4</w:t>
            </w:r>
            <w:r w:rsidR="002C7E34" w:rsidRPr="002C7E34">
              <w:rPr>
                <w:sz w:val="20"/>
                <w:szCs w:val="20"/>
                <w:vertAlign w:val="superscript"/>
                <w:lang w:val="en-GB"/>
              </w:rPr>
              <w:t>th</w:t>
            </w:r>
            <w:r w:rsidR="002C7E34">
              <w:rPr>
                <w:sz w:val="20"/>
                <w:szCs w:val="20"/>
                <w:lang w:val="en-GB"/>
              </w:rPr>
              <w:t xml:space="preserve"> </w:t>
            </w:r>
            <w:r w:rsidR="00891200">
              <w:rPr>
                <w:sz w:val="20"/>
                <w:szCs w:val="20"/>
                <w:lang w:val="en-GB"/>
              </w:rPr>
              <w:t>internal</w:t>
            </w:r>
            <w:r w:rsidRPr="003A2808">
              <w:rPr>
                <w:sz w:val="20"/>
                <w:szCs w:val="20"/>
                <w:lang w:val="en-GB"/>
              </w:rPr>
              <w:t xml:space="preserve"> examination)</w:t>
            </w:r>
          </w:p>
        </w:tc>
        <w:tc>
          <w:tcPr>
            <w:tcW w:w="1620" w:type="dxa"/>
          </w:tcPr>
          <w:p w:rsidR="002373AD" w:rsidRPr="003A2808" w:rsidRDefault="002373AD">
            <w:pPr>
              <w:rPr>
                <w:sz w:val="20"/>
                <w:szCs w:val="20"/>
                <w:lang w:val="en-GB"/>
              </w:rPr>
            </w:pPr>
          </w:p>
        </w:tc>
        <w:tc>
          <w:tcPr>
            <w:tcW w:w="1800" w:type="dxa"/>
          </w:tcPr>
          <w:p w:rsidR="002373AD" w:rsidRPr="003A2808" w:rsidRDefault="002373AD">
            <w:pPr>
              <w:rPr>
                <w:sz w:val="20"/>
                <w:szCs w:val="20"/>
                <w:lang w:val="en-GB"/>
              </w:rPr>
            </w:pPr>
          </w:p>
        </w:tc>
        <w:tc>
          <w:tcPr>
            <w:tcW w:w="1800" w:type="dxa"/>
          </w:tcPr>
          <w:p w:rsidR="002373AD" w:rsidRPr="003A2808" w:rsidRDefault="002373AD">
            <w:pPr>
              <w:rPr>
                <w:sz w:val="20"/>
                <w:szCs w:val="20"/>
                <w:lang w:val="en-GB"/>
              </w:rPr>
            </w:pPr>
          </w:p>
        </w:tc>
        <w:tc>
          <w:tcPr>
            <w:tcW w:w="1750" w:type="dxa"/>
          </w:tcPr>
          <w:p w:rsidR="002373AD" w:rsidRDefault="00891200">
            <w:pPr>
              <w:rPr>
                <w:sz w:val="20"/>
                <w:szCs w:val="20"/>
                <w:lang w:val="en-GB"/>
              </w:rPr>
            </w:pPr>
            <w:r>
              <w:rPr>
                <w:sz w:val="20"/>
                <w:szCs w:val="20"/>
                <w:lang w:val="en-GB"/>
              </w:rPr>
              <w:t>Spring</w:t>
            </w:r>
          </w:p>
          <w:p w:rsidR="00891200" w:rsidRPr="003A2808" w:rsidRDefault="00891200">
            <w:pPr>
              <w:rPr>
                <w:sz w:val="20"/>
                <w:szCs w:val="20"/>
                <w:lang w:val="en-GB"/>
              </w:rPr>
            </w:pPr>
            <w:r>
              <w:rPr>
                <w:sz w:val="20"/>
                <w:szCs w:val="20"/>
                <w:lang w:val="en-GB"/>
              </w:rPr>
              <w:t>Written/oral</w:t>
            </w:r>
          </w:p>
        </w:tc>
      </w:tr>
      <w:tr w:rsidR="002373AD" w:rsidRPr="003A2808">
        <w:tc>
          <w:tcPr>
            <w:tcW w:w="2808" w:type="dxa"/>
          </w:tcPr>
          <w:p w:rsidR="002373AD" w:rsidRPr="003A2808" w:rsidRDefault="002373AD">
            <w:pPr>
              <w:rPr>
                <w:sz w:val="20"/>
                <w:szCs w:val="20"/>
                <w:lang w:val="en-GB"/>
              </w:rPr>
            </w:pPr>
            <w:r w:rsidRPr="003A2808">
              <w:rPr>
                <w:sz w:val="20"/>
                <w:szCs w:val="20"/>
                <w:lang w:val="en-GB"/>
              </w:rPr>
              <w:t>Test based on final examination project</w:t>
            </w:r>
          </w:p>
          <w:p w:rsidR="002373AD" w:rsidRPr="003A2808" w:rsidRDefault="00891200" w:rsidP="00891200">
            <w:pPr>
              <w:rPr>
                <w:sz w:val="20"/>
                <w:szCs w:val="20"/>
                <w:lang w:val="en-GB"/>
              </w:rPr>
            </w:pPr>
            <w:r>
              <w:rPr>
                <w:sz w:val="20"/>
                <w:szCs w:val="20"/>
                <w:lang w:val="en-GB"/>
              </w:rPr>
              <w:t>(2</w:t>
            </w:r>
            <w:r w:rsidRPr="00891200">
              <w:rPr>
                <w:sz w:val="20"/>
                <w:szCs w:val="20"/>
                <w:vertAlign w:val="superscript"/>
                <w:lang w:val="en-GB"/>
              </w:rPr>
              <w:t>nd</w:t>
            </w:r>
            <w:r>
              <w:rPr>
                <w:sz w:val="20"/>
                <w:szCs w:val="20"/>
                <w:lang w:val="en-GB"/>
              </w:rPr>
              <w:t xml:space="preserve"> external </w:t>
            </w:r>
            <w:r w:rsidR="002373AD" w:rsidRPr="003A2808">
              <w:rPr>
                <w:sz w:val="20"/>
                <w:szCs w:val="20"/>
                <w:lang w:val="en-GB"/>
              </w:rPr>
              <w:t>examination)</w:t>
            </w:r>
          </w:p>
        </w:tc>
        <w:tc>
          <w:tcPr>
            <w:tcW w:w="1620" w:type="dxa"/>
          </w:tcPr>
          <w:p w:rsidR="002373AD" w:rsidRPr="003A2808" w:rsidRDefault="002373AD">
            <w:pPr>
              <w:rPr>
                <w:sz w:val="20"/>
                <w:szCs w:val="20"/>
                <w:lang w:val="en-GB"/>
              </w:rPr>
            </w:pPr>
          </w:p>
        </w:tc>
        <w:tc>
          <w:tcPr>
            <w:tcW w:w="1800" w:type="dxa"/>
          </w:tcPr>
          <w:p w:rsidR="002373AD" w:rsidRPr="003A2808" w:rsidRDefault="002373AD">
            <w:pPr>
              <w:rPr>
                <w:sz w:val="20"/>
                <w:szCs w:val="20"/>
                <w:lang w:val="en-GB"/>
              </w:rPr>
            </w:pPr>
          </w:p>
        </w:tc>
        <w:tc>
          <w:tcPr>
            <w:tcW w:w="1800" w:type="dxa"/>
          </w:tcPr>
          <w:p w:rsidR="002373AD" w:rsidRPr="003A2808" w:rsidRDefault="002373AD">
            <w:pPr>
              <w:rPr>
                <w:sz w:val="20"/>
                <w:szCs w:val="20"/>
                <w:lang w:val="en-GB"/>
              </w:rPr>
            </w:pPr>
          </w:p>
        </w:tc>
        <w:tc>
          <w:tcPr>
            <w:tcW w:w="1750" w:type="dxa"/>
          </w:tcPr>
          <w:p w:rsidR="002373AD" w:rsidRPr="003A2808" w:rsidRDefault="002373AD">
            <w:pPr>
              <w:rPr>
                <w:sz w:val="20"/>
                <w:szCs w:val="20"/>
                <w:lang w:val="en-GB"/>
              </w:rPr>
            </w:pPr>
            <w:r w:rsidRPr="003A2808">
              <w:rPr>
                <w:sz w:val="20"/>
                <w:szCs w:val="20"/>
                <w:lang w:val="en-GB"/>
              </w:rPr>
              <w:t>June</w:t>
            </w:r>
          </w:p>
          <w:p w:rsidR="002373AD" w:rsidRPr="003A2808" w:rsidRDefault="002373AD" w:rsidP="002115AE">
            <w:pPr>
              <w:rPr>
                <w:sz w:val="20"/>
                <w:szCs w:val="20"/>
                <w:lang w:val="en-GB"/>
              </w:rPr>
            </w:pPr>
            <w:r w:rsidRPr="003A2808">
              <w:rPr>
                <w:sz w:val="20"/>
                <w:szCs w:val="20"/>
                <w:lang w:val="en-GB"/>
              </w:rPr>
              <w:t>Written and oral</w:t>
            </w:r>
          </w:p>
        </w:tc>
      </w:tr>
    </w:tbl>
    <w:p w:rsidR="002373AD" w:rsidRPr="003A2808" w:rsidRDefault="002373AD">
      <w:pPr>
        <w:rPr>
          <w:lang w:val="en-GB"/>
        </w:rPr>
      </w:pPr>
    </w:p>
    <w:p w:rsidR="002373AD" w:rsidRDefault="002373AD" w:rsidP="00072E68">
      <w:pPr>
        <w:pStyle w:val="Overskrift2"/>
        <w:numPr>
          <w:ilvl w:val="0"/>
          <w:numId w:val="0"/>
        </w:numPr>
        <w:rPr>
          <w:lang w:val="en-GB"/>
        </w:rPr>
      </w:pPr>
      <w:bookmarkStart w:id="94" w:name="_Toc239421579"/>
      <w:r w:rsidRPr="003A2808">
        <w:rPr>
          <w:lang w:val="en-GB"/>
        </w:rPr>
        <w:t xml:space="preserve">6.2. Compulsory </w:t>
      </w:r>
      <w:r>
        <w:rPr>
          <w:lang w:val="en-GB"/>
        </w:rPr>
        <w:t>T</w:t>
      </w:r>
      <w:r w:rsidRPr="003A2808">
        <w:rPr>
          <w:lang w:val="en-GB"/>
        </w:rPr>
        <w:t xml:space="preserve">ests and </w:t>
      </w:r>
      <w:r>
        <w:rPr>
          <w:lang w:val="en-GB"/>
        </w:rPr>
        <w:t>E</w:t>
      </w:r>
      <w:r w:rsidRPr="003A2808">
        <w:rPr>
          <w:lang w:val="en-GB"/>
        </w:rPr>
        <w:t>xaminations</w:t>
      </w:r>
      <w:bookmarkEnd w:id="94"/>
    </w:p>
    <w:p w:rsidR="00072E68" w:rsidRDefault="00072E68" w:rsidP="00072E68">
      <w:pPr>
        <w:rPr>
          <w:lang w:val="en-GB"/>
        </w:rPr>
      </w:pPr>
    </w:p>
    <w:p w:rsidR="00072E68" w:rsidRPr="00072E68" w:rsidRDefault="00072E68" w:rsidP="00072E68">
      <w:pPr>
        <w:rPr>
          <w:b/>
          <w:lang w:val="en-GB"/>
        </w:rPr>
      </w:pPr>
      <w:r w:rsidRPr="00072E68">
        <w:rPr>
          <w:b/>
          <w:lang w:val="en-GB"/>
        </w:rPr>
        <w:t xml:space="preserve">Annual </w:t>
      </w:r>
      <w:r w:rsidR="00395D21">
        <w:rPr>
          <w:b/>
          <w:lang w:val="en-GB"/>
        </w:rPr>
        <w:t xml:space="preserve">Test </w:t>
      </w:r>
      <w:r w:rsidRPr="00072E68">
        <w:rPr>
          <w:b/>
          <w:lang w:val="en-GB"/>
        </w:rPr>
        <w:t>(1</w:t>
      </w:r>
      <w:r w:rsidRPr="00072E68">
        <w:rPr>
          <w:b/>
          <w:vertAlign w:val="superscript"/>
          <w:lang w:val="en-GB"/>
        </w:rPr>
        <w:t>st</w:t>
      </w:r>
      <w:r w:rsidRPr="00072E68">
        <w:rPr>
          <w:b/>
          <w:lang w:val="en-GB"/>
        </w:rPr>
        <w:t xml:space="preserve"> external </w:t>
      </w:r>
      <w:r w:rsidR="00395D21">
        <w:rPr>
          <w:b/>
          <w:lang w:val="en-GB"/>
        </w:rPr>
        <w:t>examination</w:t>
      </w:r>
      <w:r w:rsidRPr="00072E68">
        <w:rPr>
          <w:b/>
          <w:lang w:val="en-GB"/>
        </w:rPr>
        <w:t>)</w:t>
      </w:r>
    </w:p>
    <w:p w:rsidR="00072E68" w:rsidRPr="00072E68" w:rsidRDefault="00072E68" w:rsidP="00072E68">
      <w:pPr>
        <w:rPr>
          <w:lang w:val="en-GB"/>
        </w:rPr>
      </w:pPr>
    </w:p>
    <w:p w:rsidR="002373AD" w:rsidRDefault="00072E68">
      <w:pPr>
        <w:rPr>
          <w:lang w:val="en-GB"/>
        </w:rPr>
      </w:pPr>
      <w:r>
        <w:rPr>
          <w:lang w:val="en-GB"/>
        </w:rPr>
        <w:t>The annual test consists of 2 sub tests at the end of the 2</w:t>
      </w:r>
      <w:r w:rsidRPr="00072E68">
        <w:rPr>
          <w:vertAlign w:val="superscript"/>
          <w:lang w:val="en-GB"/>
        </w:rPr>
        <w:t>nd</w:t>
      </w:r>
      <w:r>
        <w:rPr>
          <w:lang w:val="en-GB"/>
        </w:rPr>
        <w:t xml:space="preserve"> semester. It consists of</w:t>
      </w:r>
    </w:p>
    <w:p w:rsidR="00072E68" w:rsidRDefault="00072E68" w:rsidP="00072E68">
      <w:pPr>
        <w:pStyle w:val="Listeafsnit"/>
        <w:numPr>
          <w:ilvl w:val="0"/>
          <w:numId w:val="36"/>
        </w:numPr>
        <w:rPr>
          <w:lang w:val="en-GB"/>
        </w:rPr>
      </w:pPr>
      <w:r>
        <w:rPr>
          <w:lang w:val="en-GB"/>
        </w:rPr>
        <w:t>a digital test in all subjects</w:t>
      </w:r>
    </w:p>
    <w:p w:rsidR="00072E68" w:rsidRPr="00072E68" w:rsidRDefault="00072E68" w:rsidP="00072E68">
      <w:pPr>
        <w:pStyle w:val="Listeafsnit"/>
        <w:numPr>
          <w:ilvl w:val="0"/>
          <w:numId w:val="36"/>
        </w:numPr>
        <w:rPr>
          <w:lang w:val="en-GB"/>
        </w:rPr>
      </w:pPr>
      <w:r>
        <w:rPr>
          <w:lang w:val="en-GB"/>
        </w:rPr>
        <w:t>a</w:t>
      </w:r>
      <w:r w:rsidR="002C7E34">
        <w:rPr>
          <w:lang w:val="en-GB"/>
        </w:rPr>
        <w:t>n</w:t>
      </w:r>
      <w:r>
        <w:rPr>
          <w:lang w:val="en-GB"/>
        </w:rPr>
        <w:t xml:space="preserve"> interdisciplinary case-based examination taking its starting point in a specific company</w:t>
      </w:r>
    </w:p>
    <w:p w:rsidR="00072E68" w:rsidRDefault="00072E68">
      <w:pPr>
        <w:rPr>
          <w:lang w:val="en-GB"/>
        </w:rPr>
      </w:pPr>
    </w:p>
    <w:p w:rsidR="00072E68" w:rsidRDefault="00EC40F1">
      <w:pPr>
        <w:rPr>
          <w:lang w:val="en-GB"/>
        </w:rPr>
      </w:pPr>
      <w:r>
        <w:rPr>
          <w:lang w:val="en-GB"/>
        </w:rPr>
        <w:t xml:space="preserve">The </w:t>
      </w:r>
      <w:r w:rsidR="00072E68">
        <w:rPr>
          <w:lang w:val="en-GB"/>
        </w:rPr>
        <w:t xml:space="preserve">learning objectives of knowledge and skills </w:t>
      </w:r>
      <w:r>
        <w:rPr>
          <w:lang w:val="en-GB"/>
        </w:rPr>
        <w:t xml:space="preserve">are widely tested </w:t>
      </w:r>
      <w:r w:rsidR="00072E68">
        <w:rPr>
          <w:lang w:val="en-GB"/>
        </w:rPr>
        <w:t>in</w:t>
      </w:r>
    </w:p>
    <w:p w:rsidR="00072E68" w:rsidRDefault="00072E68" w:rsidP="00072E68">
      <w:pPr>
        <w:pStyle w:val="Listeafsnit"/>
        <w:numPr>
          <w:ilvl w:val="0"/>
          <w:numId w:val="37"/>
        </w:numPr>
        <w:rPr>
          <w:lang w:val="en-GB"/>
        </w:rPr>
      </w:pPr>
      <w:r>
        <w:rPr>
          <w:lang w:val="en-GB"/>
        </w:rPr>
        <w:t xml:space="preserve">International </w:t>
      </w:r>
      <w:r w:rsidR="002C7E34">
        <w:rPr>
          <w:lang w:val="en-GB"/>
        </w:rPr>
        <w:t>M</w:t>
      </w:r>
      <w:r>
        <w:rPr>
          <w:lang w:val="en-GB"/>
        </w:rPr>
        <w:t xml:space="preserve">arketing and </w:t>
      </w:r>
      <w:r w:rsidR="002C7E34">
        <w:rPr>
          <w:lang w:val="en-GB"/>
        </w:rPr>
        <w:t>S</w:t>
      </w:r>
      <w:r>
        <w:rPr>
          <w:lang w:val="en-GB"/>
        </w:rPr>
        <w:t>ales</w:t>
      </w:r>
    </w:p>
    <w:p w:rsidR="00072E68" w:rsidRDefault="00072E68" w:rsidP="00072E68">
      <w:pPr>
        <w:pStyle w:val="Listeafsnit"/>
        <w:numPr>
          <w:ilvl w:val="0"/>
          <w:numId w:val="37"/>
        </w:numPr>
        <w:rPr>
          <w:lang w:val="en-GB"/>
        </w:rPr>
      </w:pPr>
      <w:r>
        <w:rPr>
          <w:lang w:val="en-GB"/>
        </w:rPr>
        <w:t>Economics</w:t>
      </w:r>
    </w:p>
    <w:p w:rsidR="00072E68" w:rsidRDefault="00072E68" w:rsidP="00072E68">
      <w:pPr>
        <w:pStyle w:val="Listeafsnit"/>
        <w:numPr>
          <w:ilvl w:val="0"/>
          <w:numId w:val="37"/>
        </w:numPr>
        <w:rPr>
          <w:lang w:val="en-GB"/>
        </w:rPr>
      </w:pPr>
      <w:r>
        <w:rPr>
          <w:lang w:val="en-GB"/>
        </w:rPr>
        <w:t>Communication, Organ</w:t>
      </w:r>
      <w:r w:rsidR="00DE71B6">
        <w:rPr>
          <w:lang w:val="en-GB"/>
        </w:rPr>
        <w:t>i</w:t>
      </w:r>
      <w:r>
        <w:rPr>
          <w:lang w:val="en-GB"/>
        </w:rPr>
        <w:t>sation and Management</w:t>
      </w:r>
    </w:p>
    <w:p w:rsidR="00EC40F1" w:rsidRPr="00072E68" w:rsidRDefault="00EC40F1" w:rsidP="00072E68">
      <w:pPr>
        <w:pStyle w:val="Listeafsnit"/>
        <w:numPr>
          <w:ilvl w:val="0"/>
          <w:numId w:val="37"/>
        </w:numPr>
        <w:rPr>
          <w:lang w:val="en-GB"/>
        </w:rPr>
      </w:pPr>
      <w:r>
        <w:rPr>
          <w:lang w:val="en-GB"/>
        </w:rPr>
        <w:t>Business Law</w:t>
      </w:r>
    </w:p>
    <w:p w:rsidR="00072E68" w:rsidRDefault="00072E68">
      <w:pPr>
        <w:rPr>
          <w:lang w:val="en-GB"/>
        </w:rPr>
      </w:pPr>
    </w:p>
    <w:p w:rsidR="00056DA6" w:rsidRPr="00D61D46" w:rsidRDefault="00EC40F1" w:rsidP="00EC40F1">
      <w:pPr>
        <w:rPr>
          <w:lang w:val="en-GB"/>
        </w:rPr>
      </w:pPr>
      <w:r>
        <w:rPr>
          <w:lang w:val="en-GB"/>
        </w:rPr>
        <w:t>The interdisciplinary case examin</w:t>
      </w:r>
      <w:r w:rsidR="002C7E34">
        <w:rPr>
          <w:lang w:val="en-GB"/>
        </w:rPr>
        <w:t xml:space="preserve">ation is a 4 hours’ examination </w:t>
      </w:r>
      <w:r>
        <w:rPr>
          <w:lang w:val="en-GB"/>
        </w:rPr>
        <w:t xml:space="preserve">completed after 24 hours’ preparation. The case examination will widely test the learning objectives of the compulsory subjects of the first year. Great importance is attached to the student </w:t>
      </w:r>
      <w:r w:rsidR="00056DA6" w:rsidRPr="00D61D46">
        <w:rPr>
          <w:lang w:val="en-GB"/>
        </w:rPr>
        <w:t xml:space="preserve">methodologically </w:t>
      </w:r>
      <w:r w:rsidRPr="00D61D46">
        <w:rPr>
          <w:lang w:val="en-GB"/>
        </w:rPr>
        <w:t xml:space="preserve">applying the </w:t>
      </w:r>
      <w:r w:rsidR="00E339C2">
        <w:rPr>
          <w:lang w:val="en-GB"/>
        </w:rPr>
        <w:t>acquired</w:t>
      </w:r>
      <w:r w:rsidR="002C7E34">
        <w:rPr>
          <w:lang w:val="en-GB"/>
        </w:rPr>
        <w:t xml:space="preserve"> </w:t>
      </w:r>
      <w:r w:rsidRPr="00D61D46">
        <w:rPr>
          <w:lang w:val="en-GB"/>
        </w:rPr>
        <w:t xml:space="preserve">theory </w:t>
      </w:r>
      <w:r w:rsidR="00056DA6" w:rsidRPr="00D61D46">
        <w:rPr>
          <w:lang w:val="en-GB"/>
        </w:rPr>
        <w:t xml:space="preserve">to </w:t>
      </w:r>
      <w:r w:rsidRPr="00D61D46">
        <w:rPr>
          <w:lang w:val="en-GB"/>
        </w:rPr>
        <w:t>a concrete problem</w:t>
      </w:r>
      <w:r w:rsidR="00056DA6" w:rsidRPr="00D61D46">
        <w:rPr>
          <w:lang w:val="en-GB"/>
        </w:rPr>
        <w:t>.</w:t>
      </w:r>
    </w:p>
    <w:p w:rsidR="00056DA6" w:rsidRDefault="00056DA6" w:rsidP="00EC40F1">
      <w:pPr>
        <w:rPr>
          <w:lang w:val="en-GB"/>
        </w:rPr>
      </w:pPr>
    </w:p>
    <w:p w:rsidR="00056DA6" w:rsidRDefault="00056DA6" w:rsidP="00EC40F1">
      <w:pPr>
        <w:rPr>
          <w:lang w:val="en-GB"/>
        </w:rPr>
      </w:pPr>
      <w:r>
        <w:rPr>
          <w:lang w:val="en-GB"/>
        </w:rPr>
        <w:t>The basis of the 24 hours’ preparation is a short description of the assignment that comprises</w:t>
      </w:r>
    </w:p>
    <w:p w:rsidR="00056DA6" w:rsidRDefault="00056DA6" w:rsidP="00EC40F1">
      <w:pPr>
        <w:rPr>
          <w:lang w:val="en-GB"/>
        </w:rPr>
      </w:pPr>
    </w:p>
    <w:p w:rsidR="00EC40F1" w:rsidRDefault="00056DA6" w:rsidP="00056DA6">
      <w:pPr>
        <w:pStyle w:val="Listeafsnit"/>
        <w:numPr>
          <w:ilvl w:val="0"/>
          <w:numId w:val="38"/>
        </w:numPr>
        <w:rPr>
          <w:lang w:val="en-GB"/>
        </w:rPr>
      </w:pPr>
      <w:r>
        <w:rPr>
          <w:lang w:val="en-GB"/>
        </w:rPr>
        <w:t>The name of the company to be analysed</w:t>
      </w:r>
    </w:p>
    <w:p w:rsidR="00056DA6" w:rsidRDefault="00056DA6" w:rsidP="00056DA6">
      <w:pPr>
        <w:pStyle w:val="Listeafsnit"/>
        <w:numPr>
          <w:ilvl w:val="0"/>
          <w:numId w:val="38"/>
        </w:numPr>
        <w:rPr>
          <w:lang w:val="en-GB"/>
        </w:rPr>
      </w:pPr>
      <w:r>
        <w:rPr>
          <w:lang w:val="en-GB"/>
        </w:rPr>
        <w:t>The general problem to be uncovered</w:t>
      </w:r>
    </w:p>
    <w:p w:rsidR="00056DA6" w:rsidRDefault="00056DA6" w:rsidP="00056DA6">
      <w:pPr>
        <w:pStyle w:val="Listeafsnit"/>
        <w:numPr>
          <w:ilvl w:val="0"/>
          <w:numId w:val="38"/>
        </w:numPr>
        <w:rPr>
          <w:lang w:val="en-GB"/>
        </w:rPr>
      </w:pPr>
      <w:r>
        <w:rPr>
          <w:lang w:val="en-GB"/>
        </w:rPr>
        <w:t>Some preliminary links to inform about the company and/or the relevant market</w:t>
      </w:r>
    </w:p>
    <w:p w:rsidR="00056DA6" w:rsidRPr="00056DA6" w:rsidRDefault="00056DA6" w:rsidP="00056DA6">
      <w:pPr>
        <w:rPr>
          <w:lang w:val="en-GB"/>
        </w:rPr>
      </w:pPr>
    </w:p>
    <w:p w:rsidR="00CE0445" w:rsidRDefault="00056DA6" w:rsidP="00056DA6">
      <w:pPr>
        <w:rPr>
          <w:lang w:val="en-GB"/>
        </w:rPr>
      </w:pPr>
      <w:r>
        <w:rPr>
          <w:lang w:val="en-GB"/>
        </w:rPr>
        <w:t xml:space="preserve">On the day of the examination the student will be asked one or more questions that must be answered methodologically taking its starting point in the information gathered and possibly additional information handed out on the day </w:t>
      </w:r>
      <w:r w:rsidR="00CE0445">
        <w:rPr>
          <w:lang w:val="en-GB"/>
        </w:rPr>
        <w:t xml:space="preserve">itself. </w:t>
      </w:r>
    </w:p>
    <w:p w:rsidR="00CE0445" w:rsidRDefault="00CE0445" w:rsidP="00056DA6">
      <w:pPr>
        <w:rPr>
          <w:lang w:val="en-GB"/>
        </w:rPr>
      </w:pPr>
    </w:p>
    <w:p w:rsidR="002373AD" w:rsidRDefault="00CE0445" w:rsidP="00056DA6">
      <w:pPr>
        <w:rPr>
          <w:lang w:val="en-GB"/>
        </w:rPr>
      </w:pPr>
      <w:r>
        <w:rPr>
          <w:lang w:val="en-GB"/>
        </w:rPr>
        <w:t xml:space="preserve">A total grade is awarded based on the grades in the two sub tests. </w:t>
      </w:r>
      <w:r w:rsidR="00395D21">
        <w:rPr>
          <w:lang w:val="en-GB"/>
        </w:rPr>
        <w:t>The Danish 7</w:t>
      </w:r>
      <w:r w:rsidR="00E339C2">
        <w:rPr>
          <w:lang w:val="en-GB"/>
        </w:rPr>
        <w:t>-</w:t>
      </w:r>
      <w:r w:rsidR="00395D21">
        <w:rPr>
          <w:lang w:val="en-GB"/>
        </w:rPr>
        <w:t xml:space="preserve">point scale is used. The </w:t>
      </w:r>
      <w:r w:rsidR="00E339C2">
        <w:rPr>
          <w:lang w:val="en-GB"/>
        </w:rPr>
        <w:t xml:space="preserve">weight of the </w:t>
      </w:r>
      <w:r w:rsidR="00395D21">
        <w:rPr>
          <w:lang w:val="en-GB"/>
        </w:rPr>
        <w:t xml:space="preserve">interdisciplinary case examination </w:t>
      </w:r>
      <w:r w:rsidR="00E339C2">
        <w:rPr>
          <w:lang w:val="en-GB"/>
        </w:rPr>
        <w:t>is</w:t>
      </w:r>
      <w:r w:rsidR="00395D21">
        <w:rPr>
          <w:lang w:val="en-GB"/>
        </w:rPr>
        <w:t xml:space="preserve"> 2/3 and the digital </w:t>
      </w:r>
      <w:r w:rsidR="00395D21">
        <w:rPr>
          <w:lang w:val="en-GB"/>
        </w:rPr>
        <w:lastRenderedPageBreak/>
        <w:t xml:space="preserve">test 1/3 of the grade. Each sub test must be passed and the grades will be transferred to the degree certificate. </w:t>
      </w:r>
    </w:p>
    <w:p w:rsidR="00056DA6" w:rsidRDefault="00056DA6" w:rsidP="00056DA6">
      <w:pPr>
        <w:rPr>
          <w:lang w:val="en-GB"/>
        </w:rPr>
      </w:pPr>
    </w:p>
    <w:p w:rsidR="00395D21" w:rsidRDefault="00395D21" w:rsidP="00056DA6">
      <w:pPr>
        <w:rPr>
          <w:b/>
          <w:lang w:val="en-GB"/>
        </w:rPr>
      </w:pPr>
      <w:r w:rsidRPr="00395D21">
        <w:rPr>
          <w:b/>
          <w:lang w:val="en-GB"/>
        </w:rPr>
        <w:t>3</w:t>
      </w:r>
      <w:r w:rsidRPr="00395D21">
        <w:rPr>
          <w:b/>
          <w:vertAlign w:val="superscript"/>
          <w:lang w:val="en-GB"/>
        </w:rPr>
        <w:t>rd</w:t>
      </w:r>
      <w:r w:rsidRPr="00395D21">
        <w:rPr>
          <w:b/>
          <w:lang w:val="en-GB"/>
        </w:rPr>
        <w:t xml:space="preserve"> semester </w:t>
      </w:r>
      <w:r>
        <w:rPr>
          <w:b/>
          <w:lang w:val="en-GB"/>
        </w:rPr>
        <w:t xml:space="preserve">test </w:t>
      </w:r>
      <w:r w:rsidRPr="00395D21">
        <w:rPr>
          <w:b/>
          <w:lang w:val="en-GB"/>
        </w:rPr>
        <w:t>(2</w:t>
      </w:r>
      <w:r w:rsidRPr="00395D21">
        <w:rPr>
          <w:b/>
          <w:vertAlign w:val="superscript"/>
          <w:lang w:val="en-GB"/>
        </w:rPr>
        <w:t>nd</w:t>
      </w:r>
      <w:r w:rsidRPr="00395D21">
        <w:rPr>
          <w:b/>
          <w:lang w:val="en-GB"/>
        </w:rPr>
        <w:t xml:space="preserve"> internal examination)</w:t>
      </w:r>
    </w:p>
    <w:p w:rsidR="00E41881" w:rsidRDefault="00E41881" w:rsidP="00056DA6">
      <w:pPr>
        <w:rPr>
          <w:lang w:val="en-GB"/>
        </w:rPr>
      </w:pPr>
    </w:p>
    <w:p w:rsidR="00395D21" w:rsidRDefault="00395D21" w:rsidP="00056DA6">
      <w:pPr>
        <w:rPr>
          <w:lang w:val="en-GB"/>
        </w:rPr>
      </w:pPr>
      <w:r>
        <w:rPr>
          <w:lang w:val="en-GB"/>
        </w:rPr>
        <w:t>The 2</w:t>
      </w:r>
      <w:r w:rsidRPr="00395D21">
        <w:rPr>
          <w:vertAlign w:val="superscript"/>
          <w:lang w:val="en-GB"/>
        </w:rPr>
        <w:t>nd</w:t>
      </w:r>
      <w:r>
        <w:rPr>
          <w:lang w:val="en-GB"/>
        </w:rPr>
        <w:t xml:space="preserve"> internal </w:t>
      </w:r>
      <w:r w:rsidR="00D61D46">
        <w:rPr>
          <w:lang w:val="en-GB"/>
        </w:rPr>
        <w:t xml:space="preserve">examination </w:t>
      </w:r>
      <w:r>
        <w:rPr>
          <w:lang w:val="en-GB"/>
        </w:rPr>
        <w:t>is a</w:t>
      </w:r>
      <w:r w:rsidR="00D61D46">
        <w:rPr>
          <w:lang w:val="en-GB"/>
        </w:rPr>
        <w:t>n</w:t>
      </w:r>
      <w:r>
        <w:rPr>
          <w:lang w:val="en-GB"/>
        </w:rPr>
        <w:t xml:space="preserve"> interdisciplinary examination in the entire </w:t>
      </w:r>
      <w:r w:rsidR="00E41881">
        <w:rPr>
          <w:lang w:val="en-GB"/>
        </w:rPr>
        <w:t>curriculum of the 3</w:t>
      </w:r>
      <w:r w:rsidR="00E41881" w:rsidRPr="00E41881">
        <w:rPr>
          <w:vertAlign w:val="superscript"/>
          <w:lang w:val="en-GB"/>
        </w:rPr>
        <w:t>rd</w:t>
      </w:r>
      <w:r w:rsidR="00E41881">
        <w:rPr>
          <w:lang w:val="en-GB"/>
        </w:rPr>
        <w:t xml:space="preserve"> semester. The test consists of a written and an oral part and is held at the end of the 3</w:t>
      </w:r>
      <w:r w:rsidR="00E41881" w:rsidRPr="00E41881">
        <w:rPr>
          <w:vertAlign w:val="superscript"/>
          <w:lang w:val="en-GB"/>
        </w:rPr>
        <w:t>rd</w:t>
      </w:r>
      <w:r w:rsidR="00E41881">
        <w:rPr>
          <w:lang w:val="en-GB"/>
        </w:rPr>
        <w:t xml:space="preserve"> semester.</w:t>
      </w:r>
    </w:p>
    <w:p w:rsidR="00E41881" w:rsidRDefault="00E41881" w:rsidP="00056DA6">
      <w:pPr>
        <w:rPr>
          <w:lang w:val="en-GB"/>
        </w:rPr>
      </w:pPr>
    </w:p>
    <w:p w:rsidR="00E41881" w:rsidRDefault="00E41881" w:rsidP="00056DA6">
      <w:pPr>
        <w:rPr>
          <w:lang w:val="en-GB"/>
        </w:rPr>
      </w:pPr>
      <w:r>
        <w:rPr>
          <w:lang w:val="en-GB"/>
        </w:rPr>
        <w:t xml:space="preserve">The written part is a 48 hours’ </w:t>
      </w:r>
      <w:r w:rsidRPr="00E41881">
        <w:rPr>
          <w:i/>
          <w:lang w:val="en-GB"/>
        </w:rPr>
        <w:t>bring home</w:t>
      </w:r>
      <w:r>
        <w:rPr>
          <w:lang w:val="en-GB"/>
        </w:rPr>
        <w:t xml:space="preserve"> assignment based on a case brief in English. During the 48 hours the student must complete the assignment individually. The solution must contain </w:t>
      </w:r>
      <w:r w:rsidRPr="00D61D46">
        <w:rPr>
          <w:lang w:val="en-GB"/>
        </w:rPr>
        <w:t>both a problem statement</w:t>
      </w:r>
      <w:r>
        <w:rPr>
          <w:lang w:val="en-GB"/>
        </w:rPr>
        <w:t xml:space="preserve">, a section on methodology and must not exceed 10 standard pages (see the institution’s guidelines for </w:t>
      </w:r>
      <w:r w:rsidR="007E7531">
        <w:rPr>
          <w:lang w:val="en-GB"/>
        </w:rPr>
        <w:t>the</w:t>
      </w:r>
      <w:r>
        <w:rPr>
          <w:lang w:val="en-GB"/>
        </w:rPr>
        <w:t xml:space="preserve"> definition of a standard page).</w:t>
      </w:r>
    </w:p>
    <w:p w:rsidR="00E41881" w:rsidRDefault="00E41881" w:rsidP="00056DA6">
      <w:pPr>
        <w:rPr>
          <w:lang w:val="en-GB"/>
        </w:rPr>
      </w:pPr>
    </w:p>
    <w:p w:rsidR="00E41881" w:rsidRDefault="00E41881" w:rsidP="00056DA6">
      <w:pPr>
        <w:rPr>
          <w:lang w:val="en-GB"/>
        </w:rPr>
      </w:pPr>
      <w:r>
        <w:rPr>
          <w:lang w:val="en-GB"/>
        </w:rPr>
        <w:t>The assignment must be handed in individually.</w:t>
      </w:r>
    </w:p>
    <w:p w:rsidR="00E41881" w:rsidRDefault="00E41881" w:rsidP="00056DA6">
      <w:pPr>
        <w:rPr>
          <w:lang w:val="en-GB"/>
        </w:rPr>
      </w:pPr>
    </w:p>
    <w:p w:rsidR="00E41881" w:rsidRDefault="00E41881" w:rsidP="00056DA6">
      <w:pPr>
        <w:rPr>
          <w:lang w:val="en-GB"/>
        </w:rPr>
      </w:pPr>
      <w:r>
        <w:rPr>
          <w:lang w:val="en-GB"/>
        </w:rPr>
        <w:t xml:space="preserve">Based on the written part the student must prepare an oral </w:t>
      </w:r>
      <w:r w:rsidR="00730662">
        <w:rPr>
          <w:lang w:val="en-GB"/>
        </w:rPr>
        <w:t>defence</w:t>
      </w:r>
      <w:r>
        <w:rPr>
          <w:lang w:val="en-GB"/>
        </w:rPr>
        <w:t xml:space="preserve"> of the solution handed in. A total grade </w:t>
      </w:r>
      <w:r w:rsidR="00730662">
        <w:rPr>
          <w:lang w:val="en-GB"/>
        </w:rPr>
        <w:t xml:space="preserve">will be </w:t>
      </w:r>
      <w:r>
        <w:rPr>
          <w:lang w:val="en-GB"/>
        </w:rPr>
        <w:t>awarded and transferred to the degree certificate</w:t>
      </w:r>
      <w:r w:rsidR="00730662">
        <w:rPr>
          <w:lang w:val="en-GB"/>
        </w:rPr>
        <w:t xml:space="preserve">. The </w:t>
      </w:r>
      <w:r w:rsidR="007E7531">
        <w:rPr>
          <w:lang w:val="en-GB"/>
        </w:rPr>
        <w:t xml:space="preserve">weight of the </w:t>
      </w:r>
      <w:r w:rsidR="00730662">
        <w:rPr>
          <w:lang w:val="en-GB"/>
        </w:rPr>
        <w:t xml:space="preserve">written and oral part is 50/50. The Danish 7-point scale is used. </w:t>
      </w:r>
    </w:p>
    <w:p w:rsidR="00730662" w:rsidRDefault="00730662" w:rsidP="00056DA6">
      <w:pPr>
        <w:rPr>
          <w:lang w:val="en-GB"/>
        </w:rPr>
      </w:pPr>
    </w:p>
    <w:p w:rsidR="00730662" w:rsidRDefault="00730662" w:rsidP="00056DA6">
      <w:pPr>
        <w:rPr>
          <w:lang w:val="en-GB"/>
        </w:rPr>
      </w:pPr>
    </w:p>
    <w:p w:rsidR="00730662" w:rsidRDefault="00730662" w:rsidP="00056DA6">
      <w:pPr>
        <w:rPr>
          <w:b/>
          <w:lang w:val="en-GB"/>
        </w:rPr>
      </w:pPr>
      <w:r>
        <w:rPr>
          <w:b/>
          <w:lang w:val="en-GB"/>
        </w:rPr>
        <w:t>Test in internship (4</w:t>
      </w:r>
      <w:r w:rsidRPr="00730662">
        <w:rPr>
          <w:b/>
          <w:vertAlign w:val="superscript"/>
          <w:lang w:val="en-GB"/>
        </w:rPr>
        <w:t>th</w:t>
      </w:r>
      <w:r>
        <w:rPr>
          <w:b/>
          <w:lang w:val="en-GB"/>
        </w:rPr>
        <w:t xml:space="preserve"> internal examination)</w:t>
      </w:r>
    </w:p>
    <w:p w:rsidR="00F1222E" w:rsidRPr="00D61D46" w:rsidRDefault="00F1222E" w:rsidP="00F1222E">
      <w:pPr>
        <w:rPr>
          <w:lang w:val="en-GB"/>
        </w:rPr>
      </w:pPr>
      <w:r w:rsidRPr="003A2808">
        <w:rPr>
          <w:lang w:val="en-GB"/>
        </w:rPr>
        <w:t xml:space="preserve">The </w:t>
      </w:r>
      <w:r>
        <w:rPr>
          <w:lang w:val="en-GB"/>
        </w:rPr>
        <w:t xml:space="preserve">internship </w:t>
      </w:r>
      <w:r w:rsidRPr="003A2808">
        <w:rPr>
          <w:lang w:val="en-GB"/>
        </w:rPr>
        <w:t xml:space="preserve">is tested in writing or orally. The test is assessed </w:t>
      </w:r>
      <w:r w:rsidRPr="00D61D46">
        <w:rPr>
          <w:lang w:val="en-GB"/>
        </w:rPr>
        <w:t>pass/no pass.</w:t>
      </w:r>
    </w:p>
    <w:p w:rsidR="00730662" w:rsidRPr="00D61D46" w:rsidRDefault="00D61D46" w:rsidP="00056DA6">
      <w:pPr>
        <w:rPr>
          <w:lang w:val="en-GB"/>
        </w:rPr>
      </w:pPr>
      <w:r w:rsidRPr="00D61D46">
        <w:rPr>
          <w:lang w:val="en-GB"/>
        </w:rPr>
        <w:t xml:space="preserve">The guidelines concerning the examination can be found </w:t>
      </w:r>
      <w:r w:rsidR="00F1222E" w:rsidRPr="00D61D46">
        <w:rPr>
          <w:lang w:val="en-GB"/>
        </w:rPr>
        <w:t>the Institution’s section.</w:t>
      </w:r>
    </w:p>
    <w:p w:rsidR="00F1222E" w:rsidRPr="00D61D46" w:rsidRDefault="00F1222E" w:rsidP="00056DA6">
      <w:pPr>
        <w:rPr>
          <w:lang w:val="en-GB"/>
        </w:rPr>
      </w:pPr>
    </w:p>
    <w:p w:rsidR="001115CB" w:rsidRDefault="001115CB" w:rsidP="00056DA6">
      <w:pPr>
        <w:rPr>
          <w:lang w:val="en-GB"/>
        </w:rPr>
      </w:pPr>
    </w:p>
    <w:p w:rsidR="00F1222E" w:rsidRPr="003A2808" w:rsidRDefault="00F1222E" w:rsidP="00F1222E">
      <w:pPr>
        <w:rPr>
          <w:b/>
          <w:bCs/>
          <w:lang w:val="en-GB"/>
        </w:rPr>
      </w:pPr>
      <w:r w:rsidRPr="003A2808">
        <w:rPr>
          <w:b/>
          <w:bCs/>
          <w:lang w:val="en-GB"/>
        </w:rPr>
        <w:t>Test based on the final examination project (</w:t>
      </w:r>
      <w:r>
        <w:rPr>
          <w:b/>
          <w:bCs/>
          <w:lang w:val="en-GB"/>
        </w:rPr>
        <w:t>2</w:t>
      </w:r>
      <w:r w:rsidRPr="00F1222E">
        <w:rPr>
          <w:b/>
          <w:bCs/>
          <w:vertAlign w:val="superscript"/>
          <w:lang w:val="en-GB"/>
        </w:rPr>
        <w:t>nd</w:t>
      </w:r>
      <w:r>
        <w:rPr>
          <w:b/>
          <w:bCs/>
          <w:lang w:val="en-GB"/>
        </w:rPr>
        <w:t xml:space="preserve"> external </w:t>
      </w:r>
      <w:r w:rsidRPr="003A2808">
        <w:rPr>
          <w:b/>
          <w:bCs/>
          <w:lang w:val="en-GB"/>
        </w:rPr>
        <w:t>examination)</w:t>
      </w:r>
    </w:p>
    <w:p w:rsidR="00F1222E" w:rsidRDefault="00F1222E" w:rsidP="00F1222E">
      <w:pPr>
        <w:autoSpaceDE w:val="0"/>
        <w:autoSpaceDN w:val="0"/>
        <w:adjustRightInd w:val="0"/>
        <w:rPr>
          <w:lang w:val="en-GB"/>
        </w:rPr>
      </w:pPr>
    </w:p>
    <w:p w:rsidR="00F1222E" w:rsidRPr="003A2808" w:rsidRDefault="00F1222E" w:rsidP="00F1222E">
      <w:pPr>
        <w:autoSpaceDE w:val="0"/>
        <w:autoSpaceDN w:val="0"/>
        <w:adjustRightInd w:val="0"/>
        <w:rPr>
          <w:lang w:val="en-GB"/>
        </w:rPr>
      </w:pPr>
      <w:r w:rsidRPr="003A2808">
        <w:rPr>
          <w:lang w:val="en-GB"/>
        </w:rPr>
        <w:t>Based on the written report</w:t>
      </w:r>
      <w:r>
        <w:rPr>
          <w:lang w:val="en-GB"/>
        </w:rPr>
        <w:t>,</w:t>
      </w:r>
      <w:r w:rsidRPr="003A2808">
        <w:rPr>
          <w:lang w:val="en-GB"/>
        </w:rPr>
        <w:t xml:space="preserve"> the student </w:t>
      </w:r>
      <w:r w:rsidR="001115CB">
        <w:rPr>
          <w:lang w:val="en-GB"/>
        </w:rPr>
        <w:t xml:space="preserve">sits in </w:t>
      </w:r>
      <w:r>
        <w:rPr>
          <w:lang w:val="en-GB"/>
        </w:rPr>
        <w:t xml:space="preserve">at </w:t>
      </w:r>
      <w:r w:rsidRPr="003A2808">
        <w:rPr>
          <w:lang w:val="en-GB"/>
        </w:rPr>
        <w:t xml:space="preserve">an individual oral examination of 45 minutes’ duration including </w:t>
      </w:r>
      <w:r>
        <w:rPr>
          <w:lang w:val="en-GB"/>
        </w:rPr>
        <w:t xml:space="preserve">the </w:t>
      </w:r>
      <w:r w:rsidRPr="003A2808">
        <w:rPr>
          <w:lang w:val="en-GB"/>
        </w:rPr>
        <w:t xml:space="preserve">discussion of </w:t>
      </w:r>
      <w:r w:rsidR="001115CB">
        <w:rPr>
          <w:lang w:val="en-GB"/>
        </w:rPr>
        <w:t xml:space="preserve">his/her </w:t>
      </w:r>
      <w:r w:rsidRPr="003A2808">
        <w:rPr>
          <w:lang w:val="en-GB"/>
        </w:rPr>
        <w:t xml:space="preserve">performance. The assessment is </w:t>
      </w:r>
      <w:r>
        <w:rPr>
          <w:lang w:val="en-GB"/>
        </w:rPr>
        <w:t xml:space="preserve">made </w:t>
      </w:r>
      <w:r w:rsidRPr="003A2808">
        <w:rPr>
          <w:lang w:val="en-GB"/>
        </w:rPr>
        <w:t xml:space="preserve">according to the </w:t>
      </w:r>
      <w:r w:rsidR="001115CB">
        <w:rPr>
          <w:lang w:val="en-GB"/>
        </w:rPr>
        <w:t xml:space="preserve">Danish </w:t>
      </w:r>
      <w:r w:rsidRPr="003A2808">
        <w:rPr>
          <w:lang w:val="en-GB"/>
        </w:rPr>
        <w:t>7-point scale.</w:t>
      </w:r>
    </w:p>
    <w:p w:rsidR="00F1222E" w:rsidRPr="003A2808" w:rsidRDefault="00F1222E" w:rsidP="00F1222E">
      <w:pPr>
        <w:autoSpaceDE w:val="0"/>
        <w:autoSpaceDN w:val="0"/>
        <w:adjustRightInd w:val="0"/>
        <w:rPr>
          <w:lang w:val="en-GB"/>
        </w:rPr>
      </w:pPr>
    </w:p>
    <w:p w:rsidR="00F1222E" w:rsidRDefault="00F1222E" w:rsidP="00F1222E">
      <w:pPr>
        <w:autoSpaceDE w:val="0"/>
        <w:autoSpaceDN w:val="0"/>
        <w:adjustRightInd w:val="0"/>
        <w:rPr>
          <w:lang w:val="en-GB"/>
        </w:rPr>
      </w:pPr>
      <w:r w:rsidRPr="003A2808">
        <w:rPr>
          <w:lang w:val="en-GB"/>
        </w:rPr>
        <w:t xml:space="preserve">The student </w:t>
      </w:r>
      <w:r>
        <w:rPr>
          <w:lang w:val="en-GB"/>
        </w:rPr>
        <w:t xml:space="preserve">is awarded </w:t>
      </w:r>
      <w:r w:rsidRPr="003A2808">
        <w:rPr>
          <w:lang w:val="en-GB"/>
        </w:rPr>
        <w:t>one grade in all for the project on the basis of an overall assessment of the writ</w:t>
      </w:r>
      <w:r>
        <w:rPr>
          <w:lang w:val="en-GB"/>
        </w:rPr>
        <w:t>ten work and oral presentation. T</w:t>
      </w:r>
      <w:r w:rsidRPr="003A2808">
        <w:rPr>
          <w:lang w:val="en-GB"/>
        </w:rPr>
        <w:t xml:space="preserve">he </w:t>
      </w:r>
      <w:r w:rsidR="007E7531">
        <w:rPr>
          <w:lang w:val="en-GB"/>
        </w:rPr>
        <w:t xml:space="preserve">weight of the </w:t>
      </w:r>
      <w:r w:rsidRPr="003A2808">
        <w:rPr>
          <w:lang w:val="en-GB"/>
        </w:rPr>
        <w:t xml:space="preserve">written part of the main project </w:t>
      </w:r>
      <w:r w:rsidR="001115CB">
        <w:rPr>
          <w:lang w:val="en-GB"/>
        </w:rPr>
        <w:t xml:space="preserve">is </w:t>
      </w:r>
      <w:r>
        <w:rPr>
          <w:lang w:val="en-GB"/>
        </w:rPr>
        <w:t xml:space="preserve">2/3 </w:t>
      </w:r>
      <w:r w:rsidRPr="003A2808">
        <w:rPr>
          <w:lang w:val="en-GB"/>
        </w:rPr>
        <w:t xml:space="preserve">and the oral </w:t>
      </w:r>
      <w:r>
        <w:rPr>
          <w:lang w:val="en-GB"/>
        </w:rPr>
        <w:t>defence</w:t>
      </w:r>
      <w:r w:rsidRPr="003A2808">
        <w:rPr>
          <w:lang w:val="en-GB"/>
        </w:rPr>
        <w:t xml:space="preserve"> </w:t>
      </w:r>
      <w:r>
        <w:rPr>
          <w:lang w:val="en-GB"/>
        </w:rPr>
        <w:t xml:space="preserve">1/3. No sub-grade will be announced. </w:t>
      </w:r>
    </w:p>
    <w:p w:rsidR="001115CB" w:rsidRPr="003A2808" w:rsidRDefault="001115CB" w:rsidP="00F1222E">
      <w:pPr>
        <w:autoSpaceDE w:val="0"/>
        <w:autoSpaceDN w:val="0"/>
        <w:adjustRightInd w:val="0"/>
        <w:rPr>
          <w:lang w:val="en-GB"/>
        </w:rPr>
      </w:pPr>
    </w:p>
    <w:p w:rsidR="00F1222E" w:rsidRPr="003A2808" w:rsidRDefault="00FC42B4" w:rsidP="00F1222E">
      <w:pPr>
        <w:autoSpaceDE w:val="0"/>
        <w:autoSpaceDN w:val="0"/>
        <w:adjustRightInd w:val="0"/>
        <w:rPr>
          <w:lang w:val="en-GB"/>
        </w:rPr>
      </w:pPr>
      <w:r>
        <w:rPr>
          <w:lang w:val="en-GB"/>
        </w:rPr>
        <w:t xml:space="preserve">When a group made project </w:t>
      </w:r>
      <w:r w:rsidR="00F1222E" w:rsidRPr="003A2808">
        <w:rPr>
          <w:lang w:val="en-GB"/>
        </w:rPr>
        <w:t xml:space="preserve">is included in the assessment at the oral </w:t>
      </w:r>
      <w:r>
        <w:rPr>
          <w:lang w:val="en-GB"/>
        </w:rPr>
        <w:t xml:space="preserve">examination, </w:t>
      </w:r>
      <w:r w:rsidR="00F1222E" w:rsidRPr="003A2808">
        <w:rPr>
          <w:lang w:val="en-GB"/>
        </w:rPr>
        <w:t xml:space="preserve">it must appear which </w:t>
      </w:r>
      <w:r>
        <w:rPr>
          <w:lang w:val="en-GB"/>
        </w:rPr>
        <w:t xml:space="preserve">sections </w:t>
      </w:r>
      <w:r w:rsidR="00F1222E" w:rsidRPr="003A2808">
        <w:rPr>
          <w:lang w:val="en-GB"/>
        </w:rPr>
        <w:t xml:space="preserve">the examinee has made </w:t>
      </w:r>
      <w:proofErr w:type="gramStart"/>
      <w:r w:rsidR="006F18A6">
        <w:rPr>
          <w:lang w:val="en-GB"/>
        </w:rPr>
        <w:t>herself</w:t>
      </w:r>
      <w:proofErr w:type="gramEnd"/>
      <w:r w:rsidR="006F18A6">
        <w:rPr>
          <w:lang w:val="en-GB"/>
        </w:rPr>
        <w:t xml:space="preserve"> / himself</w:t>
      </w:r>
      <w:r w:rsidR="00F1222E" w:rsidRPr="003A2808">
        <w:rPr>
          <w:lang w:val="en-GB"/>
        </w:rPr>
        <w:t>. The</w:t>
      </w:r>
      <w:r>
        <w:rPr>
          <w:lang w:val="en-GB"/>
        </w:rPr>
        <w:t xml:space="preserve">se sections will </w:t>
      </w:r>
      <w:r w:rsidR="00F1222E" w:rsidRPr="003A2808">
        <w:rPr>
          <w:lang w:val="en-GB"/>
        </w:rPr>
        <w:t>form the basis of the assessment of the written part of the performance.</w:t>
      </w:r>
    </w:p>
    <w:p w:rsidR="006F18A6" w:rsidRDefault="006F18A6" w:rsidP="00F1222E">
      <w:pPr>
        <w:autoSpaceDE w:val="0"/>
        <w:autoSpaceDN w:val="0"/>
        <w:adjustRightInd w:val="0"/>
        <w:rPr>
          <w:lang w:val="en-GB"/>
        </w:rPr>
      </w:pPr>
    </w:p>
    <w:p w:rsidR="00F1222E" w:rsidRPr="003A2808" w:rsidRDefault="00F1222E" w:rsidP="00F1222E">
      <w:pPr>
        <w:autoSpaceDE w:val="0"/>
        <w:autoSpaceDN w:val="0"/>
        <w:adjustRightInd w:val="0"/>
        <w:rPr>
          <w:lang w:val="en-GB"/>
        </w:rPr>
      </w:pPr>
      <w:r w:rsidRPr="003A2808">
        <w:rPr>
          <w:lang w:val="en-GB"/>
        </w:rPr>
        <w:t>If the</w:t>
      </w:r>
      <w:r w:rsidR="006F18A6">
        <w:rPr>
          <w:lang w:val="en-GB"/>
        </w:rPr>
        <w:t xml:space="preserve"> student is </w:t>
      </w:r>
      <w:r w:rsidRPr="003A2808">
        <w:rPr>
          <w:lang w:val="en-GB"/>
        </w:rPr>
        <w:t>award</w:t>
      </w:r>
      <w:r w:rsidR="006F18A6">
        <w:rPr>
          <w:lang w:val="en-GB"/>
        </w:rPr>
        <w:t>ed</w:t>
      </w:r>
      <w:r w:rsidRPr="003A2808">
        <w:rPr>
          <w:lang w:val="en-GB"/>
        </w:rPr>
        <w:t xml:space="preserve"> a grade lower than 02</w:t>
      </w:r>
      <w:r w:rsidR="006F18A6">
        <w:rPr>
          <w:lang w:val="en-GB"/>
        </w:rPr>
        <w:t xml:space="preserve"> for the overall assessment</w:t>
      </w:r>
      <w:r w:rsidRPr="003A2808">
        <w:rPr>
          <w:lang w:val="en-GB"/>
        </w:rPr>
        <w:t>, the student shall make a new project</w:t>
      </w:r>
      <w:r w:rsidR="006F18A6">
        <w:rPr>
          <w:lang w:val="en-GB"/>
        </w:rPr>
        <w:t xml:space="preserve"> with a new </w:t>
      </w:r>
      <w:r w:rsidR="00D61D46">
        <w:rPr>
          <w:lang w:val="en-GB"/>
        </w:rPr>
        <w:t xml:space="preserve">research question </w:t>
      </w:r>
      <w:r w:rsidR="006F18A6">
        <w:rPr>
          <w:lang w:val="en-GB"/>
        </w:rPr>
        <w:t>possibly using the same company</w:t>
      </w:r>
      <w:r w:rsidRPr="003A2808">
        <w:rPr>
          <w:lang w:val="en-GB"/>
        </w:rPr>
        <w:t xml:space="preserve"> in order to register again for the final examination project.</w:t>
      </w:r>
    </w:p>
    <w:p w:rsidR="00F1222E" w:rsidRPr="00730662" w:rsidRDefault="00F1222E" w:rsidP="00056DA6">
      <w:pPr>
        <w:rPr>
          <w:lang w:val="en-GB"/>
        </w:rPr>
      </w:pPr>
    </w:p>
    <w:p w:rsidR="00E41881" w:rsidRDefault="006F18A6" w:rsidP="00056DA6">
      <w:pPr>
        <w:rPr>
          <w:b/>
          <w:sz w:val="28"/>
          <w:szCs w:val="28"/>
          <w:lang w:val="en-GB"/>
        </w:rPr>
      </w:pPr>
      <w:r>
        <w:rPr>
          <w:b/>
          <w:sz w:val="28"/>
          <w:szCs w:val="28"/>
          <w:lang w:val="en-GB"/>
        </w:rPr>
        <w:t xml:space="preserve">6.3. Tests in </w:t>
      </w:r>
      <w:r w:rsidR="007E7531">
        <w:rPr>
          <w:b/>
          <w:sz w:val="28"/>
          <w:szCs w:val="28"/>
          <w:lang w:val="en-GB"/>
        </w:rPr>
        <w:t>O</w:t>
      </w:r>
      <w:r>
        <w:rPr>
          <w:b/>
          <w:sz w:val="28"/>
          <w:szCs w:val="28"/>
          <w:lang w:val="en-GB"/>
        </w:rPr>
        <w:t xml:space="preserve">ptional </w:t>
      </w:r>
      <w:r w:rsidR="007E7531">
        <w:rPr>
          <w:b/>
          <w:sz w:val="28"/>
          <w:szCs w:val="28"/>
          <w:lang w:val="en-GB"/>
        </w:rPr>
        <w:t>E</w:t>
      </w:r>
      <w:r>
        <w:rPr>
          <w:b/>
          <w:sz w:val="28"/>
          <w:szCs w:val="28"/>
          <w:lang w:val="en-GB"/>
        </w:rPr>
        <w:t>lements</w:t>
      </w:r>
    </w:p>
    <w:p w:rsidR="006F18A6" w:rsidRDefault="006F18A6" w:rsidP="00056DA6">
      <w:pPr>
        <w:rPr>
          <w:b/>
          <w:lang w:val="en-GB"/>
        </w:rPr>
      </w:pPr>
    </w:p>
    <w:p w:rsidR="006F18A6" w:rsidRPr="006F18A6" w:rsidRDefault="006F18A6" w:rsidP="00056DA6">
      <w:pPr>
        <w:rPr>
          <w:b/>
          <w:lang w:val="en-GB"/>
        </w:rPr>
      </w:pPr>
      <w:r>
        <w:rPr>
          <w:b/>
          <w:lang w:val="en-GB"/>
        </w:rPr>
        <w:t xml:space="preserve">Test in </w:t>
      </w:r>
      <w:r w:rsidR="007E7531">
        <w:rPr>
          <w:b/>
          <w:lang w:val="en-GB"/>
        </w:rPr>
        <w:t xml:space="preserve">the </w:t>
      </w:r>
      <w:r>
        <w:rPr>
          <w:b/>
          <w:lang w:val="en-GB"/>
        </w:rPr>
        <w:t>optional subject (1</w:t>
      </w:r>
      <w:r w:rsidRPr="006F18A6">
        <w:rPr>
          <w:b/>
          <w:vertAlign w:val="superscript"/>
          <w:lang w:val="en-GB"/>
        </w:rPr>
        <w:t>st</w:t>
      </w:r>
      <w:r>
        <w:rPr>
          <w:b/>
          <w:lang w:val="en-GB"/>
        </w:rPr>
        <w:t xml:space="preserve"> internal examination) STATISTICS</w:t>
      </w:r>
    </w:p>
    <w:p w:rsidR="006F18A6" w:rsidRPr="003A2808" w:rsidRDefault="006F18A6" w:rsidP="006F18A6">
      <w:pPr>
        <w:rPr>
          <w:lang w:val="en-GB"/>
        </w:rPr>
      </w:pPr>
      <w:r w:rsidRPr="003A2808">
        <w:rPr>
          <w:lang w:val="en-GB"/>
        </w:rPr>
        <w:lastRenderedPageBreak/>
        <w:t xml:space="preserve">The test in the one optional subject is held at the end of the second semester. A grade is awarded and </w:t>
      </w:r>
      <w:r w:rsidR="00C90164">
        <w:rPr>
          <w:lang w:val="en-GB"/>
        </w:rPr>
        <w:t>transferred to the degree certificate</w:t>
      </w:r>
      <w:r w:rsidRPr="003A2808">
        <w:rPr>
          <w:lang w:val="en-GB"/>
        </w:rPr>
        <w:t>.</w:t>
      </w:r>
    </w:p>
    <w:p w:rsidR="006F18A6" w:rsidRPr="003A2808" w:rsidRDefault="006F18A6" w:rsidP="006F18A6">
      <w:pPr>
        <w:rPr>
          <w:lang w:val="en-GB"/>
        </w:rPr>
      </w:pPr>
    </w:p>
    <w:p w:rsidR="006F18A6" w:rsidRPr="003A2808" w:rsidRDefault="006F18A6" w:rsidP="006F18A6">
      <w:pPr>
        <w:rPr>
          <w:lang w:val="en-GB"/>
        </w:rPr>
      </w:pPr>
      <w:r w:rsidRPr="003A2808">
        <w:rPr>
          <w:lang w:val="en-GB"/>
        </w:rPr>
        <w:t xml:space="preserve">Statistics: </w:t>
      </w:r>
      <w:r w:rsidR="00C90164">
        <w:rPr>
          <w:lang w:val="en-GB"/>
        </w:rPr>
        <w:t xml:space="preserve">a </w:t>
      </w:r>
      <w:r>
        <w:rPr>
          <w:lang w:val="en-GB"/>
        </w:rPr>
        <w:t>3</w:t>
      </w:r>
      <w:r w:rsidR="00C90164">
        <w:rPr>
          <w:lang w:val="en-GB"/>
        </w:rPr>
        <w:t>-</w:t>
      </w:r>
      <w:r w:rsidRPr="003A2808">
        <w:rPr>
          <w:lang w:val="en-GB"/>
        </w:rPr>
        <w:t>hour written test.</w:t>
      </w:r>
    </w:p>
    <w:p w:rsidR="006F18A6" w:rsidRDefault="006F18A6">
      <w:pPr>
        <w:rPr>
          <w:b/>
          <w:bCs/>
          <w:lang w:val="en-GB"/>
        </w:rPr>
      </w:pPr>
    </w:p>
    <w:p w:rsidR="006F18A6" w:rsidRDefault="006F18A6">
      <w:pPr>
        <w:rPr>
          <w:b/>
          <w:bCs/>
          <w:lang w:val="en-GB"/>
        </w:rPr>
      </w:pPr>
    </w:p>
    <w:p w:rsidR="00C90164" w:rsidRDefault="00C90164">
      <w:pPr>
        <w:rPr>
          <w:b/>
          <w:bCs/>
          <w:lang w:val="en-GB"/>
        </w:rPr>
      </w:pPr>
      <w:r>
        <w:rPr>
          <w:b/>
          <w:bCs/>
          <w:lang w:val="en-GB"/>
        </w:rPr>
        <w:t xml:space="preserve">Test in </w:t>
      </w:r>
      <w:r w:rsidR="007E7531">
        <w:rPr>
          <w:b/>
          <w:bCs/>
          <w:lang w:val="en-GB"/>
        </w:rPr>
        <w:t xml:space="preserve">the </w:t>
      </w:r>
      <w:r>
        <w:rPr>
          <w:b/>
          <w:bCs/>
          <w:lang w:val="en-GB"/>
        </w:rPr>
        <w:t>optional subject (3</w:t>
      </w:r>
      <w:r w:rsidRPr="00C90164">
        <w:rPr>
          <w:b/>
          <w:bCs/>
          <w:vertAlign w:val="superscript"/>
          <w:lang w:val="en-GB"/>
        </w:rPr>
        <w:t>rd</w:t>
      </w:r>
      <w:r>
        <w:rPr>
          <w:b/>
          <w:bCs/>
          <w:lang w:val="en-GB"/>
        </w:rPr>
        <w:t xml:space="preserve"> internal examination) BUSINESS ECONOMICS</w:t>
      </w:r>
    </w:p>
    <w:p w:rsidR="00C90164" w:rsidRDefault="00C90164">
      <w:pPr>
        <w:rPr>
          <w:lang w:val="en-GB"/>
        </w:rPr>
      </w:pPr>
      <w:r>
        <w:rPr>
          <w:lang w:val="en-GB"/>
        </w:rPr>
        <w:t xml:space="preserve">The test in the other optional subject </w:t>
      </w:r>
      <w:r w:rsidR="007E7531">
        <w:rPr>
          <w:lang w:val="en-GB"/>
        </w:rPr>
        <w:t>is</w:t>
      </w:r>
      <w:r>
        <w:rPr>
          <w:lang w:val="en-GB"/>
        </w:rPr>
        <w:t xml:space="preserve"> he</w:t>
      </w:r>
      <w:r w:rsidR="007E7531">
        <w:rPr>
          <w:lang w:val="en-GB"/>
        </w:rPr>
        <w:t>l</w:t>
      </w:r>
      <w:r>
        <w:rPr>
          <w:lang w:val="en-GB"/>
        </w:rPr>
        <w:t>d at the end of the 3</w:t>
      </w:r>
      <w:r w:rsidRPr="00C90164">
        <w:rPr>
          <w:vertAlign w:val="superscript"/>
          <w:lang w:val="en-GB"/>
        </w:rPr>
        <w:t>rd</w:t>
      </w:r>
      <w:r>
        <w:rPr>
          <w:lang w:val="en-GB"/>
        </w:rPr>
        <w:t xml:space="preserve"> semester. A grade is awarded and transferred to the degree certificate. </w:t>
      </w:r>
    </w:p>
    <w:p w:rsidR="00C90164" w:rsidRDefault="00C90164">
      <w:pPr>
        <w:rPr>
          <w:lang w:val="en-GB"/>
        </w:rPr>
      </w:pPr>
    </w:p>
    <w:p w:rsidR="00C90164" w:rsidRDefault="00C90164">
      <w:pPr>
        <w:rPr>
          <w:lang w:val="en-GB"/>
        </w:rPr>
      </w:pPr>
      <w:r>
        <w:rPr>
          <w:lang w:val="en-GB"/>
        </w:rPr>
        <w:t>Business Economics: a 3-hour written test</w:t>
      </w:r>
    </w:p>
    <w:p w:rsidR="00C90164" w:rsidRDefault="00C90164">
      <w:pPr>
        <w:rPr>
          <w:lang w:val="en-GB"/>
        </w:rPr>
      </w:pPr>
    </w:p>
    <w:p w:rsidR="002373AD" w:rsidRPr="003A2808" w:rsidRDefault="007E7531">
      <w:pPr>
        <w:rPr>
          <w:lang w:val="en-GB"/>
        </w:rPr>
      </w:pPr>
      <w:r w:rsidRPr="007E7531">
        <w:rPr>
          <w:lang w:val="en-GB"/>
        </w:rPr>
        <w:t>The guidelines</w:t>
      </w:r>
      <w:r>
        <w:rPr>
          <w:color w:val="FF0000"/>
          <w:lang w:val="en-GB"/>
        </w:rPr>
        <w:t xml:space="preserve"> </w:t>
      </w:r>
      <w:r w:rsidR="00C90164">
        <w:rPr>
          <w:lang w:val="en-GB"/>
        </w:rPr>
        <w:t>for tests in general, check the institution’s section.</w:t>
      </w:r>
    </w:p>
    <w:p w:rsidR="002373AD" w:rsidRPr="003A2808" w:rsidRDefault="002373AD">
      <w:pPr>
        <w:rPr>
          <w:b/>
          <w:bCs/>
          <w:lang w:val="en-GB"/>
        </w:rPr>
      </w:pPr>
    </w:p>
    <w:p w:rsidR="00C90164" w:rsidRDefault="00C90164">
      <w:pPr>
        <w:rPr>
          <w:b/>
          <w:bCs/>
          <w:lang w:val="en-GB"/>
        </w:rPr>
      </w:pPr>
    </w:p>
    <w:p w:rsidR="002373AD" w:rsidRDefault="004D6F16">
      <w:pPr>
        <w:rPr>
          <w:sz w:val="44"/>
          <w:szCs w:val="44"/>
          <w:lang w:val="en-GB"/>
        </w:rPr>
      </w:pPr>
      <w:r w:rsidRPr="004D6F16">
        <w:rPr>
          <w:noProof/>
          <w:sz w:val="44"/>
          <w:szCs w:val="44"/>
          <w:lang w:val="en-GB" w:eastAsia="en-US"/>
        </w:rPr>
        <w:pict>
          <v:shapetype id="_x0000_t202" coordsize="21600,21600" o:spt="202" path="m,l,21600r21600,l21600,xe">
            <v:stroke joinstyle="miter"/>
            <v:path gradientshapeok="t" o:connecttype="rect"/>
          </v:shapetype>
          <v:shape id="_x0000_s1026" type="#_x0000_t202" style="position:absolute;margin-left:0;margin-top:0;width:476.55pt;height:26.35pt;z-index:251660288;mso-height-percent:200;mso-position-horizontal:center;mso-height-percent:200;mso-width-relative:margin;mso-height-relative:margin" fillcolor="#eeece1 [3214]" stroked="f">
            <v:textbox style="mso-fit-shape-to-text:t">
              <w:txbxContent>
                <w:p w:rsidR="007E7531" w:rsidRPr="00A97459" w:rsidRDefault="007E7531">
                  <w:pPr>
                    <w:rPr>
                      <w:b/>
                      <w:sz w:val="32"/>
                      <w:szCs w:val="32"/>
                      <w:lang w:val="en-US"/>
                    </w:rPr>
                  </w:pPr>
                  <w:r w:rsidRPr="00A97459">
                    <w:rPr>
                      <w:b/>
                      <w:sz w:val="32"/>
                      <w:szCs w:val="32"/>
                      <w:lang w:val="en-US"/>
                    </w:rPr>
                    <w:t xml:space="preserve">Register for the </w:t>
                  </w:r>
                  <w:r>
                    <w:rPr>
                      <w:b/>
                      <w:sz w:val="32"/>
                      <w:szCs w:val="32"/>
                      <w:lang w:val="en-US"/>
                    </w:rPr>
                    <w:t>T</w:t>
                  </w:r>
                  <w:r w:rsidRPr="00A97459">
                    <w:rPr>
                      <w:b/>
                      <w:sz w:val="32"/>
                      <w:szCs w:val="32"/>
                      <w:lang w:val="en-US"/>
                    </w:rPr>
                    <w:t xml:space="preserve">ests and </w:t>
                  </w:r>
                  <w:r>
                    <w:rPr>
                      <w:b/>
                      <w:sz w:val="32"/>
                      <w:szCs w:val="32"/>
                      <w:lang w:val="en-US"/>
                    </w:rPr>
                    <w:t>E</w:t>
                  </w:r>
                  <w:r w:rsidRPr="00A97459">
                    <w:rPr>
                      <w:b/>
                      <w:sz w:val="32"/>
                      <w:szCs w:val="32"/>
                      <w:lang w:val="en-US"/>
                    </w:rPr>
                    <w:t>x</w:t>
                  </w:r>
                  <w:r>
                    <w:rPr>
                      <w:b/>
                      <w:sz w:val="32"/>
                      <w:szCs w:val="32"/>
                      <w:lang w:val="en-US"/>
                    </w:rPr>
                    <w:t>a</w:t>
                  </w:r>
                  <w:r w:rsidRPr="00A97459">
                    <w:rPr>
                      <w:b/>
                      <w:sz w:val="32"/>
                      <w:szCs w:val="32"/>
                      <w:lang w:val="en-US"/>
                    </w:rPr>
                    <w:t>minations</w:t>
                  </w:r>
                </w:p>
              </w:txbxContent>
            </v:textbox>
          </v:shape>
        </w:pict>
      </w:r>
    </w:p>
    <w:p w:rsidR="00C90164" w:rsidRDefault="00C90164">
      <w:pPr>
        <w:rPr>
          <w:sz w:val="44"/>
          <w:szCs w:val="44"/>
          <w:lang w:val="en-GB"/>
        </w:rPr>
      </w:pPr>
    </w:p>
    <w:p w:rsidR="00C90164" w:rsidRDefault="00A97459">
      <w:pPr>
        <w:rPr>
          <w:lang w:val="en-GB"/>
        </w:rPr>
      </w:pPr>
      <w:r>
        <w:rPr>
          <w:lang w:val="en-GB"/>
        </w:rPr>
        <w:t>The student’s participation in the tests of the programme presupposes that the institution has approved one or more compulsory assignments/activities in the individual subjects and projects. The compulsory activities can be seen in the institution’s section of the curriculum.</w:t>
      </w:r>
    </w:p>
    <w:p w:rsidR="00A97459" w:rsidRDefault="00A97459">
      <w:pPr>
        <w:rPr>
          <w:lang w:val="en-GB"/>
        </w:rPr>
      </w:pPr>
    </w:p>
    <w:p w:rsidR="00A97459" w:rsidRDefault="00A97459">
      <w:pPr>
        <w:rPr>
          <w:lang w:val="en-GB"/>
        </w:rPr>
      </w:pPr>
      <w:r>
        <w:rPr>
          <w:lang w:val="en-GB"/>
        </w:rPr>
        <w:t>To register for an examination it is a prerequisite t</w:t>
      </w:r>
      <w:r w:rsidR="00F03C75">
        <w:rPr>
          <w:lang w:val="en-GB"/>
        </w:rPr>
        <w:t>hat</w:t>
      </w:r>
      <w:r>
        <w:rPr>
          <w:lang w:val="en-GB"/>
        </w:rPr>
        <w:t xml:space="preserve"> all examinations in the previous semester have been passed. This means e.g. that in order to register for examinations in th</w:t>
      </w:r>
      <w:r w:rsidR="00F03C75">
        <w:rPr>
          <w:lang w:val="en-GB"/>
        </w:rPr>
        <w:t>e 3</w:t>
      </w:r>
      <w:r w:rsidR="00F03C75" w:rsidRPr="00F03C75">
        <w:rPr>
          <w:vertAlign w:val="superscript"/>
          <w:lang w:val="en-GB"/>
        </w:rPr>
        <w:t>rd</w:t>
      </w:r>
      <w:r w:rsidR="00F03C75">
        <w:rPr>
          <w:lang w:val="en-GB"/>
        </w:rPr>
        <w:t xml:space="preserve"> </w:t>
      </w:r>
      <w:proofErr w:type="gramStart"/>
      <w:r w:rsidR="00F03C75">
        <w:rPr>
          <w:lang w:val="en-GB"/>
        </w:rPr>
        <w:t>semester</w:t>
      </w:r>
      <w:r w:rsidR="007E7531">
        <w:rPr>
          <w:lang w:val="en-GB"/>
        </w:rPr>
        <w:t>,</w:t>
      </w:r>
      <w:proofErr w:type="gramEnd"/>
      <w:r w:rsidR="00F03C75">
        <w:rPr>
          <w:lang w:val="en-GB"/>
        </w:rPr>
        <w:t xml:space="preserve"> the student must have passed all examinations in the 2</w:t>
      </w:r>
      <w:r w:rsidR="00F03C75" w:rsidRPr="00F03C75">
        <w:rPr>
          <w:vertAlign w:val="superscript"/>
          <w:lang w:val="en-GB"/>
        </w:rPr>
        <w:t>nd</w:t>
      </w:r>
      <w:r w:rsidR="00F03C75">
        <w:rPr>
          <w:lang w:val="en-GB"/>
        </w:rPr>
        <w:t xml:space="preserve"> semester. Finally, all examinations in the 2</w:t>
      </w:r>
      <w:r w:rsidR="00F03C75" w:rsidRPr="00F03C75">
        <w:rPr>
          <w:vertAlign w:val="superscript"/>
          <w:lang w:val="en-GB"/>
        </w:rPr>
        <w:t>nd</w:t>
      </w:r>
      <w:r w:rsidR="00F03C75">
        <w:rPr>
          <w:lang w:val="en-GB"/>
        </w:rPr>
        <w:t xml:space="preserve"> and 3</w:t>
      </w:r>
      <w:r w:rsidR="00F03C75" w:rsidRPr="00F03C75">
        <w:rPr>
          <w:vertAlign w:val="superscript"/>
          <w:lang w:val="en-GB"/>
        </w:rPr>
        <w:t>rd</w:t>
      </w:r>
      <w:r w:rsidR="00F03C75">
        <w:rPr>
          <w:lang w:val="en-GB"/>
        </w:rPr>
        <w:t xml:space="preserve"> semesters, as well as the test in internship must be passed in order to register for the final examination project.</w:t>
      </w:r>
    </w:p>
    <w:p w:rsidR="00F03C75" w:rsidRPr="00A97459" w:rsidRDefault="00F03C75">
      <w:pPr>
        <w:rPr>
          <w:lang w:val="en-GB"/>
        </w:rPr>
      </w:pPr>
    </w:p>
    <w:p w:rsidR="00C90164" w:rsidRDefault="00C90164">
      <w:pPr>
        <w:rPr>
          <w:sz w:val="44"/>
          <w:szCs w:val="44"/>
          <w:lang w:val="en-GB"/>
        </w:rPr>
      </w:pPr>
    </w:p>
    <w:p w:rsidR="00C90164" w:rsidRDefault="00C90164">
      <w:pPr>
        <w:rPr>
          <w:sz w:val="44"/>
          <w:szCs w:val="44"/>
          <w:lang w:val="en-GB"/>
        </w:rPr>
      </w:pPr>
    </w:p>
    <w:p w:rsidR="00C90164" w:rsidRDefault="00C90164">
      <w:pPr>
        <w:rPr>
          <w:sz w:val="44"/>
          <w:szCs w:val="44"/>
          <w:lang w:val="en-GB"/>
        </w:rPr>
      </w:pPr>
    </w:p>
    <w:p w:rsidR="00C90164" w:rsidRDefault="00C90164">
      <w:pPr>
        <w:rPr>
          <w:sz w:val="44"/>
          <w:szCs w:val="44"/>
          <w:lang w:val="en-GB"/>
        </w:rPr>
      </w:pPr>
    </w:p>
    <w:p w:rsidR="00C90164" w:rsidRDefault="00C90164">
      <w:pPr>
        <w:rPr>
          <w:sz w:val="44"/>
          <w:szCs w:val="44"/>
          <w:lang w:val="en-GB"/>
        </w:rPr>
      </w:pPr>
    </w:p>
    <w:p w:rsidR="007E7531" w:rsidRDefault="007E7531">
      <w:pPr>
        <w:rPr>
          <w:sz w:val="44"/>
          <w:szCs w:val="44"/>
          <w:lang w:val="en-GB"/>
        </w:rPr>
      </w:pPr>
    </w:p>
    <w:p w:rsidR="007E7531" w:rsidRDefault="007E7531">
      <w:pPr>
        <w:rPr>
          <w:sz w:val="44"/>
          <w:szCs w:val="44"/>
          <w:lang w:val="en-GB"/>
        </w:rPr>
      </w:pPr>
    </w:p>
    <w:p w:rsidR="007E7531" w:rsidRDefault="007E7531">
      <w:pPr>
        <w:rPr>
          <w:sz w:val="44"/>
          <w:szCs w:val="44"/>
          <w:lang w:val="en-GB"/>
        </w:rPr>
      </w:pPr>
    </w:p>
    <w:p w:rsidR="00C90164" w:rsidRDefault="00C90164">
      <w:pPr>
        <w:rPr>
          <w:sz w:val="44"/>
          <w:szCs w:val="44"/>
          <w:lang w:val="en-GB"/>
        </w:rPr>
      </w:pPr>
    </w:p>
    <w:p w:rsidR="00C90164" w:rsidRPr="003A2808" w:rsidRDefault="00C90164">
      <w:pPr>
        <w:rPr>
          <w:sz w:val="44"/>
          <w:szCs w:val="44"/>
          <w:lang w:val="en-GB"/>
        </w:rPr>
      </w:pPr>
    </w:p>
    <w:p w:rsidR="002373AD" w:rsidRPr="003A2808" w:rsidRDefault="00B2407C" w:rsidP="00F65F8A">
      <w:pPr>
        <w:jc w:val="center"/>
        <w:rPr>
          <w:rFonts w:ascii="Arial Black" w:hAnsi="Arial Black"/>
          <w:sz w:val="48"/>
          <w:szCs w:val="48"/>
          <w:lang w:val="en-GB"/>
        </w:rPr>
      </w:pPr>
      <w:r>
        <w:rPr>
          <w:rFonts w:ascii="Arial Black" w:hAnsi="Arial Black"/>
          <w:sz w:val="48"/>
          <w:szCs w:val="48"/>
          <w:lang w:val="en-GB"/>
        </w:rPr>
        <w:lastRenderedPageBreak/>
        <w:t xml:space="preserve">The </w:t>
      </w:r>
      <w:r w:rsidR="002373AD" w:rsidRPr="003A2808">
        <w:rPr>
          <w:rFonts w:ascii="Arial Black" w:hAnsi="Arial Black"/>
          <w:sz w:val="48"/>
          <w:szCs w:val="48"/>
          <w:lang w:val="en-GB"/>
        </w:rPr>
        <w:t>Institution</w:t>
      </w:r>
      <w:r>
        <w:rPr>
          <w:rFonts w:ascii="Arial Black" w:hAnsi="Arial Black"/>
          <w:sz w:val="48"/>
          <w:szCs w:val="48"/>
          <w:lang w:val="en-GB"/>
        </w:rPr>
        <w:t>’s</w:t>
      </w:r>
      <w:r w:rsidR="002373AD" w:rsidRPr="003A2808">
        <w:rPr>
          <w:rFonts w:ascii="Arial Black" w:hAnsi="Arial Black"/>
          <w:sz w:val="48"/>
          <w:szCs w:val="48"/>
          <w:lang w:val="en-GB"/>
        </w:rPr>
        <w:t xml:space="preserve"> Part</w:t>
      </w:r>
    </w:p>
    <w:p w:rsidR="002373AD" w:rsidRDefault="002373AD">
      <w:pPr>
        <w:rPr>
          <w:sz w:val="44"/>
          <w:szCs w:val="44"/>
          <w:lang w:val="en-GB"/>
        </w:rPr>
      </w:pPr>
    </w:p>
    <w:p w:rsidR="002373AD" w:rsidRDefault="002373AD" w:rsidP="003C776D">
      <w:pPr>
        <w:pStyle w:val="Typografi1"/>
        <w:rPr>
          <w:lang w:val="en-GB"/>
        </w:rPr>
      </w:pPr>
      <w:bookmarkStart w:id="95" w:name="_Toc239421581"/>
      <w:r>
        <w:rPr>
          <w:lang w:val="en-GB"/>
        </w:rPr>
        <w:t xml:space="preserve">7. </w:t>
      </w:r>
      <w:r w:rsidR="00B2407C">
        <w:rPr>
          <w:lang w:val="en-GB"/>
        </w:rPr>
        <w:t xml:space="preserve">Register for the </w:t>
      </w:r>
      <w:r w:rsidR="007E7531">
        <w:rPr>
          <w:lang w:val="en-GB"/>
        </w:rPr>
        <w:t>T</w:t>
      </w:r>
      <w:r w:rsidR="00B2407C">
        <w:rPr>
          <w:lang w:val="en-GB"/>
        </w:rPr>
        <w:t xml:space="preserve">ests and </w:t>
      </w:r>
      <w:r w:rsidR="007E7531">
        <w:rPr>
          <w:lang w:val="en-GB"/>
        </w:rPr>
        <w:t>E</w:t>
      </w:r>
      <w:r w:rsidR="00B2407C">
        <w:rPr>
          <w:lang w:val="en-GB"/>
        </w:rPr>
        <w:t>xaminations</w:t>
      </w:r>
      <w:bookmarkEnd w:id="95"/>
    </w:p>
    <w:p w:rsidR="00B2407C" w:rsidRDefault="00B2407C" w:rsidP="00B2407C">
      <w:pPr>
        <w:rPr>
          <w:lang w:val="en-GB"/>
        </w:rPr>
      </w:pPr>
      <w:r>
        <w:rPr>
          <w:lang w:val="en-GB"/>
        </w:rPr>
        <w:t>To register for an examination it is a prerequisite that all examinations in the previous semester have been passed. This means e.g. that in order to register for examinations in the 3</w:t>
      </w:r>
      <w:r w:rsidRPr="00F03C75">
        <w:rPr>
          <w:vertAlign w:val="superscript"/>
          <w:lang w:val="en-GB"/>
        </w:rPr>
        <w:t>rd</w:t>
      </w:r>
      <w:r>
        <w:rPr>
          <w:lang w:val="en-GB"/>
        </w:rPr>
        <w:t xml:space="preserve"> semester the student must have passed all examinations in the 2</w:t>
      </w:r>
      <w:r w:rsidRPr="00F03C75">
        <w:rPr>
          <w:vertAlign w:val="superscript"/>
          <w:lang w:val="en-GB"/>
        </w:rPr>
        <w:t>nd</w:t>
      </w:r>
      <w:r>
        <w:rPr>
          <w:lang w:val="en-GB"/>
        </w:rPr>
        <w:t xml:space="preserve"> semester. Finally, all examinations in the 2</w:t>
      </w:r>
      <w:r w:rsidRPr="00F03C75">
        <w:rPr>
          <w:vertAlign w:val="superscript"/>
          <w:lang w:val="en-GB"/>
        </w:rPr>
        <w:t>nd</w:t>
      </w:r>
      <w:r>
        <w:rPr>
          <w:lang w:val="en-GB"/>
        </w:rPr>
        <w:t xml:space="preserve"> and 3</w:t>
      </w:r>
      <w:r w:rsidRPr="00F03C75">
        <w:rPr>
          <w:vertAlign w:val="superscript"/>
          <w:lang w:val="en-GB"/>
        </w:rPr>
        <w:t>rd</w:t>
      </w:r>
      <w:r>
        <w:rPr>
          <w:lang w:val="en-GB"/>
        </w:rPr>
        <w:t xml:space="preserve"> semesters, as well as the test in internship must be passed in order to register for the final examination project.</w:t>
      </w:r>
    </w:p>
    <w:p w:rsidR="00B2407C" w:rsidRDefault="00B2407C" w:rsidP="00EE678B">
      <w:pPr>
        <w:rPr>
          <w:lang w:val="en-GB"/>
        </w:rPr>
      </w:pPr>
    </w:p>
    <w:p w:rsidR="002373AD" w:rsidRPr="000B6BF2" w:rsidRDefault="002373AD">
      <w:pPr>
        <w:rPr>
          <w:lang w:val="en-GB"/>
        </w:rPr>
      </w:pPr>
    </w:p>
    <w:p w:rsidR="002373AD" w:rsidRPr="003A2808" w:rsidRDefault="002373AD" w:rsidP="00F95160">
      <w:pPr>
        <w:pStyle w:val="Typografi1"/>
        <w:rPr>
          <w:lang w:val="en-GB"/>
        </w:rPr>
      </w:pPr>
      <w:bookmarkStart w:id="96" w:name="_Toc239421582"/>
      <w:r>
        <w:rPr>
          <w:lang w:val="en-GB"/>
        </w:rPr>
        <w:t>8</w:t>
      </w:r>
      <w:r w:rsidRPr="003A2808">
        <w:rPr>
          <w:lang w:val="en-GB"/>
        </w:rPr>
        <w:t>. Optional Educational Elements</w:t>
      </w:r>
      <w:bookmarkEnd w:id="96"/>
    </w:p>
    <w:p w:rsidR="002373AD" w:rsidRDefault="002373AD">
      <w:pPr>
        <w:rPr>
          <w:lang w:val="en-GB"/>
        </w:rPr>
      </w:pPr>
      <w:r>
        <w:rPr>
          <w:lang w:val="en-GB"/>
        </w:rPr>
        <w:t>The institution offers optional educational elements described in section 4.4. Besides this</w:t>
      </w:r>
      <w:r w:rsidR="00D61D46">
        <w:rPr>
          <w:lang w:val="en-GB"/>
        </w:rPr>
        <w:t>,</w:t>
      </w:r>
      <w:r>
        <w:rPr>
          <w:lang w:val="en-GB"/>
        </w:rPr>
        <w:t xml:space="preserve"> the institution offers optional educational elements as described below.</w:t>
      </w:r>
    </w:p>
    <w:p w:rsidR="002373AD" w:rsidRDefault="00B2407C">
      <w:pPr>
        <w:rPr>
          <w:lang w:val="en-GB"/>
        </w:rPr>
      </w:pPr>
      <w:r>
        <w:rPr>
          <w:lang w:val="en-GB"/>
        </w:rPr>
        <w:t>These are conducted in English i</w:t>
      </w:r>
      <w:r w:rsidR="002373AD">
        <w:rPr>
          <w:lang w:val="en-GB"/>
        </w:rPr>
        <w:t xml:space="preserve">f there </w:t>
      </w:r>
      <w:r w:rsidR="00D61D46">
        <w:rPr>
          <w:lang w:val="en-GB"/>
        </w:rPr>
        <w:t>are not a sufficient number of Danish students</w:t>
      </w:r>
      <w:r w:rsidR="002373AD">
        <w:rPr>
          <w:lang w:val="en-GB"/>
        </w:rPr>
        <w:t xml:space="preserve"> to establish a class in Danish, </w:t>
      </w:r>
    </w:p>
    <w:p w:rsidR="00B2407C" w:rsidRDefault="00B2407C">
      <w:pPr>
        <w:rPr>
          <w:lang w:val="en-GB"/>
        </w:rPr>
      </w:pPr>
    </w:p>
    <w:p w:rsidR="002373AD" w:rsidRPr="003A2808" w:rsidRDefault="002373AD" w:rsidP="00F95160">
      <w:pPr>
        <w:pStyle w:val="Typografi1"/>
        <w:rPr>
          <w:lang w:val="en-GB"/>
        </w:rPr>
      </w:pPr>
      <w:bookmarkStart w:id="97" w:name="_Toc239421587"/>
      <w:r>
        <w:rPr>
          <w:lang w:val="en-GB"/>
        </w:rPr>
        <w:t>9</w:t>
      </w:r>
      <w:r w:rsidRPr="003A2808">
        <w:rPr>
          <w:lang w:val="en-GB"/>
        </w:rPr>
        <w:t xml:space="preserve">. Rules for the </w:t>
      </w:r>
      <w:r>
        <w:rPr>
          <w:lang w:val="en-GB"/>
        </w:rPr>
        <w:t>C</w:t>
      </w:r>
      <w:r w:rsidRPr="003A2808">
        <w:rPr>
          <w:lang w:val="en-GB"/>
        </w:rPr>
        <w:t xml:space="preserve">ompletion of the </w:t>
      </w:r>
      <w:r w:rsidR="00E70CD7">
        <w:rPr>
          <w:lang w:val="en-GB"/>
        </w:rPr>
        <w:t>Internship</w:t>
      </w:r>
      <w:bookmarkEnd w:id="97"/>
    </w:p>
    <w:p w:rsidR="002373AD" w:rsidRPr="003A2808" w:rsidRDefault="002373AD">
      <w:pPr>
        <w:rPr>
          <w:b/>
          <w:bCs/>
          <w:sz w:val="32"/>
          <w:szCs w:val="32"/>
          <w:lang w:val="en-GB"/>
        </w:rPr>
      </w:pPr>
    </w:p>
    <w:p w:rsidR="002373AD" w:rsidRPr="003A2808" w:rsidRDefault="002373AD" w:rsidP="00F95160">
      <w:pPr>
        <w:pStyle w:val="Typografi1"/>
        <w:rPr>
          <w:lang w:val="en-GB"/>
        </w:rPr>
      </w:pPr>
      <w:bookmarkStart w:id="98" w:name="_Toc239421588"/>
      <w:r>
        <w:rPr>
          <w:lang w:val="en-GB"/>
        </w:rPr>
        <w:t>10</w:t>
      </w:r>
      <w:r w:rsidRPr="003A2808">
        <w:rPr>
          <w:lang w:val="en-GB"/>
        </w:rPr>
        <w:t xml:space="preserve">. Test in </w:t>
      </w:r>
      <w:r>
        <w:rPr>
          <w:lang w:val="en-GB"/>
        </w:rPr>
        <w:t>O</w:t>
      </w:r>
      <w:r w:rsidRPr="003A2808">
        <w:rPr>
          <w:lang w:val="en-GB"/>
        </w:rPr>
        <w:t xml:space="preserve">ptional </w:t>
      </w:r>
      <w:r>
        <w:rPr>
          <w:lang w:val="en-GB"/>
        </w:rPr>
        <w:t>E</w:t>
      </w:r>
      <w:r w:rsidRPr="003A2808">
        <w:rPr>
          <w:lang w:val="en-GB"/>
        </w:rPr>
        <w:t xml:space="preserve">ducational </w:t>
      </w:r>
      <w:r>
        <w:rPr>
          <w:lang w:val="en-GB"/>
        </w:rPr>
        <w:t>E</w:t>
      </w:r>
      <w:r w:rsidRPr="003A2808">
        <w:rPr>
          <w:lang w:val="en-GB"/>
        </w:rPr>
        <w:t>lements</w:t>
      </w:r>
      <w:bookmarkEnd w:id="98"/>
    </w:p>
    <w:p w:rsidR="002373AD" w:rsidRDefault="002373AD">
      <w:pPr>
        <w:rPr>
          <w:lang w:val="en-GB"/>
        </w:rPr>
      </w:pPr>
    </w:p>
    <w:p w:rsidR="002373AD" w:rsidRPr="003A2808" w:rsidRDefault="002373AD" w:rsidP="00F95160">
      <w:pPr>
        <w:pStyle w:val="Typografi1"/>
        <w:rPr>
          <w:lang w:val="en-GB"/>
        </w:rPr>
      </w:pPr>
      <w:bookmarkStart w:id="99" w:name="_Toc239421589"/>
      <w:r>
        <w:rPr>
          <w:lang w:val="en-GB"/>
        </w:rPr>
        <w:t>11</w:t>
      </w:r>
      <w:r w:rsidRPr="003A2808">
        <w:rPr>
          <w:lang w:val="en-GB"/>
        </w:rPr>
        <w:t>. Internationalisation</w:t>
      </w:r>
      <w:bookmarkEnd w:id="99"/>
    </w:p>
    <w:p w:rsidR="002373AD" w:rsidRPr="003A2808" w:rsidRDefault="002373AD">
      <w:pPr>
        <w:rPr>
          <w:lang w:val="en-GB"/>
        </w:rPr>
      </w:pPr>
    </w:p>
    <w:p w:rsidR="002373AD" w:rsidRDefault="002373AD">
      <w:pPr>
        <w:rPr>
          <w:lang w:val="en-GB"/>
        </w:rPr>
      </w:pPr>
      <w:r w:rsidRPr="003A2808">
        <w:rPr>
          <w:lang w:val="en-GB"/>
        </w:rPr>
        <w:t xml:space="preserve">The educational institutions shall include the international dimension </w:t>
      </w:r>
      <w:r w:rsidR="00E70CD7">
        <w:rPr>
          <w:lang w:val="en-GB"/>
        </w:rPr>
        <w:t>in the courses.</w:t>
      </w:r>
    </w:p>
    <w:p w:rsidR="00E70CD7" w:rsidRDefault="00E70CD7">
      <w:pPr>
        <w:rPr>
          <w:lang w:val="en-GB"/>
        </w:rPr>
      </w:pPr>
    </w:p>
    <w:p w:rsidR="002373AD" w:rsidRPr="003A2808" w:rsidRDefault="00E70CD7">
      <w:pPr>
        <w:rPr>
          <w:lang w:val="en-GB"/>
        </w:rPr>
      </w:pPr>
      <w:r>
        <w:rPr>
          <w:lang w:val="en-GB"/>
        </w:rPr>
        <w:t>Th</w:t>
      </w:r>
      <w:r w:rsidR="002373AD" w:rsidRPr="003A2808">
        <w:rPr>
          <w:lang w:val="en-GB"/>
        </w:rPr>
        <w:t xml:space="preserve">e programme consists of modules </w:t>
      </w:r>
      <w:r>
        <w:rPr>
          <w:lang w:val="en-GB"/>
        </w:rPr>
        <w:t>that make it</w:t>
      </w:r>
      <w:r w:rsidR="002373AD" w:rsidRPr="003A2808">
        <w:rPr>
          <w:lang w:val="en-GB"/>
        </w:rPr>
        <w:t xml:space="preserve"> possible for </w:t>
      </w:r>
      <w:r>
        <w:rPr>
          <w:lang w:val="en-GB"/>
        </w:rPr>
        <w:t>a</w:t>
      </w:r>
      <w:r w:rsidR="002373AD" w:rsidRPr="003A2808">
        <w:rPr>
          <w:lang w:val="en-GB"/>
        </w:rPr>
        <w:t xml:space="preserve"> student to attend one semester abroad, </w:t>
      </w:r>
      <w:r>
        <w:rPr>
          <w:lang w:val="en-GB"/>
        </w:rPr>
        <w:t xml:space="preserve">just </w:t>
      </w:r>
      <w:r w:rsidR="002373AD" w:rsidRPr="003A2808">
        <w:rPr>
          <w:lang w:val="en-GB"/>
        </w:rPr>
        <w:t xml:space="preserve">as it is possible for international students to attend one semester </w:t>
      </w:r>
      <w:r>
        <w:rPr>
          <w:lang w:val="en-GB"/>
        </w:rPr>
        <w:t xml:space="preserve">of the programme </w:t>
      </w:r>
      <w:r w:rsidR="002373AD" w:rsidRPr="003A2808">
        <w:rPr>
          <w:lang w:val="en-GB"/>
        </w:rPr>
        <w:t xml:space="preserve">at the department. Also, the </w:t>
      </w:r>
      <w:r>
        <w:rPr>
          <w:lang w:val="en-GB"/>
        </w:rPr>
        <w:t xml:space="preserve">internship in </w:t>
      </w:r>
      <w:r w:rsidR="002373AD" w:rsidRPr="003A2808">
        <w:rPr>
          <w:lang w:val="en-GB"/>
        </w:rPr>
        <w:t xml:space="preserve">the fourth semester can </w:t>
      </w:r>
      <w:r>
        <w:rPr>
          <w:lang w:val="en-GB"/>
        </w:rPr>
        <w:t xml:space="preserve">be taken </w:t>
      </w:r>
      <w:r w:rsidR="002373AD" w:rsidRPr="003A2808">
        <w:rPr>
          <w:lang w:val="en-GB"/>
        </w:rPr>
        <w:t>abroad.</w:t>
      </w:r>
    </w:p>
    <w:p w:rsidR="002373AD" w:rsidRPr="003A2808" w:rsidRDefault="002373AD">
      <w:pPr>
        <w:rPr>
          <w:lang w:val="en-GB"/>
        </w:rPr>
      </w:pPr>
    </w:p>
    <w:p w:rsidR="002373AD" w:rsidRPr="003A2808" w:rsidRDefault="002373AD" w:rsidP="00F95160">
      <w:pPr>
        <w:pStyle w:val="Typografi1"/>
        <w:rPr>
          <w:lang w:val="en-GB"/>
        </w:rPr>
      </w:pPr>
      <w:bookmarkStart w:id="100" w:name="_Toc239421590"/>
      <w:r>
        <w:rPr>
          <w:lang w:val="en-GB"/>
        </w:rPr>
        <w:t>12</w:t>
      </w:r>
      <w:r w:rsidRPr="003A2808">
        <w:rPr>
          <w:lang w:val="en-GB"/>
        </w:rPr>
        <w:t xml:space="preserve">. Requirements for </w:t>
      </w:r>
      <w:r>
        <w:rPr>
          <w:lang w:val="en-GB"/>
        </w:rPr>
        <w:t>W</w:t>
      </w:r>
      <w:r w:rsidRPr="003A2808">
        <w:rPr>
          <w:lang w:val="en-GB"/>
        </w:rPr>
        <w:t xml:space="preserve">ritten </w:t>
      </w:r>
      <w:r>
        <w:rPr>
          <w:lang w:val="en-GB"/>
        </w:rPr>
        <w:t>A</w:t>
      </w:r>
      <w:r w:rsidRPr="003A2808">
        <w:rPr>
          <w:lang w:val="en-GB"/>
        </w:rPr>
        <w:t xml:space="preserve">ssignments and </w:t>
      </w:r>
      <w:r>
        <w:rPr>
          <w:lang w:val="en-GB"/>
        </w:rPr>
        <w:t>P</w:t>
      </w:r>
      <w:r w:rsidRPr="003A2808">
        <w:rPr>
          <w:lang w:val="en-GB"/>
        </w:rPr>
        <w:t>rojects</w:t>
      </w:r>
      <w:bookmarkEnd w:id="100"/>
    </w:p>
    <w:p w:rsidR="002373AD" w:rsidRDefault="002373AD">
      <w:pPr>
        <w:pStyle w:val="Overskrift2"/>
        <w:numPr>
          <w:ilvl w:val="0"/>
          <w:numId w:val="0"/>
        </w:numPr>
        <w:ind w:left="576" w:hanging="576"/>
        <w:rPr>
          <w:i w:val="0"/>
          <w:lang w:val="en-GB"/>
        </w:rPr>
      </w:pPr>
      <w:bookmarkStart w:id="101" w:name="_Toc239421591"/>
      <w:r w:rsidRPr="003A11A8">
        <w:rPr>
          <w:i w:val="0"/>
          <w:lang w:val="en-GB"/>
        </w:rPr>
        <w:t>1</w:t>
      </w:r>
      <w:r>
        <w:rPr>
          <w:i w:val="0"/>
          <w:lang w:val="en-GB"/>
        </w:rPr>
        <w:t>2</w:t>
      </w:r>
      <w:r w:rsidRPr="003A11A8">
        <w:rPr>
          <w:i w:val="0"/>
          <w:lang w:val="en-GB"/>
        </w:rPr>
        <w:t>.1</w:t>
      </w:r>
      <w:r>
        <w:rPr>
          <w:i w:val="0"/>
          <w:lang w:val="en-GB"/>
        </w:rPr>
        <w:t xml:space="preserve"> Projects and </w:t>
      </w:r>
      <w:r w:rsidR="007001ED">
        <w:rPr>
          <w:i w:val="0"/>
          <w:lang w:val="en-GB"/>
        </w:rPr>
        <w:t>A</w:t>
      </w:r>
      <w:r>
        <w:rPr>
          <w:i w:val="0"/>
          <w:lang w:val="en-GB"/>
        </w:rPr>
        <w:t>ssignments</w:t>
      </w:r>
      <w:bookmarkEnd w:id="101"/>
    </w:p>
    <w:p w:rsidR="002373AD" w:rsidRDefault="002373AD" w:rsidP="003A11A8">
      <w:pPr>
        <w:rPr>
          <w:lang w:val="en-GB"/>
        </w:rPr>
      </w:pPr>
    </w:p>
    <w:p w:rsidR="002373AD" w:rsidRDefault="00E70CD7" w:rsidP="003A11A8">
      <w:pPr>
        <w:rPr>
          <w:b/>
          <w:sz w:val="28"/>
          <w:szCs w:val="28"/>
          <w:lang w:val="en-GB"/>
        </w:rPr>
      </w:pPr>
      <w:r w:rsidRPr="00E70CD7">
        <w:rPr>
          <w:b/>
          <w:sz w:val="28"/>
          <w:szCs w:val="28"/>
          <w:lang w:val="en-GB"/>
        </w:rPr>
        <w:lastRenderedPageBreak/>
        <w:t>12</w:t>
      </w:r>
      <w:r>
        <w:rPr>
          <w:b/>
          <w:sz w:val="28"/>
          <w:szCs w:val="28"/>
          <w:lang w:val="en-GB"/>
        </w:rPr>
        <w:t>.2 Final Examination project</w:t>
      </w:r>
    </w:p>
    <w:p w:rsidR="00E70CD7" w:rsidRPr="00E70CD7" w:rsidRDefault="00E70CD7" w:rsidP="003A11A8">
      <w:pPr>
        <w:rPr>
          <w:b/>
          <w:sz w:val="28"/>
          <w:szCs w:val="28"/>
          <w:lang w:val="en-GB"/>
        </w:rPr>
      </w:pPr>
    </w:p>
    <w:p w:rsidR="002373AD" w:rsidRPr="003A2808" w:rsidRDefault="002373AD" w:rsidP="00F95160">
      <w:pPr>
        <w:pStyle w:val="Typografi1"/>
        <w:rPr>
          <w:lang w:val="en-GB"/>
        </w:rPr>
      </w:pPr>
      <w:bookmarkStart w:id="102" w:name="_Toc239421593"/>
      <w:r>
        <w:rPr>
          <w:lang w:val="en-GB"/>
        </w:rPr>
        <w:t>13</w:t>
      </w:r>
      <w:r w:rsidR="004C5AA5">
        <w:rPr>
          <w:lang w:val="en-GB"/>
        </w:rPr>
        <w:t xml:space="preserve">. Applied </w:t>
      </w:r>
      <w:r w:rsidR="007001ED">
        <w:rPr>
          <w:lang w:val="en-GB"/>
        </w:rPr>
        <w:t>Teaching</w:t>
      </w:r>
      <w:r w:rsidR="004C5AA5">
        <w:rPr>
          <w:lang w:val="en-GB"/>
        </w:rPr>
        <w:t xml:space="preserve"> and Study Methods</w:t>
      </w:r>
      <w:bookmarkEnd w:id="102"/>
      <w:r w:rsidRPr="003A2808">
        <w:rPr>
          <w:lang w:val="en-GB"/>
        </w:rPr>
        <w:t xml:space="preserve"> </w:t>
      </w:r>
    </w:p>
    <w:p w:rsidR="002373AD" w:rsidRPr="003A2808" w:rsidRDefault="002373AD">
      <w:pPr>
        <w:ind w:left="360"/>
        <w:rPr>
          <w:lang w:val="en-GB"/>
        </w:rPr>
      </w:pPr>
    </w:p>
    <w:p w:rsidR="002373AD" w:rsidRDefault="002373AD">
      <w:pPr>
        <w:rPr>
          <w:lang w:val="en-GB"/>
        </w:rPr>
      </w:pPr>
      <w:r w:rsidRPr="003A2808">
        <w:rPr>
          <w:lang w:val="en-GB"/>
        </w:rPr>
        <w:t xml:space="preserve">The </w:t>
      </w:r>
      <w:r w:rsidR="00FB322E">
        <w:rPr>
          <w:lang w:val="en-GB"/>
        </w:rPr>
        <w:t>teaching is carried out using lectures and classroom teaching</w:t>
      </w:r>
      <w:r w:rsidRPr="003A2808">
        <w:rPr>
          <w:lang w:val="en-GB"/>
        </w:rPr>
        <w:t>, dialogue</w:t>
      </w:r>
      <w:r w:rsidR="004C5AA5">
        <w:rPr>
          <w:lang w:val="en-GB"/>
        </w:rPr>
        <w:t>s</w:t>
      </w:r>
      <w:r w:rsidRPr="003A2808">
        <w:rPr>
          <w:lang w:val="en-GB"/>
        </w:rPr>
        <w:t>, exercise</w:t>
      </w:r>
      <w:r w:rsidR="004C5AA5">
        <w:rPr>
          <w:lang w:val="en-GB"/>
        </w:rPr>
        <w:t>s</w:t>
      </w:r>
      <w:r w:rsidRPr="003A2808">
        <w:rPr>
          <w:lang w:val="en-GB"/>
        </w:rPr>
        <w:t>, presentations</w:t>
      </w:r>
      <w:r w:rsidR="00FB322E">
        <w:rPr>
          <w:lang w:val="en-GB"/>
        </w:rPr>
        <w:t xml:space="preserve">, </w:t>
      </w:r>
      <w:r w:rsidRPr="003A2808">
        <w:rPr>
          <w:lang w:val="en-GB"/>
        </w:rPr>
        <w:t xml:space="preserve">cases, seminars, </w:t>
      </w:r>
      <w:r w:rsidR="004C5AA5">
        <w:rPr>
          <w:lang w:val="en-GB"/>
        </w:rPr>
        <w:t>domestic and foreign</w:t>
      </w:r>
      <w:r w:rsidRPr="003A2808">
        <w:rPr>
          <w:lang w:val="en-GB"/>
        </w:rPr>
        <w:t xml:space="preserve"> lecturers, projects as well as </w:t>
      </w:r>
      <w:r w:rsidR="004C5AA5">
        <w:rPr>
          <w:lang w:val="en-GB"/>
        </w:rPr>
        <w:t>internships.</w:t>
      </w:r>
    </w:p>
    <w:p w:rsidR="004C5AA5" w:rsidRPr="003A2808" w:rsidRDefault="004C5AA5">
      <w:pPr>
        <w:rPr>
          <w:lang w:val="en-GB"/>
        </w:rPr>
      </w:pPr>
    </w:p>
    <w:p w:rsidR="002373AD" w:rsidRPr="003A2808" w:rsidRDefault="002373AD">
      <w:pPr>
        <w:rPr>
          <w:lang w:val="en-GB"/>
        </w:rPr>
      </w:pPr>
      <w:r w:rsidRPr="003A2808">
        <w:rPr>
          <w:lang w:val="en-GB"/>
        </w:rPr>
        <w:t xml:space="preserve">The </w:t>
      </w:r>
      <w:r w:rsidR="00FB322E">
        <w:rPr>
          <w:lang w:val="en-GB"/>
        </w:rPr>
        <w:t xml:space="preserve">teaching </w:t>
      </w:r>
      <w:r w:rsidR="004C5AA5">
        <w:rPr>
          <w:lang w:val="en-GB"/>
        </w:rPr>
        <w:t xml:space="preserve">incorporates </w:t>
      </w:r>
      <w:r w:rsidRPr="003A2808">
        <w:rPr>
          <w:lang w:val="en-GB"/>
        </w:rPr>
        <w:t>the most recent knowledge and results from national and international research, experiment</w:t>
      </w:r>
      <w:r w:rsidR="004C5AA5">
        <w:rPr>
          <w:lang w:val="en-GB"/>
        </w:rPr>
        <w:t>s and development in</w:t>
      </w:r>
      <w:r w:rsidRPr="003A2808">
        <w:rPr>
          <w:lang w:val="en-GB"/>
        </w:rPr>
        <w:t xml:space="preserve"> the disciplines attached to the profession. </w:t>
      </w:r>
    </w:p>
    <w:p w:rsidR="002373AD" w:rsidRPr="003A2808" w:rsidRDefault="002373AD">
      <w:pPr>
        <w:rPr>
          <w:lang w:val="en-GB"/>
        </w:rPr>
      </w:pPr>
    </w:p>
    <w:p w:rsidR="002373AD" w:rsidRDefault="002373AD">
      <w:pPr>
        <w:rPr>
          <w:lang w:val="en-GB"/>
        </w:rPr>
      </w:pPr>
      <w:r w:rsidRPr="003A2808">
        <w:rPr>
          <w:lang w:val="en-GB"/>
        </w:rPr>
        <w:t xml:space="preserve">Furthermore, the </w:t>
      </w:r>
      <w:r w:rsidR="007001ED">
        <w:rPr>
          <w:lang w:val="en-GB"/>
        </w:rPr>
        <w:t>teaching</w:t>
      </w:r>
      <w:r w:rsidRPr="003A2808">
        <w:rPr>
          <w:lang w:val="en-GB"/>
        </w:rPr>
        <w:t xml:space="preserve"> </w:t>
      </w:r>
      <w:r w:rsidR="00FB322E">
        <w:rPr>
          <w:lang w:val="en-GB"/>
        </w:rPr>
        <w:t xml:space="preserve">incorporates </w:t>
      </w:r>
      <w:r w:rsidR="00F47E97">
        <w:rPr>
          <w:lang w:val="en-GB"/>
        </w:rPr>
        <w:t xml:space="preserve">the practitioner’s </w:t>
      </w:r>
      <w:r w:rsidR="009D749D" w:rsidRPr="003A2808">
        <w:rPr>
          <w:lang w:val="en-GB"/>
        </w:rPr>
        <w:t xml:space="preserve">experiences </w:t>
      </w:r>
      <w:r w:rsidRPr="003A2808">
        <w:rPr>
          <w:lang w:val="en-GB"/>
        </w:rPr>
        <w:t xml:space="preserve">and knowledge from </w:t>
      </w:r>
      <w:r w:rsidR="009D749D">
        <w:rPr>
          <w:lang w:val="en-GB"/>
        </w:rPr>
        <w:t>key trends</w:t>
      </w:r>
      <w:r w:rsidRPr="003A2808">
        <w:rPr>
          <w:lang w:val="en-GB"/>
        </w:rPr>
        <w:t xml:space="preserve"> in the profession </w:t>
      </w:r>
      <w:r w:rsidR="009D749D">
        <w:rPr>
          <w:lang w:val="en-GB"/>
        </w:rPr>
        <w:t xml:space="preserve">together with </w:t>
      </w:r>
      <w:r w:rsidRPr="003A2808">
        <w:rPr>
          <w:lang w:val="en-GB"/>
        </w:rPr>
        <w:t>methods for developing the profession as well as carry</w:t>
      </w:r>
      <w:r w:rsidR="00F47E97">
        <w:rPr>
          <w:lang w:val="en-GB"/>
        </w:rPr>
        <w:t xml:space="preserve">ing out </w:t>
      </w:r>
      <w:r w:rsidR="009D749D">
        <w:rPr>
          <w:lang w:val="en-GB"/>
        </w:rPr>
        <w:t>quality and development</w:t>
      </w:r>
      <w:r w:rsidR="00F47E97">
        <w:rPr>
          <w:lang w:val="en-GB"/>
        </w:rPr>
        <w:t xml:space="preserve"> work</w:t>
      </w:r>
      <w:r w:rsidRPr="003A2808">
        <w:rPr>
          <w:lang w:val="en-GB"/>
        </w:rPr>
        <w:t>.</w:t>
      </w:r>
    </w:p>
    <w:p w:rsidR="002373AD" w:rsidRPr="003A2808" w:rsidRDefault="002373AD">
      <w:pPr>
        <w:rPr>
          <w:lang w:val="en-GB"/>
        </w:rPr>
      </w:pPr>
    </w:p>
    <w:p w:rsidR="002373AD" w:rsidRPr="003A2808" w:rsidRDefault="002373AD" w:rsidP="00F95160">
      <w:pPr>
        <w:pStyle w:val="Typografi1"/>
        <w:rPr>
          <w:lang w:val="en-GB"/>
        </w:rPr>
      </w:pPr>
      <w:bookmarkStart w:id="103" w:name="_Toc239421594"/>
      <w:r w:rsidRPr="003A2808">
        <w:rPr>
          <w:lang w:val="en-GB"/>
        </w:rPr>
        <w:t xml:space="preserve">14. Rules on </w:t>
      </w:r>
      <w:r>
        <w:rPr>
          <w:lang w:val="en-GB"/>
        </w:rPr>
        <w:t>T</w:t>
      </w:r>
      <w:r w:rsidRPr="003A2808">
        <w:rPr>
          <w:lang w:val="en-GB"/>
        </w:rPr>
        <w:t xml:space="preserve">ransfer of </w:t>
      </w:r>
      <w:r>
        <w:rPr>
          <w:lang w:val="en-GB"/>
        </w:rPr>
        <w:t>C</w:t>
      </w:r>
      <w:r w:rsidRPr="003A2808">
        <w:rPr>
          <w:lang w:val="en-GB"/>
        </w:rPr>
        <w:t>redit</w:t>
      </w:r>
      <w:bookmarkEnd w:id="103"/>
    </w:p>
    <w:p w:rsidR="002373AD" w:rsidRPr="003A2808" w:rsidRDefault="002373AD">
      <w:pPr>
        <w:rPr>
          <w:lang w:val="en-GB"/>
        </w:rPr>
      </w:pPr>
    </w:p>
    <w:p w:rsidR="002373AD" w:rsidRPr="003A2808" w:rsidRDefault="002373AD">
      <w:pPr>
        <w:rPr>
          <w:lang w:val="en-GB"/>
        </w:rPr>
      </w:pPr>
      <w:r w:rsidRPr="003A2808">
        <w:rPr>
          <w:lang w:val="en-GB"/>
        </w:rPr>
        <w:t xml:space="preserve">The institution can approve that educational elements or parts hereof passed at another institution are equivalent to educational elements or parts hereof in this curriculum. If the </w:t>
      </w:r>
      <w:r w:rsidR="009D749D">
        <w:rPr>
          <w:lang w:val="en-GB"/>
        </w:rPr>
        <w:t xml:space="preserve">element in question </w:t>
      </w:r>
      <w:r w:rsidRPr="003A2808">
        <w:rPr>
          <w:lang w:val="en-GB"/>
        </w:rPr>
        <w:t xml:space="preserve">has been assessed according to the 7-point grading scale at the institution where the </w:t>
      </w:r>
      <w:r w:rsidR="008E7098">
        <w:rPr>
          <w:lang w:val="en-GB"/>
        </w:rPr>
        <w:t>examination took place,</w:t>
      </w:r>
      <w:r w:rsidRPr="003A2808">
        <w:rPr>
          <w:lang w:val="en-GB"/>
        </w:rPr>
        <w:t xml:space="preserve"> and it </w:t>
      </w:r>
      <w:r w:rsidR="008E7098">
        <w:rPr>
          <w:lang w:val="en-GB"/>
        </w:rPr>
        <w:t xml:space="preserve">equals </w:t>
      </w:r>
      <w:r w:rsidRPr="003A2808">
        <w:rPr>
          <w:lang w:val="en-GB"/>
        </w:rPr>
        <w:t xml:space="preserve">an entire subject in this curriculum, the grade will be transferred. In all other cases the assessment will be transferred as "passed" and will not be included in the calculation of </w:t>
      </w:r>
      <w:r w:rsidR="008E7098">
        <w:rPr>
          <w:lang w:val="en-GB"/>
        </w:rPr>
        <w:t xml:space="preserve">the </w:t>
      </w:r>
      <w:r w:rsidRPr="003A2808">
        <w:rPr>
          <w:lang w:val="en-GB"/>
        </w:rPr>
        <w:t>grade average.</w:t>
      </w:r>
    </w:p>
    <w:p w:rsidR="002373AD" w:rsidRPr="003A2808" w:rsidRDefault="002373AD">
      <w:pPr>
        <w:rPr>
          <w:lang w:val="en-GB"/>
        </w:rPr>
      </w:pPr>
      <w:r w:rsidRPr="003A2808">
        <w:rPr>
          <w:lang w:val="en-GB"/>
        </w:rPr>
        <w:tab/>
        <w:t xml:space="preserve"> </w:t>
      </w:r>
    </w:p>
    <w:p w:rsidR="002373AD" w:rsidRPr="003A2808" w:rsidRDefault="002373AD">
      <w:pPr>
        <w:rPr>
          <w:lang w:val="en-GB"/>
        </w:rPr>
      </w:pPr>
      <w:r w:rsidRPr="003A2808">
        <w:rPr>
          <w:lang w:val="en-GB"/>
        </w:rPr>
        <w:t xml:space="preserve">The institution can approve that a passed educational element from </w:t>
      </w:r>
      <w:r w:rsidR="008E7098" w:rsidRPr="003A2808">
        <w:rPr>
          <w:lang w:val="en-GB"/>
        </w:rPr>
        <w:t>Danish</w:t>
      </w:r>
      <w:r w:rsidRPr="003A2808">
        <w:rPr>
          <w:lang w:val="en-GB"/>
        </w:rPr>
        <w:t xml:space="preserve"> or foreign higher education programme</w:t>
      </w:r>
      <w:r w:rsidR="008E7098">
        <w:rPr>
          <w:lang w:val="en-GB"/>
        </w:rPr>
        <w:t>s</w:t>
      </w:r>
      <w:r w:rsidRPr="003A2808">
        <w:rPr>
          <w:lang w:val="en-GB"/>
        </w:rPr>
        <w:t xml:space="preserve"> replace educational elements included in this curriculum. </w:t>
      </w:r>
      <w:r w:rsidR="008E7098">
        <w:rPr>
          <w:lang w:val="en-GB"/>
        </w:rPr>
        <w:t>On approval</w:t>
      </w:r>
      <w:r w:rsidRPr="003A2808">
        <w:rPr>
          <w:lang w:val="en-GB"/>
        </w:rPr>
        <w:t>, the educational element is considered completed if it has been passed according to the rules o</w:t>
      </w:r>
      <w:r w:rsidR="008E7098">
        <w:rPr>
          <w:lang w:val="en-GB"/>
        </w:rPr>
        <w:t>f</w:t>
      </w:r>
      <w:r w:rsidRPr="003A2808">
        <w:rPr>
          <w:lang w:val="en-GB"/>
        </w:rPr>
        <w:t xml:space="preserve"> the relevant programme. The assessment will be transferred as "passed".</w:t>
      </w:r>
    </w:p>
    <w:p w:rsidR="002373AD" w:rsidRPr="003A2808" w:rsidRDefault="002373AD">
      <w:pPr>
        <w:rPr>
          <w:b/>
          <w:bCs/>
          <w:sz w:val="32"/>
          <w:szCs w:val="32"/>
          <w:lang w:val="en-GB"/>
        </w:rPr>
      </w:pPr>
    </w:p>
    <w:p w:rsidR="002373AD" w:rsidRPr="003A2808" w:rsidRDefault="002373AD" w:rsidP="00F95160">
      <w:pPr>
        <w:pStyle w:val="Typografi1"/>
        <w:rPr>
          <w:lang w:val="en-GB"/>
        </w:rPr>
      </w:pPr>
      <w:bookmarkStart w:id="104" w:name="_Toc239421595"/>
      <w:r w:rsidRPr="003A2808">
        <w:rPr>
          <w:lang w:val="en-GB"/>
        </w:rPr>
        <w:t xml:space="preserve">15. Rules on the </w:t>
      </w:r>
      <w:r>
        <w:rPr>
          <w:lang w:val="en-GB"/>
        </w:rPr>
        <w:t>S</w:t>
      </w:r>
      <w:r w:rsidRPr="003A2808">
        <w:rPr>
          <w:lang w:val="en-GB"/>
        </w:rPr>
        <w:t xml:space="preserve">tudents’ </w:t>
      </w:r>
      <w:r>
        <w:rPr>
          <w:lang w:val="en-GB"/>
        </w:rPr>
        <w:t>O</w:t>
      </w:r>
      <w:r w:rsidRPr="003A2808">
        <w:rPr>
          <w:lang w:val="en-GB"/>
        </w:rPr>
        <w:t xml:space="preserve">bligation to </w:t>
      </w:r>
      <w:r>
        <w:rPr>
          <w:lang w:val="en-GB"/>
        </w:rPr>
        <w:t>P</w:t>
      </w:r>
      <w:r w:rsidRPr="003A2808">
        <w:rPr>
          <w:lang w:val="en-GB"/>
        </w:rPr>
        <w:t xml:space="preserve">articipate in </w:t>
      </w:r>
      <w:bookmarkEnd w:id="104"/>
      <w:r w:rsidR="009E2E00">
        <w:rPr>
          <w:lang w:val="en-GB"/>
        </w:rPr>
        <w:t>Lectures etc.</w:t>
      </w:r>
    </w:p>
    <w:p w:rsidR="002373AD" w:rsidRDefault="002373AD">
      <w:pPr>
        <w:rPr>
          <w:lang w:val="en-GB"/>
        </w:rPr>
      </w:pPr>
      <w:r>
        <w:rPr>
          <w:lang w:val="en-GB"/>
        </w:rPr>
        <w:t>It is compulsory to participate accord</w:t>
      </w:r>
      <w:r w:rsidR="007E7531">
        <w:rPr>
          <w:lang w:val="en-GB"/>
        </w:rPr>
        <w:t xml:space="preserve">ing to the descriptions in </w:t>
      </w:r>
      <w:r>
        <w:rPr>
          <w:lang w:val="en-GB"/>
        </w:rPr>
        <w:t xml:space="preserve">the section on Requirements for Written Assignments and Projects. </w:t>
      </w:r>
    </w:p>
    <w:p w:rsidR="002373AD" w:rsidRPr="003A2808" w:rsidRDefault="002373AD">
      <w:pPr>
        <w:rPr>
          <w:lang w:val="en-GB"/>
        </w:rPr>
      </w:pPr>
      <w:r>
        <w:rPr>
          <w:lang w:val="en-GB"/>
        </w:rPr>
        <w:t xml:space="preserve">  </w:t>
      </w:r>
    </w:p>
    <w:p w:rsidR="002373AD" w:rsidRPr="003A2808" w:rsidRDefault="002373AD" w:rsidP="002621DF">
      <w:pPr>
        <w:pStyle w:val="Typografi1"/>
        <w:rPr>
          <w:lang w:val="en-GB"/>
        </w:rPr>
      </w:pPr>
      <w:bookmarkStart w:id="105" w:name="_Toc239421596"/>
      <w:r w:rsidRPr="003A2808">
        <w:rPr>
          <w:lang w:val="en-GB"/>
        </w:rPr>
        <w:t xml:space="preserve">16. Requirement for </w:t>
      </w:r>
      <w:r>
        <w:rPr>
          <w:lang w:val="en-GB"/>
        </w:rPr>
        <w:t>R</w:t>
      </w:r>
      <w:r w:rsidRPr="003A2808">
        <w:rPr>
          <w:lang w:val="en-GB"/>
        </w:rPr>
        <w:t xml:space="preserve">eading </w:t>
      </w:r>
      <w:r>
        <w:rPr>
          <w:lang w:val="en-GB"/>
        </w:rPr>
        <w:t>T</w:t>
      </w:r>
      <w:r w:rsidRPr="003A2808">
        <w:rPr>
          <w:lang w:val="en-GB"/>
        </w:rPr>
        <w:t xml:space="preserve">exts </w:t>
      </w:r>
      <w:r w:rsidR="008E7098">
        <w:rPr>
          <w:lang w:val="en-GB"/>
        </w:rPr>
        <w:t>in a Fo</w:t>
      </w:r>
      <w:r w:rsidRPr="003A2808">
        <w:rPr>
          <w:lang w:val="en-GB"/>
        </w:rPr>
        <w:t xml:space="preserve">reign </w:t>
      </w:r>
      <w:r>
        <w:rPr>
          <w:lang w:val="en-GB"/>
        </w:rPr>
        <w:t>L</w:t>
      </w:r>
      <w:r w:rsidRPr="003A2808">
        <w:rPr>
          <w:lang w:val="en-GB"/>
        </w:rPr>
        <w:t>anguage</w:t>
      </w:r>
      <w:bookmarkEnd w:id="105"/>
    </w:p>
    <w:p w:rsidR="002373AD" w:rsidRPr="003A2808" w:rsidRDefault="002373AD">
      <w:pPr>
        <w:rPr>
          <w:b/>
          <w:bCs/>
          <w:sz w:val="32"/>
          <w:szCs w:val="32"/>
          <w:lang w:val="en-GB"/>
        </w:rPr>
      </w:pPr>
    </w:p>
    <w:p w:rsidR="002373AD" w:rsidRDefault="002373AD">
      <w:pPr>
        <w:rPr>
          <w:lang w:val="en-GB"/>
        </w:rPr>
      </w:pPr>
      <w:r w:rsidRPr="003A2808">
        <w:rPr>
          <w:lang w:val="en-GB"/>
        </w:rPr>
        <w:lastRenderedPageBreak/>
        <w:t xml:space="preserve">A large part of the literature will be in English and several educational elements will </w:t>
      </w:r>
      <w:r w:rsidR="008E7098">
        <w:rPr>
          <w:lang w:val="en-GB"/>
        </w:rPr>
        <w:t xml:space="preserve">partly or entirely be </w:t>
      </w:r>
      <w:r w:rsidRPr="003A2808">
        <w:rPr>
          <w:lang w:val="en-GB"/>
        </w:rPr>
        <w:t>conducted in English.</w:t>
      </w:r>
    </w:p>
    <w:p w:rsidR="005907EC" w:rsidRPr="003A2808" w:rsidRDefault="005907EC">
      <w:pPr>
        <w:rPr>
          <w:lang w:val="en-GB"/>
        </w:rPr>
      </w:pPr>
    </w:p>
    <w:p w:rsidR="002373AD" w:rsidRPr="003A2808" w:rsidRDefault="002373AD" w:rsidP="002621DF">
      <w:pPr>
        <w:pStyle w:val="Typografi1"/>
        <w:rPr>
          <w:lang w:val="en-GB"/>
        </w:rPr>
      </w:pPr>
      <w:bookmarkStart w:id="106" w:name="_Toc239421597"/>
      <w:r w:rsidRPr="003A2808">
        <w:rPr>
          <w:lang w:val="en-GB"/>
        </w:rPr>
        <w:t xml:space="preserve">17. Provisions </w:t>
      </w:r>
      <w:r w:rsidR="007001ED">
        <w:rPr>
          <w:lang w:val="en-GB"/>
        </w:rPr>
        <w:t>for an</w:t>
      </w:r>
      <w:r w:rsidRPr="003A2808">
        <w:rPr>
          <w:lang w:val="en-GB"/>
        </w:rPr>
        <w:t xml:space="preserve"> </w:t>
      </w:r>
      <w:r>
        <w:rPr>
          <w:lang w:val="en-GB"/>
        </w:rPr>
        <w:t>E</w:t>
      </w:r>
      <w:r w:rsidRPr="003A2808">
        <w:rPr>
          <w:lang w:val="en-GB"/>
        </w:rPr>
        <w:t xml:space="preserve">ffective </w:t>
      </w:r>
      <w:r>
        <w:rPr>
          <w:lang w:val="en-GB"/>
        </w:rPr>
        <w:t>D</w:t>
      </w:r>
      <w:r w:rsidRPr="003A2808">
        <w:rPr>
          <w:lang w:val="en-GB"/>
        </w:rPr>
        <w:t>ate</w:t>
      </w:r>
      <w:bookmarkEnd w:id="106"/>
    </w:p>
    <w:p w:rsidR="002373AD" w:rsidRPr="003A2808" w:rsidRDefault="002373AD">
      <w:pPr>
        <w:rPr>
          <w:lang w:val="en-GB"/>
        </w:rPr>
      </w:pPr>
    </w:p>
    <w:p w:rsidR="002373AD" w:rsidRPr="003A2808" w:rsidRDefault="002373AD">
      <w:pPr>
        <w:rPr>
          <w:lang w:val="en-GB"/>
        </w:rPr>
      </w:pPr>
      <w:r w:rsidRPr="003A2808">
        <w:rPr>
          <w:lang w:val="en-GB"/>
        </w:rPr>
        <w:t>The curriculum will come into force and be effective to students commencing the study programme per 1 September 20</w:t>
      </w:r>
      <w:r w:rsidR="008E7098">
        <w:rPr>
          <w:lang w:val="en-GB"/>
        </w:rPr>
        <w:t>11</w:t>
      </w:r>
      <w:r w:rsidRPr="003A2808">
        <w:rPr>
          <w:lang w:val="en-GB"/>
        </w:rPr>
        <w:t>.</w:t>
      </w:r>
    </w:p>
    <w:p w:rsidR="002373AD" w:rsidRPr="003A2808" w:rsidRDefault="002373AD">
      <w:pPr>
        <w:ind w:left="810" w:hanging="810"/>
        <w:jc w:val="both"/>
        <w:rPr>
          <w:lang w:val="en-GB"/>
        </w:rPr>
      </w:pPr>
    </w:p>
    <w:p w:rsidR="002373AD" w:rsidRPr="003A2808" w:rsidRDefault="002373AD" w:rsidP="002621DF">
      <w:pPr>
        <w:pStyle w:val="Typografi1"/>
        <w:rPr>
          <w:lang w:val="en-GB"/>
        </w:rPr>
      </w:pPr>
      <w:bookmarkStart w:id="107" w:name="_Toc239421598"/>
      <w:r w:rsidRPr="003A2808">
        <w:rPr>
          <w:lang w:val="en-GB"/>
        </w:rPr>
        <w:t xml:space="preserve">18. References to </w:t>
      </w:r>
      <w:r>
        <w:rPr>
          <w:lang w:val="en-GB"/>
        </w:rPr>
        <w:t>C</w:t>
      </w:r>
      <w:r w:rsidRPr="003A2808">
        <w:rPr>
          <w:lang w:val="en-GB"/>
        </w:rPr>
        <w:t xml:space="preserve">urrent </w:t>
      </w:r>
      <w:r>
        <w:rPr>
          <w:lang w:val="en-GB"/>
        </w:rPr>
        <w:t>L</w:t>
      </w:r>
      <w:r w:rsidRPr="003A2808">
        <w:rPr>
          <w:lang w:val="en-GB"/>
        </w:rPr>
        <w:t>egislation</w:t>
      </w:r>
      <w:bookmarkEnd w:id="107"/>
    </w:p>
    <w:p w:rsidR="002373AD" w:rsidRPr="003A2808" w:rsidRDefault="002373AD">
      <w:pPr>
        <w:rPr>
          <w:lang w:val="en-GB"/>
        </w:rPr>
      </w:pPr>
    </w:p>
    <w:p w:rsidR="002373AD" w:rsidRDefault="002373AD">
      <w:pPr>
        <w:rPr>
          <w:lang w:val="en-GB"/>
        </w:rPr>
      </w:pPr>
    </w:p>
    <w:p w:rsidR="002373AD" w:rsidRPr="005228F8" w:rsidRDefault="002373AD" w:rsidP="005228F8">
      <w:pPr>
        <w:rPr>
          <w:color w:val="000000"/>
          <w:lang w:val="en-GB"/>
        </w:rPr>
      </w:pPr>
      <w:r>
        <w:rPr>
          <w:color w:val="000000"/>
          <w:lang w:val="en-GB"/>
        </w:rPr>
        <w:t>The curriculum’s legal basis is the following legislation and orders:</w:t>
      </w:r>
    </w:p>
    <w:p w:rsidR="002373AD" w:rsidRPr="008E7098" w:rsidRDefault="002373AD" w:rsidP="008E7098">
      <w:pPr>
        <w:pStyle w:val="listeafsnit10"/>
        <w:numPr>
          <w:ilvl w:val="0"/>
          <w:numId w:val="38"/>
        </w:numPr>
        <w:rPr>
          <w:rFonts w:ascii="Arial" w:hAnsi="Arial" w:cs="Arial"/>
          <w:color w:val="000000"/>
          <w:sz w:val="20"/>
          <w:szCs w:val="20"/>
          <w:lang w:val="en-GB"/>
        </w:rPr>
      </w:pPr>
      <w:r w:rsidRPr="008E7098">
        <w:rPr>
          <w:rFonts w:ascii="Arial" w:hAnsi="Arial" w:cs="Arial"/>
          <w:color w:val="000000"/>
          <w:lang w:val="en-GB"/>
        </w:rPr>
        <w:t>Law number 207 of 31</w:t>
      </w:r>
      <w:r w:rsidRPr="008E7098">
        <w:rPr>
          <w:rFonts w:ascii="Arial" w:hAnsi="Arial" w:cs="Arial"/>
          <w:color w:val="000000"/>
          <w:vertAlign w:val="superscript"/>
          <w:lang w:val="en-GB"/>
        </w:rPr>
        <w:t>st</w:t>
      </w:r>
      <w:r w:rsidRPr="008E7098">
        <w:rPr>
          <w:rFonts w:ascii="Arial" w:hAnsi="Arial" w:cs="Arial"/>
          <w:color w:val="000000"/>
          <w:lang w:val="en-GB"/>
        </w:rPr>
        <w:t xml:space="preserve"> March 2008 concerning business academy courses and professional bachelor courses</w:t>
      </w:r>
    </w:p>
    <w:p w:rsidR="002373AD" w:rsidRPr="00085F8C" w:rsidRDefault="002373AD" w:rsidP="008E7098">
      <w:pPr>
        <w:pStyle w:val="listeafsnit10"/>
        <w:numPr>
          <w:ilvl w:val="0"/>
          <w:numId w:val="38"/>
        </w:numPr>
        <w:rPr>
          <w:rFonts w:ascii="Arial" w:hAnsi="Arial" w:cs="Arial"/>
          <w:color w:val="000000"/>
          <w:sz w:val="20"/>
          <w:szCs w:val="20"/>
          <w:lang w:val="en-GB"/>
        </w:rPr>
      </w:pPr>
      <w:r w:rsidRPr="008E7098">
        <w:rPr>
          <w:rFonts w:ascii="Arial" w:hAnsi="Arial" w:cs="Arial"/>
          <w:color w:val="000000"/>
          <w:lang w:val="en-GB"/>
        </w:rPr>
        <w:t>Executive Order number 636 June 29</w:t>
      </w:r>
      <w:r w:rsidRPr="008E7098">
        <w:rPr>
          <w:rFonts w:ascii="Arial" w:hAnsi="Arial" w:cs="Arial"/>
          <w:color w:val="000000"/>
          <w:vertAlign w:val="superscript"/>
          <w:lang w:val="en-GB"/>
        </w:rPr>
        <w:t>th</w:t>
      </w:r>
      <w:r w:rsidRPr="008E7098">
        <w:rPr>
          <w:rFonts w:ascii="Arial" w:hAnsi="Arial" w:cs="Arial"/>
          <w:color w:val="000000"/>
          <w:lang w:val="en-GB"/>
        </w:rPr>
        <w:t xml:space="preserve"> 2009 </w:t>
      </w:r>
      <w:r w:rsidR="00085F8C">
        <w:rPr>
          <w:rFonts w:ascii="Arial" w:hAnsi="Arial" w:cs="Arial"/>
          <w:color w:val="000000"/>
          <w:lang w:val="en-GB"/>
        </w:rPr>
        <w:t xml:space="preserve">on business academy courses </w:t>
      </w:r>
      <w:r w:rsidRPr="008E7098">
        <w:rPr>
          <w:rFonts w:ascii="Arial" w:hAnsi="Arial" w:cs="Arial"/>
          <w:color w:val="000000"/>
          <w:lang w:val="en-GB"/>
        </w:rPr>
        <w:t xml:space="preserve">professional bachelor </w:t>
      </w:r>
      <w:r w:rsidR="00085F8C">
        <w:rPr>
          <w:rFonts w:ascii="Arial" w:hAnsi="Arial" w:cs="Arial"/>
          <w:color w:val="000000"/>
          <w:lang w:val="en-GB"/>
        </w:rPr>
        <w:t>courses</w:t>
      </w:r>
    </w:p>
    <w:p w:rsidR="00085F8C" w:rsidRPr="00085F8C" w:rsidRDefault="00085F8C" w:rsidP="008E7098">
      <w:pPr>
        <w:pStyle w:val="listeafsnit10"/>
        <w:numPr>
          <w:ilvl w:val="0"/>
          <w:numId w:val="38"/>
        </w:numPr>
        <w:rPr>
          <w:rFonts w:ascii="Arial" w:hAnsi="Arial" w:cs="Arial"/>
          <w:color w:val="000000"/>
          <w:sz w:val="20"/>
          <w:szCs w:val="20"/>
          <w:lang w:val="en-GB"/>
        </w:rPr>
      </w:pPr>
      <w:r w:rsidRPr="00085F8C">
        <w:rPr>
          <w:rFonts w:ascii="Arial" w:hAnsi="Arial" w:cs="Arial"/>
          <w:color w:val="000000"/>
          <w:lang w:val="en-GB"/>
        </w:rPr>
        <w:t>Executive Order number 689 of July 3</w:t>
      </w:r>
      <w:r w:rsidRPr="00085F8C">
        <w:rPr>
          <w:rFonts w:ascii="Arial" w:hAnsi="Arial" w:cs="Arial"/>
          <w:color w:val="000000"/>
          <w:vertAlign w:val="superscript"/>
          <w:lang w:val="en-GB"/>
        </w:rPr>
        <w:t>rd</w:t>
      </w:r>
      <w:r w:rsidRPr="00085F8C">
        <w:rPr>
          <w:rFonts w:ascii="Arial" w:hAnsi="Arial" w:cs="Arial"/>
          <w:color w:val="000000"/>
          <w:lang w:val="en-GB"/>
        </w:rPr>
        <w:t xml:space="preserve"> 2009 on business academy courses in International trade and marketing (AP Degree in Marketing Management)</w:t>
      </w:r>
    </w:p>
    <w:p w:rsidR="002373AD" w:rsidRPr="00085F8C" w:rsidRDefault="00085F8C" w:rsidP="008E7098">
      <w:pPr>
        <w:pStyle w:val="listeafsnit10"/>
        <w:numPr>
          <w:ilvl w:val="0"/>
          <w:numId w:val="38"/>
        </w:numPr>
        <w:rPr>
          <w:rFonts w:ascii="Arial" w:hAnsi="Arial" w:cs="Arial"/>
          <w:color w:val="000000"/>
          <w:sz w:val="20"/>
          <w:szCs w:val="20"/>
          <w:lang w:val="en-GB"/>
        </w:rPr>
      </w:pPr>
      <w:r>
        <w:rPr>
          <w:rFonts w:ascii="Arial" w:hAnsi="Arial" w:cs="Arial"/>
          <w:color w:val="000000"/>
          <w:lang w:val="en-GB"/>
        </w:rPr>
        <w:t>E</w:t>
      </w:r>
      <w:r w:rsidR="002373AD" w:rsidRPr="008E7098">
        <w:rPr>
          <w:rFonts w:ascii="Arial" w:hAnsi="Arial" w:cs="Arial"/>
          <w:color w:val="000000"/>
          <w:lang w:val="en-GB"/>
        </w:rPr>
        <w:t xml:space="preserve">xecutive Order number </w:t>
      </w:r>
      <w:r>
        <w:rPr>
          <w:rFonts w:ascii="Arial" w:hAnsi="Arial" w:cs="Arial"/>
          <w:color w:val="000000"/>
          <w:lang w:val="en-GB"/>
        </w:rPr>
        <w:t xml:space="preserve">87 </w:t>
      </w:r>
      <w:r w:rsidR="002373AD" w:rsidRPr="008E7098">
        <w:rPr>
          <w:rFonts w:ascii="Arial" w:hAnsi="Arial" w:cs="Arial"/>
          <w:color w:val="000000"/>
          <w:lang w:val="en-GB"/>
        </w:rPr>
        <w:t xml:space="preserve">of February </w:t>
      </w:r>
      <w:r>
        <w:rPr>
          <w:rFonts w:ascii="Arial" w:hAnsi="Arial" w:cs="Arial"/>
          <w:color w:val="000000"/>
          <w:lang w:val="en-GB"/>
        </w:rPr>
        <w:t>7</w:t>
      </w:r>
      <w:r w:rsidR="002373AD" w:rsidRPr="008E7098">
        <w:rPr>
          <w:rFonts w:ascii="Arial" w:hAnsi="Arial" w:cs="Arial"/>
          <w:color w:val="000000"/>
          <w:vertAlign w:val="superscript"/>
          <w:lang w:val="en-GB"/>
        </w:rPr>
        <w:t>th</w:t>
      </w:r>
      <w:r w:rsidR="002373AD" w:rsidRPr="008E7098">
        <w:rPr>
          <w:rFonts w:ascii="Arial" w:hAnsi="Arial" w:cs="Arial"/>
          <w:color w:val="000000"/>
          <w:lang w:val="en-GB"/>
        </w:rPr>
        <w:t xml:space="preserve"> 20</w:t>
      </w:r>
      <w:r>
        <w:rPr>
          <w:rFonts w:ascii="Arial" w:hAnsi="Arial" w:cs="Arial"/>
          <w:color w:val="000000"/>
          <w:lang w:val="en-GB"/>
        </w:rPr>
        <w:t>11</w:t>
      </w:r>
      <w:r w:rsidR="002373AD" w:rsidRPr="008E7098">
        <w:rPr>
          <w:rFonts w:ascii="Arial" w:hAnsi="Arial" w:cs="Arial"/>
          <w:color w:val="000000"/>
          <w:lang w:val="en-GB"/>
        </w:rPr>
        <w:t xml:space="preserve"> </w:t>
      </w:r>
      <w:r>
        <w:rPr>
          <w:rFonts w:ascii="Arial" w:hAnsi="Arial" w:cs="Arial"/>
          <w:color w:val="000000"/>
          <w:lang w:val="en-GB"/>
        </w:rPr>
        <w:t xml:space="preserve">on </w:t>
      </w:r>
      <w:r w:rsidR="002373AD" w:rsidRPr="008E7098">
        <w:rPr>
          <w:rFonts w:ascii="Arial" w:hAnsi="Arial" w:cs="Arial"/>
          <w:color w:val="000000"/>
          <w:lang w:val="en-GB"/>
        </w:rPr>
        <w:t>admission</w:t>
      </w:r>
      <w:r>
        <w:rPr>
          <w:rFonts w:ascii="Arial" w:hAnsi="Arial" w:cs="Arial"/>
          <w:color w:val="000000"/>
          <w:lang w:val="en-GB"/>
        </w:rPr>
        <w:t xml:space="preserve"> to business academy and professional bachelor</w:t>
      </w:r>
      <w:r w:rsidR="002373AD" w:rsidRPr="008E7098">
        <w:rPr>
          <w:rFonts w:ascii="Arial" w:hAnsi="Arial" w:cs="Arial"/>
          <w:color w:val="000000"/>
          <w:lang w:val="en-GB"/>
        </w:rPr>
        <w:t xml:space="preserve"> courses</w:t>
      </w:r>
    </w:p>
    <w:p w:rsidR="002373AD" w:rsidRPr="00085F8C" w:rsidRDefault="00085F8C" w:rsidP="00085F8C">
      <w:pPr>
        <w:pStyle w:val="listeafsnit10"/>
        <w:numPr>
          <w:ilvl w:val="0"/>
          <w:numId w:val="38"/>
        </w:numPr>
        <w:rPr>
          <w:rFonts w:ascii="Arial" w:hAnsi="Arial" w:cs="Arial"/>
          <w:color w:val="000000"/>
          <w:sz w:val="20"/>
          <w:szCs w:val="20"/>
          <w:lang w:val="en-GB"/>
        </w:rPr>
      </w:pPr>
      <w:r>
        <w:rPr>
          <w:rFonts w:ascii="Arial" w:hAnsi="Arial" w:cs="Arial"/>
          <w:color w:val="000000"/>
          <w:lang w:val="en-GB"/>
        </w:rPr>
        <w:t>E</w:t>
      </w:r>
      <w:r w:rsidR="002373AD" w:rsidRPr="008E7098">
        <w:rPr>
          <w:rFonts w:ascii="Arial" w:hAnsi="Arial" w:cs="Arial"/>
          <w:color w:val="000000"/>
          <w:lang w:val="en-GB"/>
        </w:rPr>
        <w:t xml:space="preserve">xecutive </w:t>
      </w:r>
      <w:r>
        <w:rPr>
          <w:rFonts w:ascii="Arial" w:hAnsi="Arial" w:cs="Arial"/>
          <w:color w:val="000000"/>
          <w:lang w:val="en-GB"/>
        </w:rPr>
        <w:t>O</w:t>
      </w:r>
      <w:r w:rsidR="002373AD" w:rsidRPr="008E7098">
        <w:rPr>
          <w:rFonts w:ascii="Arial" w:hAnsi="Arial" w:cs="Arial"/>
          <w:color w:val="000000"/>
          <w:lang w:val="en-GB"/>
        </w:rPr>
        <w:t>rder number 262 of March 20</w:t>
      </w:r>
      <w:r w:rsidR="002373AD" w:rsidRPr="008E7098">
        <w:rPr>
          <w:rFonts w:ascii="Arial" w:hAnsi="Arial" w:cs="Arial"/>
          <w:color w:val="000000"/>
          <w:vertAlign w:val="superscript"/>
          <w:lang w:val="en-GB"/>
        </w:rPr>
        <w:t>th</w:t>
      </w:r>
      <w:r w:rsidR="002373AD" w:rsidRPr="008E7098">
        <w:rPr>
          <w:rFonts w:ascii="Arial" w:hAnsi="Arial" w:cs="Arial"/>
          <w:color w:val="000000"/>
          <w:lang w:val="en-GB"/>
        </w:rPr>
        <w:t xml:space="preserve"> 2007 </w:t>
      </w:r>
      <w:r>
        <w:rPr>
          <w:rFonts w:ascii="Arial" w:hAnsi="Arial" w:cs="Arial"/>
          <w:color w:val="000000"/>
          <w:lang w:val="en-GB"/>
        </w:rPr>
        <w:t xml:space="preserve">on </w:t>
      </w:r>
      <w:r w:rsidR="002373AD" w:rsidRPr="008E7098">
        <w:rPr>
          <w:rFonts w:ascii="Arial" w:hAnsi="Arial" w:cs="Arial"/>
          <w:color w:val="000000"/>
          <w:lang w:val="en-GB"/>
        </w:rPr>
        <w:t>grading scales and other assessment</w:t>
      </w:r>
      <w:r>
        <w:rPr>
          <w:rFonts w:ascii="Arial" w:hAnsi="Arial" w:cs="Arial"/>
          <w:color w:val="000000"/>
          <w:lang w:val="en-GB"/>
        </w:rPr>
        <w:t>s</w:t>
      </w:r>
    </w:p>
    <w:p w:rsidR="00085F8C" w:rsidRPr="008E7098" w:rsidRDefault="00085F8C" w:rsidP="00085F8C">
      <w:pPr>
        <w:pStyle w:val="listeafsnit10"/>
        <w:numPr>
          <w:ilvl w:val="0"/>
          <w:numId w:val="38"/>
        </w:numPr>
        <w:rPr>
          <w:rFonts w:ascii="Arial" w:hAnsi="Arial" w:cs="Arial"/>
          <w:color w:val="000000"/>
          <w:sz w:val="20"/>
          <w:szCs w:val="20"/>
          <w:lang w:val="en-GB"/>
        </w:rPr>
      </w:pPr>
      <w:r>
        <w:rPr>
          <w:rFonts w:ascii="Arial" w:hAnsi="Arial" w:cs="Arial"/>
          <w:color w:val="000000"/>
          <w:lang w:val="en-GB"/>
        </w:rPr>
        <w:t>E</w:t>
      </w:r>
      <w:r w:rsidRPr="008E7098">
        <w:rPr>
          <w:rFonts w:ascii="Arial" w:hAnsi="Arial" w:cs="Arial"/>
          <w:color w:val="000000"/>
          <w:lang w:val="en-GB"/>
        </w:rPr>
        <w:t xml:space="preserve">xecutive </w:t>
      </w:r>
      <w:r>
        <w:rPr>
          <w:rFonts w:ascii="Arial" w:hAnsi="Arial" w:cs="Arial"/>
          <w:color w:val="000000"/>
          <w:lang w:val="en-GB"/>
        </w:rPr>
        <w:t>O</w:t>
      </w:r>
      <w:r w:rsidRPr="008E7098">
        <w:rPr>
          <w:rFonts w:ascii="Arial" w:hAnsi="Arial" w:cs="Arial"/>
          <w:color w:val="000000"/>
          <w:lang w:val="en-GB"/>
        </w:rPr>
        <w:t>rder number 782 of August 17</w:t>
      </w:r>
      <w:r w:rsidRPr="008E7098">
        <w:rPr>
          <w:rFonts w:ascii="Arial" w:hAnsi="Arial" w:cs="Arial"/>
          <w:color w:val="000000"/>
          <w:vertAlign w:val="superscript"/>
          <w:lang w:val="en-GB"/>
        </w:rPr>
        <w:t>th</w:t>
      </w:r>
      <w:r w:rsidRPr="008E7098">
        <w:rPr>
          <w:rFonts w:ascii="Arial" w:hAnsi="Arial" w:cs="Arial"/>
          <w:color w:val="000000"/>
          <w:lang w:val="en-GB"/>
        </w:rPr>
        <w:t xml:space="preserve"> 2009 </w:t>
      </w:r>
      <w:r>
        <w:rPr>
          <w:rFonts w:ascii="Arial" w:hAnsi="Arial" w:cs="Arial"/>
          <w:color w:val="000000"/>
          <w:lang w:val="en-GB"/>
        </w:rPr>
        <w:t xml:space="preserve">on tests and </w:t>
      </w:r>
      <w:r w:rsidRPr="008E7098">
        <w:rPr>
          <w:rFonts w:ascii="Arial" w:hAnsi="Arial" w:cs="Arial"/>
          <w:color w:val="000000"/>
          <w:lang w:val="en-GB"/>
        </w:rPr>
        <w:t>examinations in business studies</w:t>
      </w:r>
    </w:p>
    <w:p w:rsidR="002373AD" w:rsidRPr="008E7098" w:rsidRDefault="002373AD" w:rsidP="008E7098">
      <w:pPr>
        <w:pStyle w:val="listeafsnit10"/>
        <w:numPr>
          <w:ilvl w:val="0"/>
          <w:numId w:val="39"/>
        </w:numPr>
        <w:rPr>
          <w:rFonts w:ascii="Arial" w:hAnsi="Arial" w:cs="Arial"/>
          <w:color w:val="000000"/>
          <w:sz w:val="20"/>
          <w:szCs w:val="20"/>
          <w:lang w:val="en-GB"/>
        </w:rPr>
      </w:pPr>
      <w:r w:rsidRPr="008E7098">
        <w:rPr>
          <w:rFonts w:ascii="Arial" w:hAnsi="Arial" w:cs="Arial"/>
          <w:color w:val="000000"/>
          <w:lang w:val="en-GB"/>
        </w:rPr>
        <w:t xml:space="preserve">The laws and ministerial orders are available at </w:t>
      </w:r>
      <w:hyperlink r:id="rId9" w:tgtFrame="_blank" w:history="1">
        <w:r w:rsidRPr="008E7098">
          <w:rPr>
            <w:rStyle w:val="Hyperlink"/>
            <w:rFonts w:ascii="Arial" w:hAnsi="Arial" w:cs="Arial"/>
            <w:lang w:val="en-GB"/>
          </w:rPr>
          <w:t>www.uvm.dk</w:t>
        </w:r>
      </w:hyperlink>
      <w:r w:rsidRPr="008E7098">
        <w:rPr>
          <w:rFonts w:ascii="Arial" w:hAnsi="Arial" w:cs="Arial"/>
          <w:color w:val="000000"/>
          <w:lang w:val="en-GB"/>
        </w:rPr>
        <w:t xml:space="preserve"> or </w:t>
      </w:r>
      <w:hyperlink r:id="rId10" w:tgtFrame="_blank" w:history="1">
        <w:r w:rsidRPr="008E7098">
          <w:rPr>
            <w:rStyle w:val="Hyperlink"/>
            <w:rFonts w:ascii="Arial" w:hAnsi="Arial" w:cs="Arial"/>
            <w:lang w:val="en-GB"/>
          </w:rPr>
          <w:t>www.retsinfo.dk</w:t>
        </w:r>
      </w:hyperlink>
    </w:p>
    <w:p w:rsidR="002373AD" w:rsidRPr="008E7098" w:rsidRDefault="002373AD">
      <w:pPr>
        <w:rPr>
          <w:lang w:val="en-GB"/>
        </w:rPr>
      </w:pPr>
    </w:p>
    <w:p w:rsidR="002373AD" w:rsidRPr="008E7098" w:rsidRDefault="002373AD" w:rsidP="005228F8">
      <w:pPr>
        <w:pStyle w:val="listeafsnit10"/>
        <w:ind w:left="360"/>
        <w:rPr>
          <w:rFonts w:ascii="Arial" w:hAnsi="Arial" w:cs="Arial"/>
          <w:color w:val="000000"/>
          <w:sz w:val="20"/>
          <w:szCs w:val="20"/>
          <w:lang w:val="en-GB"/>
        </w:rPr>
      </w:pPr>
    </w:p>
    <w:sectPr w:rsidR="002373AD" w:rsidRPr="008E7098" w:rsidSect="008512F5">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56" w:rsidRDefault="00501856">
      <w:r>
        <w:separator/>
      </w:r>
    </w:p>
    <w:p w:rsidR="00501856" w:rsidRDefault="00501856"/>
  </w:endnote>
  <w:endnote w:type="continuationSeparator" w:id="0">
    <w:p w:rsidR="00501856" w:rsidRDefault="00501856">
      <w:r>
        <w:continuationSeparator/>
      </w:r>
    </w:p>
    <w:p w:rsidR="00501856" w:rsidRDefault="0050185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31" w:rsidRPr="00986666" w:rsidRDefault="007E7531" w:rsidP="003A27D1">
    <w:pPr>
      <w:pStyle w:val="Sidefod"/>
      <w:pBdr>
        <w:top w:val="single" w:sz="4" w:space="1" w:color="auto"/>
      </w:pBdr>
      <w:jc w:val="center"/>
      <w:rPr>
        <w:rFonts w:ascii="Tahoma" w:hAnsi="Tahoma" w:cs="Tahoma"/>
        <w:sz w:val="20"/>
        <w:szCs w:val="20"/>
      </w:rPr>
    </w:pPr>
    <w:r>
      <w:rPr>
        <w:rFonts w:ascii="Tahoma" w:hAnsi="Tahoma" w:cs="Tahoma"/>
        <w:sz w:val="20"/>
        <w:szCs w:val="20"/>
      </w:rPr>
      <w:t>Page</w:t>
    </w:r>
    <w:r w:rsidRPr="00986666">
      <w:rPr>
        <w:rFonts w:ascii="Tahoma" w:hAnsi="Tahoma" w:cs="Tahoma"/>
        <w:sz w:val="20"/>
        <w:szCs w:val="20"/>
      </w:rPr>
      <w:t xml:space="preserve"> </w:t>
    </w:r>
    <w:r w:rsidR="004D6F16" w:rsidRPr="00986666">
      <w:rPr>
        <w:rFonts w:ascii="Tahoma" w:hAnsi="Tahoma" w:cs="Tahoma"/>
        <w:sz w:val="20"/>
        <w:szCs w:val="20"/>
      </w:rPr>
      <w:fldChar w:fldCharType="begin"/>
    </w:r>
    <w:r w:rsidRPr="00986666">
      <w:rPr>
        <w:rFonts w:ascii="Tahoma" w:hAnsi="Tahoma" w:cs="Tahoma"/>
        <w:sz w:val="20"/>
        <w:szCs w:val="20"/>
      </w:rPr>
      <w:instrText xml:space="preserve"> PAGE   \* MERGEFORMAT </w:instrText>
    </w:r>
    <w:r w:rsidR="004D6F16" w:rsidRPr="00986666">
      <w:rPr>
        <w:rFonts w:ascii="Tahoma" w:hAnsi="Tahoma" w:cs="Tahoma"/>
        <w:sz w:val="20"/>
        <w:szCs w:val="20"/>
      </w:rPr>
      <w:fldChar w:fldCharType="separate"/>
    </w:r>
    <w:r w:rsidR="00810506">
      <w:rPr>
        <w:rFonts w:ascii="Tahoma" w:hAnsi="Tahoma" w:cs="Tahoma"/>
        <w:noProof/>
        <w:sz w:val="20"/>
        <w:szCs w:val="20"/>
      </w:rPr>
      <w:t>34</w:t>
    </w:r>
    <w:r w:rsidR="004D6F16" w:rsidRPr="00986666">
      <w:rPr>
        <w:rFonts w:ascii="Tahoma" w:hAnsi="Tahoma" w:cs="Tahoma"/>
        <w:sz w:val="20"/>
        <w:szCs w:val="20"/>
      </w:rPr>
      <w:fldChar w:fldCharType="end"/>
    </w:r>
    <w:r w:rsidRPr="00986666">
      <w:rPr>
        <w:rFonts w:ascii="Tahoma" w:hAnsi="Tahoma" w:cs="Tahoma"/>
        <w:sz w:val="20"/>
        <w:szCs w:val="20"/>
      </w:rPr>
      <w:t xml:space="preserve"> </w:t>
    </w:r>
    <w:r>
      <w:rPr>
        <w:rFonts w:ascii="Tahoma" w:hAnsi="Tahoma" w:cs="Tahoma"/>
        <w:sz w:val="20"/>
        <w:szCs w:val="20"/>
      </w:rPr>
      <w:t>o</w:t>
    </w:r>
    <w:r w:rsidRPr="00986666">
      <w:rPr>
        <w:rFonts w:ascii="Tahoma" w:hAnsi="Tahoma" w:cs="Tahoma"/>
        <w:sz w:val="20"/>
        <w:szCs w:val="20"/>
      </w:rPr>
      <w:t xml:space="preserve">f </w:t>
    </w:r>
    <w:fldSimple w:instr=" NUMPAGES   \* MERGEFORMAT ">
      <w:r w:rsidR="00810506" w:rsidRPr="00810506">
        <w:rPr>
          <w:rFonts w:ascii="Tahoma" w:hAnsi="Tahoma" w:cs="Tahoma"/>
          <w:noProof/>
          <w:sz w:val="20"/>
          <w:szCs w:val="20"/>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56" w:rsidRDefault="00501856">
      <w:r>
        <w:separator/>
      </w:r>
    </w:p>
    <w:p w:rsidR="00501856" w:rsidRDefault="00501856"/>
  </w:footnote>
  <w:footnote w:type="continuationSeparator" w:id="0">
    <w:p w:rsidR="00501856" w:rsidRDefault="00501856">
      <w:r>
        <w:continuationSeparator/>
      </w:r>
    </w:p>
    <w:p w:rsidR="00501856" w:rsidRDefault="005018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31" w:rsidRPr="00F6734D" w:rsidRDefault="007E7531" w:rsidP="00B0564B">
    <w:pPr>
      <w:pStyle w:val="Sidehoved"/>
      <w:pBdr>
        <w:bottom w:val="single" w:sz="4" w:space="1" w:color="auto"/>
      </w:pBdr>
      <w:ind w:right="-1"/>
      <w:rPr>
        <w:rFonts w:ascii="Tahoma" w:hAnsi="Tahoma" w:cs="Tahoma"/>
        <w:sz w:val="20"/>
        <w:szCs w:val="20"/>
        <w:lang w:val="en-US"/>
      </w:rPr>
    </w:pPr>
    <w:r w:rsidRPr="00F6734D">
      <w:rPr>
        <w:rFonts w:ascii="Tahoma" w:hAnsi="Tahoma" w:cs="Tahoma"/>
        <w:sz w:val="20"/>
        <w:szCs w:val="20"/>
        <w:lang w:val="en-US"/>
      </w:rPr>
      <w:t xml:space="preserve">Curriculum </w:t>
    </w:r>
    <w:r>
      <w:rPr>
        <w:rFonts w:ascii="Tahoma" w:hAnsi="Tahoma" w:cs="Tahoma"/>
        <w:sz w:val="20"/>
        <w:szCs w:val="20"/>
        <w:lang w:val="en-US"/>
      </w:rPr>
      <w:t>of</w:t>
    </w:r>
    <w:r w:rsidRPr="00F6734D">
      <w:rPr>
        <w:rFonts w:ascii="Tahoma" w:hAnsi="Tahoma" w:cs="Tahoma"/>
        <w:sz w:val="20"/>
        <w:szCs w:val="20"/>
        <w:lang w:val="en-US"/>
      </w:rPr>
      <w:t xml:space="preserve"> the AP Degree </w:t>
    </w:r>
    <w:proofErr w:type="spellStart"/>
    <w:r>
      <w:rPr>
        <w:rFonts w:ascii="Tahoma" w:hAnsi="Tahoma" w:cs="Tahoma"/>
        <w:sz w:val="20"/>
        <w:szCs w:val="20"/>
        <w:lang w:val="en-US"/>
      </w:rPr>
      <w:t>Programme</w:t>
    </w:r>
    <w:proofErr w:type="spellEnd"/>
    <w:r>
      <w:rPr>
        <w:rFonts w:ascii="Tahoma" w:hAnsi="Tahoma" w:cs="Tahoma"/>
        <w:sz w:val="20"/>
        <w:szCs w:val="20"/>
        <w:lang w:val="en-US"/>
      </w:rPr>
      <w:t xml:space="preserve"> </w:t>
    </w:r>
    <w:r w:rsidRPr="00F6734D">
      <w:rPr>
        <w:rFonts w:ascii="Tahoma" w:hAnsi="Tahoma" w:cs="Tahoma"/>
        <w:sz w:val="20"/>
        <w:szCs w:val="20"/>
        <w:lang w:val="en-US"/>
      </w:rPr>
      <w:t>in Marketing Management 20</w:t>
    </w:r>
    <w:r>
      <w:rPr>
        <w:rFonts w:ascii="Tahoma" w:hAnsi="Tahoma" w:cs="Tahoma"/>
        <w:sz w:val="20"/>
        <w:szCs w:val="20"/>
        <w:lang w:val="en-US"/>
      </w:rPr>
      <w:t>11-2013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9EE"/>
    <w:multiLevelType w:val="hybridMultilevel"/>
    <w:tmpl w:val="590CB0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175E26"/>
    <w:multiLevelType w:val="hybridMultilevel"/>
    <w:tmpl w:val="4C20F9B4"/>
    <w:lvl w:ilvl="0" w:tplc="38963994">
      <w:start w:val="1"/>
      <w:numFmt w:val="decimal"/>
      <w:lvlText w:val="%1)"/>
      <w:lvlJc w:val="left"/>
      <w:pPr>
        <w:ind w:left="750" w:hanging="39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10CC03F3"/>
    <w:multiLevelType w:val="hybridMultilevel"/>
    <w:tmpl w:val="69CAF512"/>
    <w:lvl w:ilvl="0" w:tplc="04060001">
      <w:start w:val="1"/>
      <w:numFmt w:val="bullet"/>
      <w:lvlText w:val=""/>
      <w:lvlJc w:val="left"/>
      <w:pPr>
        <w:tabs>
          <w:tab w:val="num" w:pos="1440"/>
        </w:tabs>
        <w:ind w:left="1440" w:hanging="360"/>
      </w:pPr>
      <w:rPr>
        <w:rFonts w:ascii="Symbol" w:hAnsi="Symbol" w:hint="default"/>
      </w:rPr>
    </w:lvl>
    <w:lvl w:ilvl="1" w:tplc="04060003">
      <w:start w:val="1"/>
      <w:numFmt w:val="bullet"/>
      <w:lvlText w:val="o"/>
      <w:lvlJc w:val="left"/>
      <w:pPr>
        <w:tabs>
          <w:tab w:val="num" w:pos="2160"/>
        </w:tabs>
        <w:ind w:left="2160" w:hanging="360"/>
      </w:pPr>
      <w:rPr>
        <w:rFonts w:ascii="Courier New" w:hAnsi="Courier New" w:hint="default"/>
      </w:rPr>
    </w:lvl>
    <w:lvl w:ilvl="2" w:tplc="04060005">
      <w:start w:val="1"/>
      <w:numFmt w:val="bullet"/>
      <w:lvlText w:val=""/>
      <w:lvlJc w:val="left"/>
      <w:pPr>
        <w:tabs>
          <w:tab w:val="num" w:pos="2880"/>
        </w:tabs>
        <w:ind w:left="2880" w:hanging="360"/>
      </w:pPr>
      <w:rPr>
        <w:rFonts w:ascii="Wingdings" w:hAnsi="Wingdings" w:hint="default"/>
      </w:rPr>
    </w:lvl>
    <w:lvl w:ilvl="3" w:tplc="04060001">
      <w:start w:val="1"/>
      <w:numFmt w:val="bullet"/>
      <w:lvlText w:val=""/>
      <w:lvlJc w:val="left"/>
      <w:pPr>
        <w:tabs>
          <w:tab w:val="num" w:pos="3600"/>
        </w:tabs>
        <w:ind w:left="3600" w:hanging="360"/>
      </w:pPr>
      <w:rPr>
        <w:rFonts w:ascii="Symbol" w:hAnsi="Symbol" w:hint="default"/>
      </w:rPr>
    </w:lvl>
    <w:lvl w:ilvl="4" w:tplc="04060003">
      <w:start w:val="1"/>
      <w:numFmt w:val="bullet"/>
      <w:lvlText w:val="o"/>
      <w:lvlJc w:val="left"/>
      <w:pPr>
        <w:tabs>
          <w:tab w:val="num" w:pos="4320"/>
        </w:tabs>
        <w:ind w:left="4320" w:hanging="360"/>
      </w:pPr>
      <w:rPr>
        <w:rFonts w:ascii="Courier New" w:hAnsi="Courier New" w:hint="default"/>
      </w:rPr>
    </w:lvl>
    <w:lvl w:ilvl="5" w:tplc="04060005">
      <w:start w:val="1"/>
      <w:numFmt w:val="bullet"/>
      <w:lvlText w:val=""/>
      <w:lvlJc w:val="left"/>
      <w:pPr>
        <w:tabs>
          <w:tab w:val="num" w:pos="5040"/>
        </w:tabs>
        <w:ind w:left="5040" w:hanging="360"/>
      </w:pPr>
      <w:rPr>
        <w:rFonts w:ascii="Wingdings" w:hAnsi="Wingdings" w:hint="default"/>
      </w:rPr>
    </w:lvl>
    <w:lvl w:ilvl="6" w:tplc="04060001">
      <w:start w:val="1"/>
      <w:numFmt w:val="bullet"/>
      <w:lvlText w:val=""/>
      <w:lvlJc w:val="left"/>
      <w:pPr>
        <w:tabs>
          <w:tab w:val="num" w:pos="5760"/>
        </w:tabs>
        <w:ind w:left="5760" w:hanging="360"/>
      </w:pPr>
      <w:rPr>
        <w:rFonts w:ascii="Symbol" w:hAnsi="Symbol" w:hint="default"/>
      </w:rPr>
    </w:lvl>
    <w:lvl w:ilvl="7" w:tplc="04060003">
      <w:start w:val="1"/>
      <w:numFmt w:val="bullet"/>
      <w:lvlText w:val="o"/>
      <w:lvlJc w:val="left"/>
      <w:pPr>
        <w:tabs>
          <w:tab w:val="num" w:pos="6480"/>
        </w:tabs>
        <w:ind w:left="6480" w:hanging="360"/>
      </w:pPr>
      <w:rPr>
        <w:rFonts w:ascii="Courier New" w:hAnsi="Courier New" w:hint="default"/>
      </w:rPr>
    </w:lvl>
    <w:lvl w:ilvl="8" w:tplc="04060005">
      <w:start w:val="1"/>
      <w:numFmt w:val="bullet"/>
      <w:lvlText w:val=""/>
      <w:lvlJc w:val="left"/>
      <w:pPr>
        <w:tabs>
          <w:tab w:val="num" w:pos="7200"/>
        </w:tabs>
        <w:ind w:left="7200" w:hanging="360"/>
      </w:pPr>
      <w:rPr>
        <w:rFonts w:ascii="Wingdings" w:hAnsi="Wingdings" w:hint="default"/>
      </w:rPr>
    </w:lvl>
  </w:abstractNum>
  <w:abstractNum w:abstractNumId="3">
    <w:nsid w:val="16D21FEE"/>
    <w:multiLevelType w:val="hybridMultilevel"/>
    <w:tmpl w:val="F364E748"/>
    <w:lvl w:ilvl="0" w:tplc="04060001">
      <w:start w:val="1"/>
      <w:numFmt w:val="bullet"/>
      <w:lvlText w:val=""/>
      <w:lvlJc w:val="left"/>
      <w:pPr>
        <w:tabs>
          <w:tab w:val="num" w:pos="1080"/>
        </w:tabs>
        <w:ind w:left="1080" w:hanging="360"/>
      </w:pPr>
      <w:rPr>
        <w:rFonts w:ascii="Symbol" w:hAnsi="Symbol" w:hint="default"/>
      </w:rPr>
    </w:lvl>
    <w:lvl w:ilvl="1" w:tplc="04060003">
      <w:start w:val="1"/>
      <w:numFmt w:val="bullet"/>
      <w:lvlText w:val="o"/>
      <w:lvlJc w:val="left"/>
      <w:pPr>
        <w:tabs>
          <w:tab w:val="num" w:pos="1800"/>
        </w:tabs>
        <w:ind w:left="1800" w:hanging="360"/>
      </w:pPr>
      <w:rPr>
        <w:rFonts w:ascii="Courier New" w:hAnsi="Courier New" w:hint="default"/>
      </w:rPr>
    </w:lvl>
    <w:lvl w:ilvl="2" w:tplc="04060005">
      <w:start w:val="1"/>
      <w:numFmt w:val="bullet"/>
      <w:lvlText w:val=""/>
      <w:lvlJc w:val="left"/>
      <w:pPr>
        <w:tabs>
          <w:tab w:val="num" w:pos="2520"/>
        </w:tabs>
        <w:ind w:left="2520" w:hanging="360"/>
      </w:pPr>
      <w:rPr>
        <w:rFonts w:ascii="Wingdings" w:hAnsi="Wingdings" w:hint="default"/>
      </w:rPr>
    </w:lvl>
    <w:lvl w:ilvl="3" w:tplc="04060001">
      <w:start w:val="1"/>
      <w:numFmt w:val="bullet"/>
      <w:lvlText w:val=""/>
      <w:lvlJc w:val="left"/>
      <w:pPr>
        <w:tabs>
          <w:tab w:val="num" w:pos="3240"/>
        </w:tabs>
        <w:ind w:left="3240" w:hanging="360"/>
      </w:pPr>
      <w:rPr>
        <w:rFonts w:ascii="Symbol" w:hAnsi="Symbol" w:hint="default"/>
      </w:rPr>
    </w:lvl>
    <w:lvl w:ilvl="4" w:tplc="04060003">
      <w:start w:val="1"/>
      <w:numFmt w:val="bullet"/>
      <w:lvlText w:val="o"/>
      <w:lvlJc w:val="left"/>
      <w:pPr>
        <w:tabs>
          <w:tab w:val="num" w:pos="3960"/>
        </w:tabs>
        <w:ind w:left="3960" w:hanging="360"/>
      </w:pPr>
      <w:rPr>
        <w:rFonts w:ascii="Courier New" w:hAnsi="Courier New" w:hint="default"/>
      </w:rPr>
    </w:lvl>
    <w:lvl w:ilvl="5" w:tplc="04060005">
      <w:start w:val="1"/>
      <w:numFmt w:val="bullet"/>
      <w:lvlText w:val=""/>
      <w:lvlJc w:val="left"/>
      <w:pPr>
        <w:tabs>
          <w:tab w:val="num" w:pos="4680"/>
        </w:tabs>
        <w:ind w:left="4680" w:hanging="360"/>
      </w:pPr>
      <w:rPr>
        <w:rFonts w:ascii="Wingdings" w:hAnsi="Wingdings" w:hint="default"/>
      </w:rPr>
    </w:lvl>
    <w:lvl w:ilvl="6" w:tplc="04060001">
      <w:start w:val="1"/>
      <w:numFmt w:val="bullet"/>
      <w:lvlText w:val=""/>
      <w:lvlJc w:val="left"/>
      <w:pPr>
        <w:tabs>
          <w:tab w:val="num" w:pos="5400"/>
        </w:tabs>
        <w:ind w:left="5400" w:hanging="360"/>
      </w:pPr>
      <w:rPr>
        <w:rFonts w:ascii="Symbol" w:hAnsi="Symbol" w:hint="default"/>
      </w:rPr>
    </w:lvl>
    <w:lvl w:ilvl="7" w:tplc="04060003">
      <w:start w:val="1"/>
      <w:numFmt w:val="bullet"/>
      <w:lvlText w:val="o"/>
      <w:lvlJc w:val="left"/>
      <w:pPr>
        <w:tabs>
          <w:tab w:val="num" w:pos="6120"/>
        </w:tabs>
        <w:ind w:left="6120" w:hanging="360"/>
      </w:pPr>
      <w:rPr>
        <w:rFonts w:ascii="Courier New" w:hAnsi="Courier New" w:hint="default"/>
      </w:rPr>
    </w:lvl>
    <w:lvl w:ilvl="8" w:tplc="04060005">
      <w:start w:val="1"/>
      <w:numFmt w:val="bullet"/>
      <w:lvlText w:val=""/>
      <w:lvlJc w:val="left"/>
      <w:pPr>
        <w:tabs>
          <w:tab w:val="num" w:pos="6840"/>
        </w:tabs>
        <w:ind w:left="6840" w:hanging="360"/>
      </w:pPr>
      <w:rPr>
        <w:rFonts w:ascii="Wingdings" w:hAnsi="Wingdings" w:hint="default"/>
      </w:rPr>
    </w:lvl>
  </w:abstractNum>
  <w:abstractNum w:abstractNumId="4">
    <w:nsid w:val="1AAB536A"/>
    <w:multiLevelType w:val="hybridMultilevel"/>
    <w:tmpl w:val="8BA2487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5">
    <w:nsid w:val="1FB62E22"/>
    <w:multiLevelType w:val="hybridMultilevel"/>
    <w:tmpl w:val="4FF00658"/>
    <w:lvl w:ilvl="0" w:tplc="D4F8CA32">
      <w:start w:val="1"/>
      <w:numFmt w:val="bullet"/>
      <w:lvlText w:val=""/>
      <w:lvlJc w:val="left"/>
      <w:pPr>
        <w:tabs>
          <w:tab w:val="num" w:pos="1440"/>
        </w:tabs>
        <w:ind w:left="1440" w:hanging="360"/>
      </w:pPr>
      <w:rPr>
        <w:rFonts w:ascii="Symbol" w:hAnsi="Symbol" w:hint="default"/>
      </w:rPr>
    </w:lvl>
    <w:lvl w:ilvl="1" w:tplc="04060003">
      <w:start w:val="1"/>
      <w:numFmt w:val="bullet"/>
      <w:lvlText w:val="o"/>
      <w:lvlJc w:val="left"/>
      <w:pPr>
        <w:tabs>
          <w:tab w:val="num" w:pos="2160"/>
        </w:tabs>
        <w:ind w:left="2160" w:hanging="360"/>
      </w:pPr>
      <w:rPr>
        <w:rFonts w:ascii="Courier New" w:hAnsi="Courier New" w:hint="default"/>
      </w:rPr>
    </w:lvl>
    <w:lvl w:ilvl="2" w:tplc="04060005">
      <w:start w:val="1"/>
      <w:numFmt w:val="bullet"/>
      <w:lvlText w:val=""/>
      <w:lvlJc w:val="left"/>
      <w:pPr>
        <w:tabs>
          <w:tab w:val="num" w:pos="2880"/>
        </w:tabs>
        <w:ind w:left="2880" w:hanging="360"/>
      </w:pPr>
      <w:rPr>
        <w:rFonts w:ascii="Wingdings" w:hAnsi="Wingdings" w:hint="default"/>
      </w:rPr>
    </w:lvl>
    <w:lvl w:ilvl="3" w:tplc="04060001">
      <w:start w:val="1"/>
      <w:numFmt w:val="bullet"/>
      <w:lvlText w:val=""/>
      <w:lvlJc w:val="left"/>
      <w:pPr>
        <w:tabs>
          <w:tab w:val="num" w:pos="3600"/>
        </w:tabs>
        <w:ind w:left="3600" w:hanging="360"/>
      </w:pPr>
      <w:rPr>
        <w:rFonts w:ascii="Symbol" w:hAnsi="Symbol" w:hint="default"/>
      </w:rPr>
    </w:lvl>
    <w:lvl w:ilvl="4" w:tplc="04060003">
      <w:start w:val="1"/>
      <w:numFmt w:val="bullet"/>
      <w:lvlText w:val="o"/>
      <w:lvlJc w:val="left"/>
      <w:pPr>
        <w:tabs>
          <w:tab w:val="num" w:pos="4320"/>
        </w:tabs>
        <w:ind w:left="4320" w:hanging="360"/>
      </w:pPr>
      <w:rPr>
        <w:rFonts w:ascii="Courier New" w:hAnsi="Courier New" w:hint="default"/>
      </w:rPr>
    </w:lvl>
    <w:lvl w:ilvl="5" w:tplc="04060005">
      <w:start w:val="1"/>
      <w:numFmt w:val="bullet"/>
      <w:lvlText w:val=""/>
      <w:lvlJc w:val="left"/>
      <w:pPr>
        <w:tabs>
          <w:tab w:val="num" w:pos="5040"/>
        </w:tabs>
        <w:ind w:left="5040" w:hanging="360"/>
      </w:pPr>
      <w:rPr>
        <w:rFonts w:ascii="Wingdings" w:hAnsi="Wingdings" w:hint="default"/>
      </w:rPr>
    </w:lvl>
    <w:lvl w:ilvl="6" w:tplc="04060001">
      <w:start w:val="1"/>
      <w:numFmt w:val="bullet"/>
      <w:lvlText w:val=""/>
      <w:lvlJc w:val="left"/>
      <w:pPr>
        <w:tabs>
          <w:tab w:val="num" w:pos="5760"/>
        </w:tabs>
        <w:ind w:left="5760" w:hanging="360"/>
      </w:pPr>
      <w:rPr>
        <w:rFonts w:ascii="Symbol" w:hAnsi="Symbol" w:hint="default"/>
      </w:rPr>
    </w:lvl>
    <w:lvl w:ilvl="7" w:tplc="04060003">
      <w:start w:val="1"/>
      <w:numFmt w:val="bullet"/>
      <w:lvlText w:val="o"/>
      <w:lvlJc w:val="left"/>
      <w:pPr>
        <w:tabs>
          <w:tab w:val="num" w:pos="6480"/>
        </w:tabs>
        <w:ind w:left="6480" w:hanging="360"/>
      </w:pPr>
      <w:rPr>
        <w:rFonts w:ascii="Courier New" w:hAnsi="Courier New" w:hint="default"/>
      </w:rPr>
    </w:lvl>
    <w:lvl w:ilvl="8" w:tplc="04060005">
      <w:start w:val="1"/>
      <w:numFmt w:val="bullet"/>
      <w:lvlText w:val=""/>
      <w:lvlJc w:val="left"/>
      <w:pPr>
        <w:tabs>
          <w:tab w:val="num" w:pos="7200"/>
        </w:tabs>
        <w:ind w:left="7200" w:hanging="360"/>
      </w:pPr>
      <w:rPr>
        <w:rFonts w:ascii="Wingdings" w:hAnsi="Wingdings" w:hint="default"/>
      </w:rPr>
    </w:lvl>
  </w:abstractNum>
  <w:abstractNum w:abstractNumId="6">
    <w:nsid w:val="22CC1F71"/>
    <w:multiLevelType w:val="hybridMultilevel"/>
    <w:tmpl w:val="CAD6EB94"/>
    <w:lvl w:ilvl="0" w:tplc="04060001">
      <w:start w:val="1"/>
      <w:numFmt w:val="bullet"/>
      <w:lvlText w:val=""/>
      <w:lvlJc w:val="left"/>
      <w:pPr>
        <w:tabs>
          <w:tab w:val="num" w:pos="1440"/>
        </w:tabs>
        <w:ind w:left="1440" w:hanging="360"/>
      </w:pPr>
      <w:rPr>
        <w:rFonts w:ascii="Symbol" w:hAnsi="Symbol" w:hint="default"/>
      </w:rPr>
    </w:lvl>
    <w:lvl w:ilvl="1" w:tplc="04060003">
      <w:start w:val="1"/>
      <w:numFmt w:val="bullet"/>
      <w:lvlText w:val="o"/>
      <w:lvlJc w:val="left"/>
      <w:pPr>
        <w:tabs>
          <w:tab w:val="num" w:pos="2160"/>
        </w:tabs>
        <w:ind w:left="2160" w:hanging="360"/>
      </w:pPr>
      <w:rPr>
        <w:rFonts w:ascii="Courier New" w:hAnsi="Courier New" w:hint="default"/>
      </w:rPr>
    </w:lvl>
    <w:lvl w:ilvl="2" w:tplc="04060005">
      <w:start w:val="1"/>
      <w:numFmt w:val="bullet"/>
      <w:lvlText w:val=""/>
      <w:lvlJc w:val="left"/>
      <w:pPr>
        <w:tabs>
          <w:tab w:val="num" w:pos="2880"/>
        </w:tabs>
        <w:ind w:left="2880" w:hanging="360"/>
      </w:pPr>
      <w:rPr>
        <w:rFonts w:ascii="Wingdings" w:hAnsi="Wingdings" w:hint="default"/>
      </w:rPr>
    </w:lvl>
    <w:lvl w:ilvl="3" w:tplc="04060001">
      <w:start w:val="1"/>
      <w:numFmt w:val="bullet"/>
      <w:lvlText w:val=""/>
      <w:lvlJc w:val="left"/>
      <w:pPr>
        <w:tabs>
          <w:tab w:val="num" w:pos="3600"/>
        </w:tabs>
        <w:ind w:left="3600" w:hanging="360"/>
      </w:pPr>
      <w:rPr>
        <w:rFonts w:ascii="Symbol" w:hAnsi="Symbol" w:hint="default"/>
      </w:rPr>
    </w:lvl>
    <w:lvl w:ilvl="4" w:tplc="04060003">
      <w:start w:val="1"/>
      <w:numFmt w:val="bullet"/>
      <w:lvlText w:val="o"/>
      <w:lvlJc w:val="left"/>
      <w:pPr>
        <w:tabs>
          <w:tab w:val="num" w:pos="4320"/>
        </w:tabs>
        <w:ind w:left="4320" w:hanging="360"/>
      </w:pPr>
      <w:rPr>
        <w:rFonts w:ascii="Courier New" w:hAnsi="Courier New" w:hint="default"/>
      </w:rPr>
    </w:lvl>
    <w:lvl w:ilvl="5" w:tplc="04060005">
      <w:start w:val="1"/>
      <w:numFmt w:val="bullet"/>
      <w:lvlText w:val=""/>
      <w:lvlJc w:val="left"/>
      <w:pPr>
        <w:tabs>
          <w:tab w:val="num" w:pos="5040"/>
        </w:tabs>
        <w:ind w:left="5040" w:hanging="360"/>
      </w:pPr>
      <w:rPr>
        <w:rFonts w:ascii="Wingdings" w:hAnsi="Wingdings" w:hint="default"/>
      </w:rPr>
    </w:lvl>
    <w:lvl w:ilvl="6" w:tplc="04060001">
      <w:start w:val="1"/>
      <w:numFmt w:val="bullet"/>
      <w:lvlText w:val=""/>
      <w:lvlJc w:val="left"/>
      <w:pPr>
        <w:tabs>
          <w:tab w:val="num" w:pos="5760"/>
        </w:tabs>
        <w:ind w:left="5760" w:hanging="360"/>
      </w:pPr>
      <w:rPr>
        <w:rFonts w:ascii="Symbol" w:hAnsi="Symbol" w:hint="default"/>
      </w:rPr>
    </w:lvl>
    <w:lvl w:ilvl="7" w:tplc="04060003">
      <w:start w:val="1"/>
      <w:numFmt w:val="bullet"/>
      <w:lvlText w:val="o"/>
      <w:lvlJc w:val="left"/>
      <w:pPr>
        <w:tabs>
          <w:tab w:val="num" w:pos="6480"/>
        </w:tabs>
        <w:ind w:left="6480" w:hanging="360"/>
      </w:pPr>
      <w:rPr>
        <w:rFonts w:ascii="Courier New" w:hAnsi="Courier New" w:hint="default"/>
      </w:rPr>
    </w:lvl>
    <w:lvl w:ilvl="8" w:tplc="04060005">
      <w:start w:val="1"/>
      <w:numFmt w:val="bullet"/>
      <w:lvlText w:val=""/>
      <w:lvlJc w:val="left"/>
      <w:pPr>
        <w:tabs>
          <w:tab w:val="num" w:pos="7200"/>
        </w:tabs>
        <w:ind w:left="7200" w:hanging="360"/>
      </w:pPr>
      <w:rPr>
        <w:rFonts w:ascii="Wingdings" w:hAnsi="Wingdings" w:hint="default"/>
      </w:rPr>
    </w:lvl>
  </w:abstractNum>
  <w:abstractNum w:abstractNumId="7">
    <w:nsid w:val="230E0ADF"/>
    <w:multiLevelType w:val="hybridMultilevel"/>
    <w:tmpl w:val="A04296A6"/>
    <w:lvl w:ilvl="0" w:tplc="04060001">
      <w:start w:val="1"/>
      <w:numFmt w:val="bullet"/>
      <w:lvlText w:val=""/>
      <w:lvlJc w:val="left"/>
      <w:pPr>
        <w:ind w:left="720" w:hanging="360"/>
      </w:pPr>
      <w:rPr>
        <w:rFonts w:ascii="Symbol" w:hAnsi="Symbol" w:hint="default"/>
      </w:rPr>
    </w:lvl>
    <w:lvl w:ilvl="1" w:tplc="DFBE19A8">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238904EE"/>
    <w:multiLevelType w:val="multilevel"/>
    <w:tmpl w:val="0DDE4496"/>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pStyle w:val="Overskrift2"/>
      <w:lvlText w:val="%1.%2"/>
      <w:lvlJc w:val="left"/>
      <w:pPr>
        <w:tabs>
          <w:tab w:val="num" w:pos="576"/>
        </w:tabs>
        <w:ind w:left="576" w:hanging="576"/>
      </w:pPr>
      <w:rPr>
        <w:rFonts w:ascii="Arial" w:hAnsi="Arial" w:cs="Arial" w:hint="default"/>
        <w:b/>
        <w:bCs/>
        <w:i/>
        <w:iCs/>
        <w:caps w:val="0"/>
        <w:smallCaps w:val="0"/>
        <w:strike w:val="0"/>
        <w:dstrike w:val="0"/>
        <w:outline w:val="0"/>
        <w:shadow w:val="0"/>
        <w:emboss w:val="0"/>
        <w:imprint w:val="0"/>
        <w:vanish w:val="0"/>
        <w:spacing w:val="0"/>
        <w:kern w:val="0"/>
        <w:position w:val="0"/>
        <w:u w:val="none"/>
        <w:vertAlign w:val="baseline"/>
      </w:rPr>
    </w:lvl>
    <w:lvl w:ilvl="2">
      <w:start w:val="1"/>
      <w:numFmt w:val="decimal"/>
      <w:pStyle w:val="Overskrift3"/>
      <w:lvlText w:val="%1.%2.%3"/>
      <w:lvlJc w:val="left"/>
      <w:pPr>
        <w:tabs>
          <w:tab w:val="num" w:pos="720"/>
        </w:tabs>
        <w:ind w:left="720" w:hanging="720"/>
      </w:pPr>
      <w:rPr>
        <w:rFonts w:ascii="Arial" w:hAnsi="Arial" w:cs="Arial" w:hint="default"/>
        <w:b/>
        <w:bCs/>
        <w:i w:val="0"/>
        <w:iCs w:val="0"/>
        <w:sz w:val="24"/>
        <w:szCs w:val="24"/>
      </w:rPr>
    </w:lvl>
    <w:lvl w:ilvl="3">
      <w:start w:val="1"/>
      <w:numFmt w:val="decimal"/>
      <w:pStyle w:val="Overskrift4"/>
      <w:lvlText w:val="%1.%2.%3.%4"/>
      <w:lvlJc w:val="left"/>
      <w:pPr>
        <w:tabs>
          <w:tab w:val="num" w:pos="864"/>
        </w:tabs>
        <w:ind w:left="864" w:hanging="864"/>
      </w:pPr>
      <w:rPr>
        <w:rFonts w:ascii="Times New Roman" w:hAnsi="Times New Roman" w:cs="Times New Roman" w:hint="default"/>
      </w:rPr>
    </w:lvl>
    <w:lvl w:ilvl="4">
      <w:start w:val="1"/>
      <w:numFmt w:val="decimal"/>
      <w:pStyle w:val="Overskrift5"/>
      <w:lvlText w:val="%1.%2.%3.%4.%5"/>
      <w:lvlJc w:val="left"/>
      <w:pPr>
        <w:tabs>
          <w:tab w:val="num" w:pos="1008"/>
        </w:tabs>
        <w:ind w:left="1008" w:hanging="1008"/>
      </w:pPr>
      <w:rPr>
        <w:rFonts w:ascii="Times New Roman" w:hAnsi="Times New Roman" w:cs="Times New Roman" w:hint="default"/>
      </w:rPr>
    </w:lvl>
    <w:lvl w:ilvl="5">
      <w:start w:val="1"/>
      <w:numFmt w:val="decimal"/>
      <w:pStyle w:val="Overskrift6"/>
      <w:lvlText w:val="%1.%2.%3.%4.%5.%6"/>
      <w:lvlJc w:val="left"/>
      <w:pPr>
        <w:tabs>
          <w:tab w:val="num" w:pos="1152"/>
        </w:tabs>
        <w:ind w:left="1152" w:hanging="1152"/>
      </w:pPr>
      <w:rPr>
        <w:rFonts w:ascii="Times New Roman" w:hAnsi="Times New Roman" w:cs="Times New Roman" w:hint="default"/>
      </w:rPr>
    </w:lvl>
    <w:lvl w:ilvl="6">
      <w:start w:val="1"/>
      <w:numFmt w:val="decimal"/>
      <w:pStyle w:val="Overskrift7"/>
      <w:lvlText w:val="%1.%2.%3.%4.%5.%6.%7"/>
      <w:lvlJc w:val="left"/>
      <w:pPr>
        <w:tabs>
          <w:tab w:val="num" w:pos="1296"/>
        </w:tabs>
        <w:ind w:left="1296" w:hanging="1296"/>
      </w:pPr>
      <w:rPr>
        <w:rFonts w:ascii="Times New Roman" w:hAnsi="Times New Roman" w:cs="Times New Roman" w:hint="default"/>
      </w:rPr>
    </w:lvl>
    <w:lvl w:ilvl="7">
      <w:start w:val="1"/>
      <w:numFmt w:val="decimal"/>
      <w:pStyle w:val="Overskrift8"/>
      <w:lvlText w:val="%1.%2.%3.%4.%5.%6.%7.%8"/>
      <w:lvlJc w:val="left"/>
      <w:pPr>
        <w:tabs>
          <w:tab w:val="num" w:pos="1440"/>
        </w:tabs>
        <w:ind w:left="1440" w:hanging="1440"/>
      </w:pPr>
      <w:rPr>
        <w:rFonts w:ascii="Times New Roman" w:hAnsi="Times New Roman" w:cs="Times New Roman" w:hint="default"/>
      </w:rPr>
    </w:lvl>
    <w:lvl w:ilvl="8">
      <w:start w:val="1"/>
      <w:numFmt w:val="decimal"/>
      <w:pStyle w:val="Overskrift9"/>
      <w:lvlText w:val="%1.%2.%3.%4.%5.%6.%7.%8.%9"/>
      <w:lvlJc w:val="left"/>
      <w:pPr>
        <w:tabs>
          <w:tab w:val="num" w:pos="1584"/>
        </w:tabs>
        <w:ind w:left="1584" w:hanging="1584"/>
      </w:pPr>
      <w:rPr>
        <w:rFonts w:ascii="Times New Roman" w:hAnsi="Times New Roman" w:cs="Times New Roman" w:hint="default"/>
      </w:rPr>
    </w:lvl>
  </w:abstractNum>
  <w:abstractNum w:abstractNumId="9">
    <w:nsid w:val="23971023"/>
    <w:multiLevelType w:val="hybridMultilevel"/>
    <w:tmpl w:val="AD320D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7B15E14"/>
    <w:multiLevelType w:val="hybridMultilevel"/>
    <w:tmpl w:val="D728AD94"/>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1">
    <w:nsid w:val="28964994"/>
    <w:multiLevelType w:val="hybridMultilevel"/>
    <w:tmpl w:val="CD3021F8"/>
    <w:lvl w:ilvl="0" w:tplc="04060001">
      <w:start w:val="1"/>
      <w:numFmt w:val="bullet"/>
      <w:lvlText w:val=""/>
      <w:lvlJc w:val="left"/>
      <w:pPr>
        <w:tabs>
          <w:tab w:val="num" w:pos="1440"/>
        </w:tabs>
        <w:ind w:left="1440" w:hanging="360"/>
      </w:pPr>
      <w:rPr>
        <w:rFonts w:ascii="Symbol" w:hAnsi="Symbol" w:hint="default"/>
      </w:rPr>
    </w:lvl>
    <w:lvl w:ilvl="1" w:tplc="04060003">
      <w:start w:val="1"/>
      <w:numFmt w:val="bullet"/>
      <w:lvlText w:val="o"/>
      <w:lvlJc w:val="left"/>
      <w:pPr>
        <w:tabs>
          <w:tab w:val="num" w:pos="2160"/>
        </w:tabs>
        <w:ind w:left="2160" w:hanging="360"/>
      </w:pPr>
      <w:rPr>
        <w:rFonts w:ascii="Courier New" w:hAnsi="Courier New" w:hint="default"/>
      </w:rPr>
    </w:lvl>
    <w:lvl w:ilvl="2" w:tplc="04060005">
      <w:start w:val="1"/>
      <w:numFmt w:val="bullet"/>
      <w:lvlText w:val=""/>
      <w:lvlJc w:val="left"/>
      <w:pPr>
        <w:tabs>
          <w:tab w:val="num" w:pos="2880"/>
        </w:tabs>
        <w:ind w:left="2880" w:hanging="360"/>
      </w:pPr>
      <w:rPr>
        <w:rFonts w:ascii="Wingdings" w:hAnsi="Wingdings" w:hint="default"/>
      </w:rPr>
    </w:lvl>
    <w:lvl w:ilvl="3" w:tplc="04060001">
      <w:start w:val="1"/>
      <w:numFmt w:val="bullet"/>
      <w:lvlText w:val=""/>
      <w:lvlJc w:val="left"/>
      <w:pPr>
        <w:tabs>
          <w:tab w:val="num" w:pos="3600"/>
        </w:tabs>
        <w:ind w:left="3600" w:hanging="360"/>
      </w:pPr>
      <w:rPr>
        <w:rFonts w:ascii="Symbol" w:hAnsi="Symbol" w:hint="default"/>
      </w:rPr>
    </w:lvl>
    <w:lvl w:ilvl="4" w:tplc="04060003">
      <w:start w:val="1"/>
      <w:numFmt w:val="bullet"/>
      <w:lvlText w:val="o"/>
      <w:lvlJc w:val="left"/>
      <w:pPr>
        <w:tabs>
          <w:tab w:val="num" w:pos="4320"/>
        </w:tabs>
        <w:ind w:left="4320" w:hanging="360"/>
      </w:pPr>
      <w:rPr>
        <w:rFonts w:ascii="Courier New" w:hAnsi="Courier New" w:hint="default"/>
      </w:rPr>
    </w:lvl>
    <w:lvl w:ilvl="5" w:tplc="04060005">
      <w:start w:val="1"/>
      <w:numFmt w:val="bullet"/>
      <w:lvlText w:val=""/>
      <w:lvlJc w:val="left"/>
      <w:pPr>
        <w:tabs>
          <w:tab w:val="num" w:pos="5040"/>
        </w:tabs>
        <w:ind w:left="5040" w:hanging="360"/>
      </w:pPr>
      <w:rPr>
        <w:rFonts w:ascii="Wingdings" w:hAnsi="Wingdings" w:hint="default"/>
      </w:rPr>
    </w:lvl>
    <w:lvl w:ilvl="6" w:tplc="04060001">
      <w:start w:val="1"/>
      <w:numFmt w:val="bullet"/>
      <w:lvlText w:val=""/>
      <w:lvlJc w:val="left"/>
      <w:pPr>
        <w:tabs>
          <w:tab w:val="num" w:pos="5760"/>
        </w:tabs>
        <w:ind w:left="5760" w:hanging="360"/>
      </w:pPr>
      <w:rPr>
        <w:rFonts w:ascii="Symbol" w:hAnsi="Symbol" w:hint="default"/>
      </w:rPr>
    </w:lvl>
    <w:lvl w:ilvl="7" w:tplc="04060003">
      <w:start w:val="1"/>
      <w:numFmt w:val="bullet"/>
      <w:lvlText w:val="o"/>
      <w:lvlJc w:val="left"/>
      <w:pPr>
        <w:tabs>
          <w:tab w:val="num" w:pos="6480"/>
        </w:tabs>
        <w:ind w:left="6480" w:hanging="360"/>
      </w:pPr>
      <w:rPr>
        <w:rFonts w:ascii="Courier New" w:hAnsi="Courier New" w:hint="default"/>
      </w:rPr>
    </w:lvl>
    <w:lvl w:ilvl="8" w:tplc="04060005">
      <w:start w:val="1"/>
      <w:numFmt w:val="bullet"/>
      <w:lvlText w:val=""/>
      <w:lvlJc w:val="left"/>
      <w:pPr>
        <w:tabs>
          <w:tab w:val="num" w:pos="7200"/>
        </w:tabs>
        <w:ind w:left="7200" w:hanging="360"/>
      </w:pPr>
      <w:rPr>
        <w:rFonts w:ascii="Wingdings" w:hAnsi="Wingdings" w:hint="default"/>
      </w:rPr>
    </w:lvl>
  </w:abstractNum>
  <w:abstractNum w:abstractNumId="12">
    <w:nsid w:val="2ADA25FD"/>
    <w:multiLevelType w:val="hybridMultilevel"/>
    <w:tmpl w:val="81F8696A"/>
    <w:lvl w:ilvl="0" w:tplc="9FB6AFA2">
      <w:start w:val="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B104C4E"/>
    <w:multiLevelType w:val="hybridMultilevel"/>
    <w:tmpl w:val="1102CA9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00F74FD"/>
    <w:multiLevelType w:val="hybridMultilevel"/>
    <w:tmpl w:val="C0BA598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5">
    <w:nsid w:val="371B438B"/>
    <w:multiLevelType w:val="hybridMultilevel"/>
    <w:tmpl w:val="D0E0DA4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6">
    <w:nsid w:val="405C3837"/>
    <w:multiLevelType w:val="hybridMultilevel"/>
    <w:tmpl w:val="90882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74A2A7F"/>
    <w:multiLevelType w:val="hybridMultilevel"/>
    <w:tmpl w:val="757487AC"/>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hint="default"/>
      </w:rPr>
    </w:lvl>
    <w:lvl w:ilvl="8" w:tplc="04060005">
      <w:start w:val="1"/>
      <w:numFmt w:val="bullet"/>
      <w:lvlText w:val=""/>
      <w:lvlJc w:val="left"/>
      <w:pPr>
        <w:ind w:left="7200" w:hanging="360"/>
      </w:pPr>
      <w:rPr>
        <w:rFonts w:ascii="Wingdings" w:hAnsi="Wingdings" w:hint="default"/>
      </w:rPr>
    </w:lvl>
  </w:abstractNum>
  <w:abstractNum w:abstractNumId="18">
    <w:nsid w:val="4BBD59DD"/>
    <w:multiLevelType w:val="hybridMultilevel"/>
    <w:tmpl w:val="CC382D9A"/>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51821D5C"/>
    <w:multiLevelType w:val="hybridMultilevel"/>
    <w:tmpl w:val="AF74AC54"/>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0">
    <w:nsid w:val="519D2992"/>
    <w:multiLevelType w:val="hybridMultilevel"/>
    <w:tmpl w:val="15467A8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hint="default"/>
      </w:rPr>
    </w:lvl>
    <w:lvl w:ilvl="8" w:tplc="04060005">
      <w:start w:val="1"/>
      <w:numFmt w:val="bullet"/>
      <w:lvlText w:val=""/>
      <w:lvlJc w:val="left"/>
      <w:pPr>
        <w:ind w:left="7200" w:hanging="360"/>
      </w:pPr>
      <w:rPr>
        <w:rFonts w:ascii="Wingdings" w:hAnsi="Wingdings" w:hint="default"/>
      </w:rPr>
    </w:lvl>
  </w:abstractNum>
  <w:abstractNum w:abstractNumId="21">
    <w:nsid w:val="51DD622B"/>
    <w:multiLevelType w:val="hybridMultilevel"/>
    <w:tmpl w:val="CB1EE43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hint="default"/>
      </w:rPr>
    </w:lvl>
    <w:lvl w:ilvl="8" w:tplc="04060005">
      <w:start w:val="1"/>
      <w:numFmt w:val="bullet"/>
      <w:lvlText w:val=""/>
      <w:lvlJc w:val="left"/>
      <w:pPr>
        <w:ind w:left="7200" w:hanging="360"/>
      </w:pPr>
      <w:rPr>
        <w:rFonts w:ascii="Wingdings" w:hAnsi="Wingdings" w:hint="default"/>
      </w:rPr>
    </w:lvl>
  </w:abstractNum>
  <w:abstractNum w:abstractNumId="22">
    <w:nsid w:val="563041C7"/>
    <w:multiLevelType w:val="hybridMultilevel"/>
    <w:tmpl w:val="26E6C8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57EF2C01"/>
    <w:multiLevelType w:val="hybridMultilevel"/>
    <w:tmpl w:val="99E218BA"/>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hint="default"/>
      </w:rPr>
    </w:lvl>
    <w:lvl w:ilvl="8" w:tplc="04060005">
      <w:start w:val="1"/>
      <w:numFmt w:val="bullet"/>
      <w:lvlText w:val=""/>
      <w:lvlJc w:val="left"/>
      <w:pPr>
        <w:ind w:left="7200" w:hanging="360"/>
      </w:pPr>
      <w:rPr>
        <w:rFonts w:ascii="Wingdings" w:hAnsi="Wingdings" w:hint="default"/>
      </w:rPr>
    </w:lvl>
  </w:abstractNum>
  <w:abstractNum w:abstractNumId="24">
    <w:nsid w:val="5BEB03BA"/>
    <w:multiLevelType w:val="hybridMultilevel"/>
    <w:tmpl w:val="280EEF40"/>
    <w:lvl w:ilvl="0" w:tplc="BF4C4628">
      <w:start w:val="1"/>
      <w:numFmt w:val="bullet"/>
      <w:lvlText w:val=""/>
      <w:lvlJc w:val="left"/>
      <w:pPr>
        <w:ind w:left="720" w:hanging="360"/>
      </w:pPr>
      <w:rPr>
        <w:rFonts w:ascii="Symbol" w:hAnsi="Symbol" w:hint="default"/>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25">
    <w:nsid w:val="641550AB"/>
    <w:multiLevelType w:val="hybridMultilevel"/>
    <w:tmpl w:val="10945020"/>
    <w:lvl w:ilvl="0" w:tplc="04060001">
      <w:start w:val="1"/>
      <w:numFmt w:val="decimal"/>
      <w:lvlText w:val="%1)"/>
      <w:lvlJc w:val="left"/>
      <w:pPr>
        <w:ind w:left="750" w:hanging="390"/>
      </w:pPr>
      <w:rPr>
        <w:rFonts w:cs="Times New Roman" w:hint="default"/>
      </w:rPr>
    </w:lvl>
    <w:lvl w:ilvl="1" w:tplc="04060003" w:tentative="1">
      <w:start w:val="1"/>
      <w:numFmt w:val="lowerLetter"/>
      <w:lvlText w:val="%2."/>
      <w:lvlJc w:val="left"/>
      <w:pPr>
        <w:ind w:left="1440" w:hanging="360"/>
      </w:pPr>
      <w:rPr>
        <w:rFonts w:cs="Times New Roman"/>
      </w:rPr>
    </w:lvl>
    <w:lvl w:ilvl="2" w:tplc="04060005" w:tentative="1">
      <w:start w:val="1"/>
      <w:numFmt w:val="lowerRoman"/>
      <w:lvlText w:val="%3."/>
      <w:lvlJc w:val="right"/>
      <w:pPr>
        <w:ind w:left="2160" w:hanging="180"/>
      </w:pPr>
      <w:rPr>
        <w:rFonts w:cs="Times New Roman"/>
      </w:rPr>
    </w:lvl>
    <w:lvl w:ilvl="3" w:tplc="04060001" w:tentative="1">
      <w:start w:val="1"/>
      <w:numFmt w:val="decimal"/>
      <w:lvlText w:val="%4."/>
      <w:lvlJc w:val="left"/>
      <w:pPr>
        <w:ind w:left="2880" w:hanging="360"/>
      </w:pPr>
      <w:rPr>
        <w:rFonts w:cs="Times New Roman"/>
      </w:rPr>
    </w:lvl>
    <w:lvl w:ilvl="4" w:tplc="04060003" w:tentative="1">
      <w:start w:val="1"/>
      <w:numFmt w:val="lowerLetter"/>
      <w:lvlText w:val="%5."/>
      <w:lvlJc w:val="left"/>
      <w:pPr>
        <w:ind w:left="3600" w:hanging="360"/>
      </w:pPr>
      <w:rPr>
        <w:rFonts w:cs="Times New Roman"/>
      </w:rPr>
    </w:lvl>
    <w:lvl w:ilvl="5" w:tplc="04060005" w:tentative="1">
      <w:start w:val="1"/>
      <w:numFmt w:val="lowerRoman"/>
      <w:lvlText w:val="%6."/>
      <w:lvlJc w:val="right"/>
      <w:pPr>
        <w:ind w:left="4320" w:hanging="180"/>
      </w:pPr>
      <w:rPr>
        <w:rFonts w:cs="Times New Roman"/>
      </w:rPr>
    </w:lvl>
    <w:lvl w:ilvl="6" w:tplc="04060001" w:tentative="1">
      <w:start w:val="1"/>
      <w:numFmt w:val="decimal"/>
      <w:lvlText w:val="%7."/>
      <w:lvlJc w:val="left"/>
      <w:pPr>
        <w:ind w:left="5040" w:hanging="360"/>
      </w:pPr>
      <w:rPr>
        <w:rFonts w:cs="Times New Roman"/>
      </w:rPr>
    </w:lvl>
    <w:lvl w:ilvl="7" w:tplc="04060003" w:tentative="1">
      <w:start w:val="1"/>
      <w:numFmt w:val="lowerLetter"/>
      <w:lvlText w:val="%8."/>
      <w:lvlJc w:val="left"/>
      <w:pPr>
        <w:ind w:left="5760" w:hanging="360"/>
      </w:pPr>
      <w:rPr>
        <w:rFonts w:cs="Times New Roman"/>
      </w:rPr>
    </w:lvl>
    <w:lvl w:ilvl="8" w:tplc="04060005" w:tentative="1">
      <w:start w:val="1"/>
      <w:numFmt w:val="lowerRoman"/>
      <w:lvlText w:val="%9."/>
      <w:lvlJc w:val="right"/>
      <w:pPr>
        <w:ind w:left="6480" w:hanging="180"/>
      </w:pPr>
      <w:rPr>
        <w:rFonts w:cs="Times New Roman"/>
      </w:rPr>
    </w:lvl>
  </w:abstractNum>
  <w:abstractNum w:abstractNumId="26">
    <w:nsid w:val="654C6C10"/>
    <w:multiLevelType w:val="hybridMultilevel"/>
    <w:tmpl w:val="E5CA1EE4"/>
    <w:lvl w:ilvl="0" w:tplc="99862E06">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27">
    <w:nsid w:val="65D44227"/>
    <w:multiLevelType w:val="hybridMultilevel"/>
    <w:tmpl w:val="A55AE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68F3B84"/>
    <w:multiLevelType w:val="hybridMultilevel"/>
    <w:tmpl w:val="00DA27E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9">
    <w:nsid w:val="67347192"/>
    <w:multiLevelType w:val="hybridMultilevel"/>
    <w:tmpl w:val="3B1E7364"/>
    <w:lvl w:ilvl="0" w:tplc="04060001">
      <w:start w:val="1"/>
      <w:numFmt w:val="decimal"/>
      <w:lvlText w:val="%1."/>
      <w:lvlJc w:val="left"/>
      <w:pPr>
        <w:tabs>
          <w:tab w:val="num" w:pos="720"/>
        </w:tabs>
        <w:ind w:left="720" w:hanging="360"/>
      </w:pPr>
      <w:rPr>
        <w:rFonts w:ascii="Times New Roman" w:hAnsi="Times New Roman" w:cs="Times New Roman" w:hint="default"/>
      </w:rPr>
    </w:lvl>
    <w:lvl w:ilvl="1" w:tplc="04060003">
      <w:start w:val="1"/>
      <w:numFmt w:val="bullet"/>
      <w:lvlText w:val=""/>
      <w:lvlJc w:val="left"/>
      <w:pPr>
        <w:tabs>
          <w:tab w:val="num" w:pos="1440"/>
        </w:tabs>
        <w:ind w:left="1440" w:hanging="360"/>
      </w:pPr>
      <w:rPr>
        <w:rFonts w:ascii="Symbol" w:eastAsia="Times New Roman" w:hAnsi="Symbol" w:hint="default"/>
      </w:rPr>
    </w:lvl>
    <w:lvl w:ilvl="2" w:tplc="04060005">
      <w:start w:val="1"/>
      <w:numFmt w:val="bullet"/>
      <w:lvlText w:val=""/>
      <w:lvlJc w:val="left"/>
      <w:pPr>
        <w:tabs>
          <w:tab w:val="num" w:pos="2340"/>
        </w:tabs>
        <w:ind w:left="2340" w:hanging="360"/>
      </w:pPr>
      <w:rPr>
        <w:rFonts w:ascii="Symbol" w:hAnsi="Symbol" w:hint="default"/>
      </w:rPr>
    </w:lvl>
    <w:lvl w:ilvl="3" w:tplc="04060001">
      <w:start w:val="1"/>
      <w:numFmt w:val="decimal"/>
      <w:lvlText w:val="%4."/>
      <w:lvlJc w:val="left"/>
      <w:pPr>
        <w:tabs>
          <w:tab w:val="num" w:pos="2880"/>
        </w:tabs>
        <w:ind w:left="2880" w:hanging="360"/>
      </w:pPr>
      <w:rPr>
        <w:rFonts w:ascii="Times New Roman" w:hAnsi="Times New Roman" w:cs="Times New Roman"/>
      </w:rPr>
    </w:lvl>
    <w:lvl w:ilvl="4" w:tplc="04060003">
      <w:start w:val="1"/>
      <w:numFmt w:val="lowerLetter"/>
      <w:lvlText w:val="%5."/>
      <w:lvlJc w:val="left"/>
      <w:pPr>
        <w:tabs>
          <w:tab w:val="num" w:pos="3600"/>
        </w:tabs>
        <w:ind w:left="3600" w:hanging="360"/>
      </w:pPr>
      <w:rPr>
        <w:rFonts w:ascii="Times New Roman" w:hAnsi="Times New Roman" w:cs="Times New Roman"/>
      </w:rPr>
    </w:lvl>
    <w:lvl w:ilvl="5" w:tplc="04060005">
      <w:start w:val="1"/>
      <w:numFmt w:val="lowerRoman"/>
      <w:lvlText w:val="%6."/>
      <w:lvlJc w:val="right"/>
      <w:pPr>
        <w:tabs>
          <w:tab w:val="num" w:pos="4320"/>
        </w:tabs>
        <w:ind w:left="4320" w:hanging="180"/>
      </w:pPr>
      <w:rPr>
        <w:rFonts w:ascii="Times New Roman" w:hAnsi="Times New Roman" w:cs="Times New Roman"/>
      </w:rPr>
    </w:lvl>
    <w:lvl w:ilvl="6" w:tplc="04060001">
      <w:start w:val="1"/>
      <w:numFmt w:val="decimal"/>
      <w:lvlText w:val="%7."/>
      <w:lvlJc w:val="left"/>
      <w:pPr>
        <w:tabs>
          <w:tab w:val="num" w:pos="5040"/>
        </w:tabs>
        <w:ind w:left="5040" w:hanging="360"/>
      </w:pPr>
      <w:rPr>
        <w:rFonts w:ascii="Times New Roman" w:hAnsi="Times New Roman" w:cs="Times New Roman"/>
      </w:rPr>
    </w:lvl>
    <w:lvl w:ilvl="7" w:tplc="04060003">
      <w:start w:val="1"/>
      <w:numFmt w:val="lowerLetter"/>
      <w:lvlText w:val="%8."/>
      <w:lvlJc w:val="left"/>
      <w:pPr>
        <w:tabs>
          <w:tab w:val="num" w:pos="5760"/>
        </w:tabs>
        <w:ind w:left="5760" w:hanging="360"/>
      </w:pPr>
      <w:rPr>
        <w:rFonts w:ascii="Times New Roman" w:hAnsi="Times New Roman" w:cs="Times New Roman"/>
      </w:rPr>
    </w:lvl>
    <w:lvl w:ilvl="8" w:tplc="04060005">
      <w:start w:val="1"/>
      <w:numFmt w:val="lowerRoman"/>
      <w:lvlText w:val="%9."/>
      <w:lvlJc w:val="right"/>
      <w:pPr>
        <w:tabs>
          <w:tab w:val="num" w:pos="6480"/>
        </w:tabs>
        <w:ind w:left="6480" w:hanging="180"/>
      </w:pPr>
      <w:rPr>
        <w:rFonts w:ascii="Times New Roman" w:hAnsi="Times New Roman" w:cs="Times New Roman"/>
      </w:rPr>
    </w:lvl>
  </w:abstractNum>
  <w:abstractNum w:abstractNumId="30">
    <w:nsid w:val="69C15A4E"/>
    <w:multiLevelType w:val="hybridMultilevel"/>
    <w:tmpl w:val="47BC7458"/>
    <w:lvl w:ilvl="0" w:tplc="0406000F">
      <w:start w:val="1"/>
      <w:numFmt w:val="bullet"/>
      <w:lvlText w:val=""/>
      <w:lvlJc w:val="left"/>
      <w:pPr>
        <w:tabs>
          <w:tab w:val="num" w:pos="720"/>
        </w:tabs>
        <w:ind w:left="720" w:hanging="360"/>
      </w:pPr>
      <w:rPr>
        <w:rFonts w:ascii="Symbol" w:hAnsi="Symbol" w:hint="default"/>
      </w:rPr>
    </w:lvl>
    <w:lvl w:ilvl="1" w:tplc="8CA630B2">
      <w:start w:val="1"/>
      <w:numFmt w:val="bullet"/>
      <w:lvlText w:val="o"/>
      <w:lvlJc w:val="left"/>
      <w:pPr>
        <w:tabs>
          <w:tab w:val="num" w:pos="1440"/>
        </w:tabs>
        <w:ind w:left="1440" w:hanging="360"/>
      </w:pPr>
      <w:rPr>
        <w:rFonts w:ascii="Courier New" w:hAnsi="Courier New" w:hint="default"/>
      </w:rPr>
    </w:lvl>
    <w:lvl w:ilvl="2" w:tplc="04060001">
      <w:start w:val="1"/>
      <w:numFmt w:val="bullet"/>
      <w:lvlText w:val=""/>
      <w:lvlJc w:val="left"/>
      <w:pPr>
        <w:tabs>
          <w:tab w:val="num" w:pos="2160"/>
        </w:tabs>
        <w:ind w:left="2160" w:hanging="360"/>
      </w:pPr>
      <w:rPr>
        <w:rFonts w:ascii="Wingdings" w:hAnsi="Wingdings" w:hint="default"/>
      </w:rPr>
    </w:lvl>
    <w:lvl w:ilvl="3" w:tplc="0406000F">
      <w:start w:val="1"/>
      <w:numFmt w:val="bullet"/>
      <w:lvlText w:val=""/>
      <w:lvlJc w:val="left"/>
      <w:pPr>
        <w:tabs>
          <w:tab w:val="num" w:pos="2880"/>
        </w:tabs>
        <w:ind w:left="2880" w:hanging="360"/>
      </w:pPr>
      <w:rPr>
        <w:rFonts w:ascii="Symbol" w:hAnsi="Symbol" w:hint="default"/>
      </w:rPr>
    </w:lvl>
    <w:lvl w:ilvl="4" w:tplc="04060019">
      <w:start w:val="1"/>
      <w:numFmt w:val="bullet"/>
      <w:lvlText w:val="o"/>
      <w:lvlJc w:val="left"/>
      <w:pPr>
        <w:tabs>
          <w:tab w:val="num" w:pos="3600"/>
        </w:tabs>
        <w:ind w:left="3600" w:hanging="360"/>
      </w:pPr>
      <w:rPr>
        <w:rFonts w:ascii="Courier New" w:hAnsi="Courier New" w:hint="default"/>
      </w:rPr>
    </w:lvl>
    <w:lvl w:ilvl="5" w:tplc="0406001B">
      <w:start w:val="1"/>
      <w:numFmt w:val="bullet"/>
      <w:lvlText w:val=""/>
      <w:lvlJc w:val="left"/>
      <w:pPr>
        <w:tabs>
          <w:tab w:val="num" w:pos="4320"/>
        </w:tabs>
        <w:ind w:left="4320" w:hanging="360"/>
      </w:pPr>
      <w:rPr>
        <w:rFonts w:ascii="Wingdings" w:hAnsi="Wingdings" w:hint="default"/>
      </w:rPr>
    </w:lvl>
    <w:lvl w:ilvl="6" w:tplc="0406000F">
      <w:start w:val="1"/>
      <w:numFmt w:val="bullet"/>
      <w:lvlText w:val=""/>
      <w:lvlJc w:val="left"/>
      <w:pPr>
        <w:tabs>
          <w:tab w:val="num" w:pos="5040"/>
        </w:tabs>
        <w:ind w:left="5040" w:hanging="360"/>
      </w:pPr>
      <w:rPr>
        <w:rFonts w:ascii="Symbol" w:hAnsi="Symbol" w:hint="default"/>
      </w:rPr>
    </w:lvl>
    <w:lvl w:ilvl="7" w:tplc="04060019">
      <w:start w:val="1"/>
      <w:numFmt w:val="bullet"/>
      <w:lvlText w:val="o"/>
      <w:lvlJc w:val="left"/>
      <w:pPr>
        <w:tabs>
          <w:tab w:val="num" w:pos="5760"/>
        </w:tabs>
        <w:ind w:left="5760" w:hanging="360"/>
      </w:pPr>
      <w:rPr>
        <w:rFonts w:ascii="Courier New" w:hAnsi="Courier New" w:hint="default"/>
      </w:rPr>
    </w:lvl>
    <w:lvl w:ilvl="8" w:tplc="0406001B">
      <w:start w:val="1"/>
      <w:numFmt w:val="bullet"/>
      <w:lvlText w:val=""/>
      <w:lvlJc w:val="left"/>
      <w:pPr>
        <w:tabs>
          <w:tab w:val="num" w:pos="6480"/>
        </w:tabs>
        <w:ind w:left="6480" w:hanging="360"/>
      </w:pPr>
      <w:rPr>
        <w:rFonts w:ascii="Wingdings" w:hAnsi="Wingdings" w:hint="default"/>
      </w:rPr>
    </w:lvl>
  </w:abstractNum>
  <w:abstractNum w:abstractNumId="31">
    <w:nsid w:val="6CD8747D"/>
    <w:multiLevelType w:val="hybridMultilevel"/>
    <w:tmpl w:val="7C6CB6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6D646C3A"/>
    <w:multiLevelType w:val="hybridMultilevel"/>
    <w:tmpl w:val="65804C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33">
    <w:nsid w:val="70222AA8"/>
    <w:multiLevelType w:val="hybridMultilevel"/>
    <w:tmpl w:val="5BD0A9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26F6A30"/>
    <w:multiLevelType w:val="hybridMultilevel"/>
    <w:tmpl w:val="04044C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35">
    <w:nsid w:val="7D417CFA"/>
    <w:multiLevelType w:val="hybridMultilevel"/>
    <w:tmpl w:val="8702F028"/>
    <w:lvl w:ilvl="0" w:tplc="04060001">
      <w:start w:val="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9"/>
  </w:num>
  <w:num w:numId="5">
    <w:abstractNumId w:val="2"/>
  </w:num>
  <w:num w:numId="6">
    <w:abstractNumId w:val="30"/>
  </w:num>
  <w:num w:numId="7">
    <w:abstractNumId w:val="23"/>
  </w:num>
  <w:num w:numId="8">
    <w:abstractNumId w:val="21"/>
  </w:num>
  <w:num w:numId="9">
    <w:abstractNumId w:val="17"/>
  </w:num>
  <w:num w:numId="10">
    <w:abstractNumId w:val="20"/>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2"/>
  </w:num>
  <w:num w:numId="16">
    <w:abstractNumId w:val="7"/>
  </w:num>
  <w:num w:numId="17">
    <w:abstractNumId w:val="25"/>
  </w:num>
  <w:num w:numId="18">
    <w:abstractNumId w:val="1"/>
  </w:num>
  <w:num w:numId="19">
    <w:abstractNumId w:val="18"/>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3"/>
  </w:num>
  <w:num w:numId="29">
    <w:abstractNumId w:val="9"/>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26"/>
  </w:num>
  <w:num w:numId="34">
    <w:abstractNumId w:val="12"/>
  </w:num>
  <w:num w:numId="35">
    <w:abstractNumId w:val="35"/>
  </w:num>
  <w:num w:numId="36">
    <w:abstractNumId w:val="0"/>
  </w:num>
  <w:num w:numId="37">
    <w:abstractNumId w:val="16"/>
  </w:num>
  <w:num w:numId="38">
    <w:abstractNumId w:val="19"/>
  </w:num>
  <w:num w:numId="39">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rsids>
    <w:rsidRoot w:val="008512F5"/>
    <w:rsid w:val="00001801"/>
    <w:rsid w:val="00001F36"/>
    <w:rsid w:val="0000218D"/>
    <w:rsid w:val="00004763"/>
    <w:rsid w:val="00004A7B"/>
    <w:rsid w:val="00007C2B"/>
    <w:rsid w:val="0001150F"/>
    <w:rsid w:val="000161BF"/>
    <w:rsid w:val="000169F8"/>
    <w:rsid w:val="00017336"/>
    <w:rsid w:val="0002016B"/>
    <w:rsid w:val="00020873"/>
    <w:rsid w:val="00021EF5"/>
    <w:rsid w:val="000251B7"/>
    <w:rsid w:val="00025CD1"/>
    <w:rsid w:val="00026802"/>
    <w:rsid w:val="00026A98"/>
    <w:rsid w:val="00026E99"/>
    <w:rsid w:val="00027D80"/>
    <w:rsid w:val="00030D48"/>
    <w:rsid w:val="00030DF8"/>
    <w:rsid w:val="00030FC1"/>
    <w:rsid w:val="00033A99"/>
    <w:rsid w:val="00033ED7"/>
    <w:rsid w:val="000348F1"/>
    <w:rsid w:val="000357C4"/>
    <w:rsid w:val="00037989"/>
    <w:rsid w:val="00037D5F"/>
    <w:rsid w:val="00037EC9"/>
    <w:rsid w:val="00041FB6"/>
    <w:rsid w:val="00042315"/>
    <w:rsid w:val="000424C8"/>
    <w:rsid w:val="000450D8"/>
    <w:rsid w:val="00045FBD"/>
    <w:rsid w:val="000519B3"/>
    <w:rsid w:val="0005259A"/>
    <w:rsid w:val="00052A6C"/>
    <w:rsid w:val="00056DA6"/>
    <w:rsid w:val="0006063F"/>
    <w:rsid w:val="00060AEA"/>
    <w:rsid w:val="00061651"/>
    <w:rsid w:val="00063943"/>
    <w:rsid w:val="000661ED"/>
    <w:rsid w:val="00066694"/>
    <w:rsid w:val="0006713A"/>
    <w:rsid w:val="0006717C"/>
    <w:rsid w:val="00070777"/>
    <w:rsid w:val="00071673"/>
    <w:rsid w:val="0007184A"/>
    <w:rsid w:val="00072E68"/>
    <w:rsid w:val="00073A5E"/>
    <w:rsid w:val="00074E00"/>
    <w:rsid w:val="00075D1D"/>
    <w:rsid w:val="00076550"/>
    <w:rsid w:val="000772D0"/>
    <w:rsid w:val="00080092"/>
    <w:rsid w:val="00080CAD"/>
    <w:rsid w:val="000842C6"/>
    <w:rsid w:val="00084ACC"/>
    <w:rsid w:val="00085F8C"/>
    <w:rsid w:val="00085FDD"/>
    <w:rsid w:val="000868F9"/>
    <w:rsid w:val="00086EEB"/>
    <w:rsid w:val="0009364C"/>
    <w:rsid w:val="0009722D"/>
    <w:rsid w:val="000972C0"/>
    <w:rsid w:val="00097BB5"/>
    <w:rsid w:val="000A0712"/>
    <w:rsid w:val="000A3552"/>
    <w:rsid w:val="000A5CB3"/>
    <w:rsid w:val="000A746E"/>
    <w:rsid w:val="000B1C0F"/>
    <w:rsid w:val="000B219C"/>
    <w:rsid w:val="000B2BDD"/>
    <w:rsid w:val="000B4C3D"/>
    <w:rsid w:val="000B5500"/>
    <w:rsid w:val="000B6BF2"/>
    <w:rsid w:val="000C104F"/>
    <w:rsid w:val="000C1FBE"/>
    <w:rsid w:val="000C326A"/>
    <w:rsid w:val="000C634C"/>
    <w:rsid w:val="000C7801"/>
    <w:rsid w:val="000C78BB"/>
    <w:rsid w:val="000D01BA"/>
    <w:rsid w:val="000D329B"/>
    <w:rsid w:val="000D3548"/>
    <w:rsid w:val="000D6E36"/>
    <w:rsid w:val="000E32D5"/>
    <w:rsid w:val="000E3C07"/>
    <w:rsid w:val="000F0A3A"/>
    <w:rsid w:val="000F166F"/>
    <w:rsid w:val="000F1EA5"/>
    <w:rsid w:val="000F1F20"/>
    <w:rsid w:val="000F4131"/>
    <w:rsid w:val="000F5D03"/>
    <w:rsid w:val="000F61FD"/>
    <w:rsid w:val="000F64F5"/>
    <w:rsid w:val="000F72E9"/>
    <w:rsid w:val="00103BBA"/>
    <w:rsid w:val="00105B9B"/>
    <w:rsid w:val="0010675A"/>
    <w:rsid w:val="001072AB"/>
    <w:rsid w:val="00110412"/>
    <w:rsid w:val="0011051D"/>
    <w:rsid w:val="001115CB"/>
    <w:rsid w:val="001120D2"/>
    <w:rsid w:val="00113209"/>
    <w:rsid w:val="00113C23"/>
    <w:rsid w:val="00116EF2"/>
    <w:rsid w:val="00121575"/>
    <w:rsid w:val="00121E65"/>
    <w:rsid w:val="00123D0C"/>
    <w:rsid w:val="00124B9D"/>
    <w:rsid w:val="00124F5C"/>
    <w:rsid w:val="001258C8"/>
    <w:rsid w:val="00126BED"/>
    <w:rsid w:val="00130E81"/>
    <w:rsid w:val="001318FC"/>
    <w:rsid w:val="00131CF9"/>
    <w:rsid w:val="001328CF"/>
    <w:rsid w:val="00135B30"/>
    <w:rsid w:val="00136722"/>
    <w:rsid w:val="00137B1E"/>
    <w:rsid w:val="001420E9"/>
    <w:rsid w:val="00146557"/>
    <w:rsid w:val="0015142B"/>
    <w:rsid w:val="00152530"/>
    <w:rsid w:val="0015349A"/>
    <w:rsid w:val="0015569C"/>
    <w:rsid w:val="0015620C"/>
    <w:rsid w:val="0015683F"/>
    <w:rsid w:val="00160AD6"/>
    <w:rsid w:val="0016137E"/>
    <w:rsid w:val="001615FD"/>
    <w:rsid w:val="00162B0A"/>
    <w:rsid w:val="001637B1"/>
    <w:rsid w:val="00164698"/>
    <w:rsid w:val="00166AEE"/>
    <w:rsid w:val="00170C44"/>
    <w:rsid w:val="00171363"/>
    <w:rsid w:val="00172E12"/>
    <w:rsid w:val="00174C1C"/>
    <w:rsid w:val="001758CE"/>
    <w:rsid w:val="00180B32"/>
    <w:rsid w:val="0018136F"/>
    <w:rsid w:val="001838CE"/>
    <w:rsid w:val="0018517C"/>
    <w:rsid w:val="00185E36"/>
    <w:rsid w:val="00185E69"/>
    <w:rsid w:val="001863C7"/>
    <w:rsid w:val="001872E1"/>
    <w:rsid w:val="00187C3C"/>
    <w:rsid w:val="00190A05"/>
    <w:rsid w:val="00191D25"/>
    <w:rsid w:val="001947EB"/>
    <w:rsid w:val="00194949"/>
    <w:rsid w:val="00194A8E"/>
    <w:rsid w:val="001952E5"/>
    <w:rsid w:val="0019788A"/>
    <w:rsid w:val="00197D8E"/>
    <w:rsid w:val="001A0EA8"/>
    <w:rsid w:val="001B0C3A"/>
    <w:rsid w:val="001B3994"/>
    <w:rsid w:val="001C0F64"/>
    <w:rsid w:val="001C1476"/>
    <w:rsid w:val="001C18FC"/>
    <w:rsid w:val="001C1E0B"/>
    <w:rsid w:val="001C39FE"/>
    <w:rsid w:val="001C58DD"/>
    <w:rsid w:val="001C610A"/>
    <w:rsid w:val="001C68FC"/>
    <w:rsid w:val="001C736E"/>
    <w:rsid w:val="001C7FC8"/>
    <w:rsid w:val="001D00D4"/>
    <w:rsid w:val="001D0D63"/>
    <w:rsid w:val="001D3A2D"/>
    <w:rsid w:val="001D704D"/>
    <w:rsid w:val="001D705A"/>
    <w:rsid w:val="001E34A7"/>
    <w:rsid w:val="001E5EDD"/>
    <w:rsid w:val="001F1160"/>
    <w:rsid w:val="001F2253"/>
    <w:rsid w:val="001F330F"/>
    <w:rsid w:val="00202A6F"/>
    <w:rsid w:val="00202EDC"/>
    <w:rsid w:val="0020351E"/>
    <w:rsid w:val="002039D5"/>
    <w:rsid w:val="002047C0"/>
    <w:rsid w:val="00205F9D"/>
    <w:rsid w:val="002115AE"/>
    <w:rsid w:val="0021244B"/>
    <w:rsid w:val="00214717"/>
    <w:rsid w:val="00215EC0"/>
    <w:rsid w:val="00215F58"/>
    <w:rsid w:val="00216234"/>
    <w:rsid w:val="00216999"/>
    <w:rsid w:val="00221EB1"/>
    <w:rsid w:val="002224DA"/>
    <w:rsid w:val="0022559E"/>
    <w:rsid w:val="00230100"/>
    <w:rsid w:val="0023094F"/>
    <w:rsid w:val="00231C2C"/>
    <w:rsid w:val="00231ECC"/>
    <w:rsid w:val="002323F0"/>
    <w:rsid w:val="002328D2"/>
    <w:rsid w:val="0023307A"/>
    <w:rsid w:val="002334F7"/>
    <w:rsid w:val="00237077"/>
    <w:rsid w:val="002371D2"/>
    <w:rsid w:val="002373AD"/>
    <w:rsid w:val="00240C88"/>
    <w:rsid w:val="00241255"/>
    <w:rsid w:val="00242956"/>
    <w:rsid w:val="00244714"/>
    <w:rsid w:val="002459B5"/>
    <w:rsid w:val="00251AFD"/>
    <w:rsid w:val="002522FB"/>
    <w:rsid w:val="002571BD"/>
    <w:rsid w:val="002621DF"/>
    <w:rsid w:val="00262991"/>
    <w:rsid w:val="00264BB9"/>
    <w:rsid w:val="0026589B"/>
    <w:rsid w:val="00270279"/>
    <w:rsid w:val="0027062C"/>
    <w:rsid w:val="00273C07"/>
    <w:rsid w:val="002771D9"/>
    <w:rsid w:val="002815A5"/>
    <w:rsid w:val="00281EC1"/>
    <w:rsid w:val="00283014"/>
    <w:rsid w:val="0028692B"/>
    <w:rsid w:val="00286EE9"/>
    <w:rsid w:val="00292C7F"/>
    <w:rsid w:val="002A0905"/>
    <w:rsid w:val="002A192D"/>
    <w:rsid w:val="002A1F92"/>
    <w:rsid w:val="002A2B49"/>
    <w:rsid w:val="002A579E"/>
    <w:rsid w:val="002B1428"/>
    <w:rsid w:val="002B4C80"/>
    <w:rsid w:val="002B5536"/>
    <w:rsid w:val="002C1D02"/>
    <w:rsid w:val="002C1D58"/>
    <w:rsid w:val="002C221D"/>
    <w:rsid w:val="002C3D3B"/>
    <w:rsid w:val="002C41A9"/>
    <w:rsid w:val="002C74AF"/>
    <w:rsid w:val="002C7E34"/>
    <w:rsid w:val="002D0829"/>
    <w:rsid w:val="002D126A"/>
    <w:rsid w:val="002D6DC8"/>
    <w:rsid w:val="002D6E95"/>
    <w:rsid w:val="002E04A9"/>
    <w:rsid w:val="002E069B"/>
    <w:rsid w:val="002E4AD1"/>
    <w:rsid w:val="002E6EBC"/>
    <w:rsid w:val="002F1DE3"/>
    <w:rsid w:val="002F1DFB"/>
    <w:rsid w:val="002F5387"/>
    <w:rsid w:val="002F5F47"/>
    <w:rsid w:val="002F662B"/>
    <w:rsid w:val="00304DF4"/>
    <w:rsid w:val="003064CA"/>
    <w:rsid w:val="00310095"/>
    <w:rsid w:val="0031095B"/>
    <w:rsid w:val="00311266"/>
    <w:rsid w:val="003115F1"/>
    <w:rsid w:val="00311C26"/>
    <w:rsid w:val="00312FBB"/>
    <w:rsid w:val="00316B17"/>
    <w:rsid w:val="003208F3"/>
    <w:rsid w:val="003209F4"/>
    <w:rsid w:val="003215EC"/>
    <w:rsid w:val="00321603"/>
    <w:rsid w:val="00321931"/>
    <w:rsid w:val="00323A46"/>
    <w:rsid w:val="00325A26"/>
    <w:rsid w:val="00326290"/>
    <w:rsid w:val="003274BC"/>
    <w:rsid w:val="0032779E"/>
    <w:rsid w:val="003319E8"/>
    <w:rsid w:val="003323D0"/>
    <w:rsid w:val="0033467F"/>
    <w:rsid w:val="00334723"/>
    <w:rsid w:val="0033661E"/>
    <w:rsid w:val="0034187B"/>
    <w:rsid w:val="00344C75"/>
    <w:rsid w:val="00344D41"/>
    <w:rsid w:val="00347C89"/>
    <w:rsid w:val="00350325"/>
    <w:rsid w:val="003519AC"/>
    <w:rsid w:val="00353E2C"/>
    <w:rsid w:val="00354DBA"/>
    <w:rsid w:val="00356B62"/>
    <w:rsid w:val="00357249"/>
    <w:rsid w:val="00357CD4"/>
    <w:rsid w:val="003606F7"/>
    <w:rsid w:val="0036366D"/>
    <w:rsid w:val="003730CD"/>
    <w:rsid w:val="003738A4"/>
    <w:rsid w:val="00376A8E"/>
    <w:rsid w:val="00381C77"/>
    <w:rsid w:val="003831E1"/>
    <w:rsid w:val="00383246"/>
    <w:rsid w:val="00383F38"/>
    <w:rsid w:val="0038694C"/>
    <w:rsid w:val="00386DBC"/>
    <w:rsid w:val="00387B88"/>
    <w:rsid w:val="0039366C"/>
    <w:rsid w:val="00394431"/>
    <w:rsid w:val="00395D21"/>
    <w:rsid w:val="00397CF6"/>
    <w:rsid w:val="003A11A8"/>
    <w:rsid w:val="003A27D1"/>
    <w:rsid w:val="003A2808"/>
    <w:rsid w:val="003A42EA"/>
    <w:rsid w:val="003A515E"/>
    <w:rsid w:val="003B0474"/>
    <w:rsid w:val="003B1812"/>
    <w:rsid w:val="003B320F"/>
    <w:rsid w:val="003B4211"/>
    <w:rsid w:val="003B5399"/>
    <w:rsid w:val="003B5478"/>
    <w:rsid w:val="003B5718"/>
    <w:rsid w:val="003B614A"/>
    <w:rsid w:val="003B752A"/>
    <w:rsid w:val="003C283A"/>
    <w:rsid w:val="003C5DC5"/>
    <w:rsid w:val="003C776D"/>
    <w:rsid w:val="003D0C6E"/>
    <w:rsid w:val="003D2FFD"/>
    <w:rsid w:val="003D3C12"/>
    <w:rsid w:val="003D59FD"/>
    <w:rsid w:val="003D5FB1"/>
    <w:rsid w:val="003D5FC4"/>
    <w:rsid w:val="003D718F"/>
    <w:rsid w:val="003E2D74"/>
    <w:rsid w:val="003E378E"/>
    <w:rsid w:val="003E3E92"/>
    <w:rsid w:val="003E5412"/>
    <w:rsid w:val="003E5938"/>
    <w:rsid w:val="003E6767"/>
    <w:rsid w:val="003F68A0"/>
    <w:rsid w:val="003F7243"/>
    <w:rsid w:val="00402D90"/>
    <w:rsid w:val="00404304"/>
    <w:rsid w:val="00410749"/>
    <w:rsid w:val="0041134F"/>
    <w:rsid w:val="004127D1"/>
    <w:rsid w:val="00415032"/>
    <w:rsid w:val="00415281"/>
    <w:rsid w:val="004159EC"/>
    <w:rsid w:val="004163AE"/>
    <w:rsid w:val="00416AC1"/>
    <w:rsid w:val="004175DA"/>
    <w:rsid w:val="004202F6"/>
    <w:rsid w:val="0042266E"/>
    <w:rsid w:val="004229EF"/>
    <w:rsid w:val="00423D63"/>
    <w:rsid w:val="0043038B"/>
    <w:rsid w:val="00430AB0"/>
    <w:rsid w:val="0043261E"/>
    <w:rsid w:val="00434338"/>
    <w:rsid w:val="00435F72"/>
    <w:rsid w:val="004372D7"/>
    <w:rsid w:val="00440E76"/>
    <w:rsid w:val="004410A4"/>
    <w:rsid w:val="004413B1"/>
    <w:rsid w:val="0044631F"/>
    <w:rsid w:val="00451F7B"/>
    <w:rsid w:val="00453A43"/>
    <w:rsid w:val="00453F96"/>
    <w:rsid w:val="004543A7"/>
    <w:rsid w:val="00461372"/>
    <w:rsid w:val="00461DE9"/>
    <w:rsid w:val="00462717"/>
    <w:rsid w:val="00464292"/>
    <w:rsid w:val="00466EC1"/>
    <w:rsid w:val="0047037E"/>
    <w:rsid w:val="00471EF3"/>
    <w:rsid w:val="00474612"/>
    <w:rsid w:val="00477AFD"/>
    <w:rsid w:val="00484C5B"/>
    <w:rsid w:val="00484EBC"/>
    <w:rsid w:val="00484EFD"/>
    <w:rsid w:val="00487ED3"/>
    <w:rsid w:val="00492CAF"/>
    <w:rsid w:val="0049420E"/>
    <w:rsid w:val="00497106"/>
    <w:rsid w:val="004A1922"/>
    <w:rsid w:val="004A1F1F"/>
    <w:rsid w:val="004A256D"/>
    <w:rsid w:val="004A37A1"/>
    <w:rsid w:val="004A5A85"/>
    <w:rsid w:val="004B0815"/>
    <w:rsid w:val="004B2D3A"/>
    <w:rsid w:val="004C59EE"/>
    <w:rsid w:val="004C5AA5"/>
    <w:rsid w:val="004C61E1"/>
    <w:rsid w:val="004D11DC"/>
    <w:rsid w:val="004D357F"/>
    <w:rsid w:val="004D4256"/>
    <w:rsid w:val="004D442B"/>
    <w:rsid w:val="004D6F16"/>
    <w:rsid w:val="004D7396"/>
    <w:rsid w:val="004E03E8"/>
    <w:rsid w:val="004E180F"/>
    <w:rsid w:val="004E2773"/>
    <w:rsid w:val="004E3865"/>
    <w:rsid w:val="004E38D0"/>
    <w:rsid w:val="004E4846"/>
    <w:rsid w:val="004F009E"/>
    <w:rsid w:val="004F026C"/>
    <w:rsid w:val="004F1FBE"/>
    <w:rsid w:val="004F3F1D"/>
    <w:rsid w:val="004F56CF"/>
    <w:rsid w:val="00501856"/>
    <w:rsid w:val="00504107"/>
    <w:rsid w:val="00510CEB"/>
    <w:rsid w:val="00511409"/>
    <w:rsid w:val="005126BE"/>
    <w:rsid w:val="00512BA2"/>
    <w:rsid w:val="00514C05"/>
    <w:rsid w:val="00514CDD"/>
    <w:rsid w:val="00520898"/>
    <w:rsid w:val="0052107B"/>
    <w:rsid w:val="00521C17"/>
    <w:rsid w:val="005228F8"/>
    <w:rsid w:val="00522B6C"/>
    <w:rsid w:val="00523197"/>
    <w:rsid w:val="00525D30"/>
    <w:rsid w:val="00527701"/>
    <w:rsid w:val="00527AE9"/>
    <w:rsid w:val="00532D0B"/>
    <w:rsid w:val="00535FEF"/>
    <w:rsid w:val="00541DCF"/>
    <w:rsid w:val="00551247"/>
    <w:rsid w:val="005539A3"/>
    <w:rsid w:val="00556FAF"/>
    <w:rsid w:val="00560165"/>
    <w:rsid w:val="005606A6"/>
    <w:rsid w:val="00561247"/>
    <w:rsid w:val="005629AB"/>
    <w:rsid w:val="005639A6"/>
    <w:rsid w:val="005646F4"/>
    <w:rsid w:val="00566496"/>
    <w:rsid w:val="0056777A"/>
    <w:rsid w:val="00570E23"/>
    <w:rsid w:val="005717F6"/>
    <w:rsid w:val="00572EDB"/>
    <w:rsid w:val="00576855"/>
    <w:rsid w:val="0057755D"/>
    <w:rsid w:val="005808BA"/>
    <w:rsid w:val="0058534B"/>
    <w:rsid w:val="005907EC"/>
    <w:rsid w:val="005921D6"/>
    <w:rsid w:val="00593981"/>
    <w:rsid w:val="00594088"/>
    <w:rsid w:val="00594449"/>
    <w:rsid w:val="00597E54"/>
    <w:rsid w:val="00597EA0"/>
    <w:rsid w:val="005A0AD8"/>
    <w:rsid w:val="005A1DB8"/>
    <w:rsid w:val="005A1EE0"/>
    <w:rsid w:val="005A40DF"/>
    <w:rsid w:val="005A4AE0"/>
    <w:rsid w:val="005A4F68"/>
    <w:rsid w:val="005A688F"/>
    <w:rsid w:val="005B4241"/>
    <w:rsid w:val="005B64C8"/>
    <w:rsid w:val="005C03D3"/>
    <w:rsid w:val="005C0669"/>
    <w:rsid w:val="005C18D2"/>
    <w:rsid w:val="005C5C72"/>
    <w:rsid w:val="005C710F"/>
    <w:rsid w:val="005C7265"/>
    <w:rsid w:val="005D1894"/>
    <w:rsid w:val="005D4C03"/>
    <w:rsid w:val="005D4D6D"/>
    <w:rsid w:val="005D6D36"/>
    <w:rsid w:val="005D78C7"/>
    <w:rsid w:val="005E12B8"/>
    <w:rsid w:val="005E17B0"/>
    <w:rsid w:val="005E3AA4"/>
    <w:rsid w:val="005E3E01"/>
    <w:rsid w:val="005E48BA"/>
    <w:rsid w:val="005E56D0"/>
    <w:rsid w:val="005F0AF8"/>
    <w:rsid w:val="005F2B59"/>
    <w:rsid w:val="005F3F9E"/>
    <w:rsid w:val="005F5EA7"/>
    <w:rsid w:val="005F60F9"/>
    <w:rsid w:val="005F7253"/>
    <w:rsid w:val="0060042F"/>
    <w:rsid w:val="00601D45"/>
    <w:rsid w:val="0060318E"/>
    <w:rsid w:val="00603341"/>
    <w:rsid w:val="006046C1"/>
    <w:rsid w:val="006048B4"/>
    <w:rsid w:val="006049EA"/>
    <w:rsid w:val="00605835"/>
    <w:rsid w:val="00606B8F"/>
    <w:rsid w:val="00607C66"/>
    <w:rsid w:val="00607EAF"/>
    <w:rsid w:val="0061452F"/>
    <w:rsid w:val="0061457F"/>
    <w:rsid w:val="006173FD"/>
    <w:rsid w:val="00620D51"/>
    <w:rsid w:val="006214A4"/>
    <w:rsid w:val="0062372F"/>
    <w:rsid w:val="00623F35"/>
    <w:rsid w:val="0062441D"/>
    <w:rsid w:val="00624E62"/>
    <w:rsid w:val="006274D7"/>
    <w:rsid w:val="00627597"/>
    <w:rsid w:val="00634EA6"/>
    <w:rsid w:val="00636C8E"/>
    <w:rsid w:val="0063726D"/>
    <w:rsid w:val="0064080D"/>
    <w:rsid w:val="00640B93"/>
    <w:rsid w:val="006442FF"/>
    <w:rsid w:val="0064617C"/>
    <w:rsid w:val="00646B60"/>
    <w:rsid w:val="00650CB3"/>
    <w:rsid w:val="006521AA"/>
    <w:rsid w:val="006535A0"/>
    <w:rsid w:val="006537B9"/>
    <w:rsid w:val="00656213"/>
    <w:rsid w:val="00656D5C"/>
    <w:rsid w:val="00662F24"/>
    <w:rsid w:val="006677AA"/>
    <w:rsid w:val="00674642"/>
    <w:rsid w:val="00674C1F"/>
    <w:rsid w:val="0067555D"/>
    <w:rsid w:val="00675A0D"/>
    <w:rsid w:val="00681780"/>
    <w:rsid w:val="00681D23"/>
    <w:rsid w:val="0068250B"/>
    <w:rsid w:val="00690618"/>
    <w:rsid w:val="00690D93"/>
    <w:rsid w:val="00691418"/>
    <w:rsid w:val="00692257"/>
    <w:rsid w:val="0069535F"/>
    <w:rsid w:val="00696B1F"/>
    <w:rsid w:val="006A07B0"/>
    <w:rsid w:val="006A1244"/>
    <w:rsid w:val="006A130D"/>
    <w:rsid w:val="006A2C77"/>
    <w:rsid w:val="006A3048"/>
    <w:rsid w:val="006A3D0A"/>
    <w:rsid w:val="006A444B"/>
    <w:rsid w:val="006A53EC"/>
    <w:rsid w:val="006A6A4A"/>
    <w:rsid w:val="006A729B"/>
    <w:rsid w:val="006B072A"/>
    <w:rsid w:val="006B1354"/>
    <w:rsid w:val="006B1B26"/>
    <w:rsid w:val="006B1B6C"/>
    <w:rsid w:val="006B2D5A"/>
    <w:rsid w:val="006B356B"/>
    <w:rsid w:val="006B5BDF"/>
    <w:rsid w:val="006C0B4D"/>
    <w:rsid w:val="006C1861"/>
    <w:rsid w:val="006D0DFB"/>
    <w:rsid w:val="006D6DB9"/>
    <w:rsid w:val="006D7D0E"/>
    <w:rsid w:val="006E1996"/>
    <w:rsid w:val="006E27EA"/>
    <w:rsid w:val="006E61AB"/>
    <w:rsid w:val="006F0C42"/>
    <w:rsid w:val="006F18A6"/>
    <w:rsid w:val="006F3AF4"/>
    <w:rsid w:val="006F4C8D"/>
    <w:rsid w:val="006F7004"/>
    <w:rsid w:val="006F7416"/>
    <w:rsid w:val="007001ED"/>
    <w:rsid w:val="00700C4B"/>
    <w:rsid w:val="00701526"/>
    <w:rsid w:val="00702300"/>
    <w:rsid w:val="0070233C"/>
    <w:rsid w:val="0070434B"/>
    <w:rsid w:val="00705434"/>
    <w:rsid w:val="00707309"/>
    <w:rsid w:val="007078CE"/>
    <w:rsid w:val="00712747"/>
    <w:rsid w:val="00714C0A"/>
    <w:rsid w:val="0072215D"/>
    <w:rsid w:val="00723E32"/>
    <w:rsid w:val="00723F53"/>
    <w:rsid w:val="0072588F"/>
    <w:rsid w:val="00725F9F"/>
    <w:rsid w:val="00726FD8"/>
    <w:rsid w:val="007275C1"/>
    <w:rsid w:val="00730662"/>
    <w:rsid w:val="00732446"/>
    <w:rsid w:val="00732E6D"/>
    <w:rsid w:val="00732EFC"/>
    <w:rsid w:val="00735EC3"/>
    <w:rsid w:val="00736A8E"/>
    <w:rsid w:val="00737F6B"/>
    <w:rsid w:val="00740101"/>
    <w:rsid w:val="007406D0"/>
    <w:rsid w:val="00743154"/>
    <w:rsid w:val="0074380E"/>
    <w:rsid w:val="00744CA6"/>
    <w:rsid w:val="007479CE"/>
    <w:rsid w:val="007544B5"/>
    <w:rsid w:val="00756E15"/>
    <w:rsid w:val="007579C9"/>
    <w:rsid w:val="00762724"/>
    <w:rsid w:val="00762A7D"/>
    <w:rsid w:val="0076522B"/>
    <w:rsid w:val="00765AF1"/>
    <w:rsid w:val="00766333"/>
    <w:rsid w:val="00767030"/>
    <w:rsid w:val="007675FE"/>
    <w:rsid w:val="00767D9C"/>
    <w:rsid w:val="00771927"/>
    <w:rsid w:val="00773112"/>
    <w:rsid w:val="00774B74"/>
    <w:rsid w:val="007762A9"/>
    <w:rsid w:val="00777F39"/>
    <w:rsid w:val="0078271E"/>
    <w:rsid w:val="00782727"/>
    <w:rsid w:val="0078372B"/>
    <w:rsid w:val="0078400A"/>
    <w:rsid w:val="00790B0B"/>
    <w:rsid w:val="00795450"/>
    <w:rsid w:val="0079559E"/>
    <w:rsid w:val="007961AC"/>
    <w:rsid w:val="007A0787"/>
    <w:rsid w:val="007A0A2B"/>
    <w:rsid w:val="007A1B9E"/>
    <w:rsid w:val="007A2ED1"/>
    <w:rsid w:val="007A4DCF"/>
    <w:rsid w:val="007A6AA0"/>
    <w:rsid w:val="007B02CA"/>
    <w:rsid w:val="007B3CDC"/>
    <w:rsid w:val="007B4D20"/>
    <w:rsid w:val="007B50A8"/>
    <w:rsid w:val="007B6227"/>
    <w:rsid w:val="007B71C7"/>
    <w:rsid w:val="007B7DD6"/>
    <w:rsid w:val="007C1E58"/>
    <w:rsid w:val="007C1FA7"/>
    <w:rsid w:val="007C329B"/>
    <w:rsid w:val="007C3730"/>
    <w:rsid w:val="007C4E69"/>
    <w:rsid w:val="007C7157"/>
    <w:rsid w:val="007C71BD"/>
    <w:rsid w:val="007D04AF"/>
    <w:rsid w:val="007D0F31"/>
    <w:rsid w:val="007D1DBB"/>
    <w:rsid w:val="007D2A80"/>
    <w:rsid w:val="007D3AF5"/>
    <w:rsid w:val="007D72F5"/>
    <w:rsid w:val="007D781A"/>
    <w:rsid w:val="007E0CC0"/>
    <w:rsid w:val="007E13C4"/>
    <w:rsid w:val="007E4A47"/>
    <w:rsid w:val="007E7531"/>
    <w:rsid w:val="007F02BA"/>
    <w:rsid w:val="007F14F0"/>
    <w:rsid w:val="007F26EB"/>
    <w:rsid w:val="007F2A1B"/>
    <w:rsid w:val="007F5051"/>
    <w:rsid w:val="007F5764"/>
    <w:rsid w:val="007F6BBD"/>
    <w:rsid w:val="0080034F"/>
    <w:rsid w:val="008026E5"/>
    <w:rsid w:val="008060AB"/>
    <w:rsid w:val="008102CF"/>
    <w:rsid w:val="00810306"/>
    <w:rsid w:val="0081032F"/>
    <w:rsid w:val="00810475"/>
    <w:rsid w:val="00810506"/>
    <w:rsid w:val="008109F0"/>
    <w:rsid w:val="00812895"/>
    <w:rsid w:val="00813CD0"/>
    <w:rsid w:val="00814443"/>
    <w:rsid w:val="0081524D"/>
    <w:rsid w:val="00820DD9"/>
    <w:rsid w:val="008223B6"/>
    <w:rsid w:val="00823FEB"/>
    <w:rsid w:val="00824CEE"/>
    <w:rsid w:val="00824DE8"/>
    <w:rsid w:val="00824E72"/>
    <w:rsid w:val="008268A7"/>
    <w:rsid w:val="00826B8C"/>
    <w:rsid w:val="00830B07"/>
    <w:rsid w:val="00830E0E"/>
    <w:rsid w:val="00831B6E"/>
    <w:rsid w:val="0083349A"/>
    <w:rsid w:val="0083381A"/>
    <w:rsid w:val="008348E7"/>
    <w:rsid w:val="00842D26"/>
    <w:rsid w:val="00842FFA"/>
    <w:rsid w:val="0084409D"/>
    <w:rsid w:val="00845FA6"/>
    <w:rsid w:val="008462DA"/>
    <w:rsid w:val="00850784"/>
    <w:rsid w:val="008512F5"/>
    <w:rsid w:val="00852330"/>
    <w:rsid w:val="008547E7"/>
    <w:rsid w:val="008551F3"/>
    <w:rsid w:val="008569B8"/>
    <w:rsid w:val="00857AA7"/>
    <w:rsid w:val="0086081A"/>
    <w:rsid w:val="008610FE"/>
    <w:rsid w:val="008611D6"/>
    <w:rsid w:val="00863CEC"/>
    <w:rsid w:val="008646C3"/>
    <w:rsid w:val="008650E5"/>
    <w:rsid w:val="00865283"/>
    <w:rsid w:val="00865B35"/>
    <w:rsid w:val="00865B7D"/>
    <w:rsid w:val="0086607E"/>
    <w:rsid w:val="008662F1"/>
    <w:rsid w:val="00867165"/>
    <w:rsid w:val="008701B6"/>
    <w:rsid w:val="00870F44"/>
    <w:rsid w:val="00871BAC"/>
    <w:rsid w:val="00872752"/>
    <w:rsid w:val="008745A9"/>
    <w:rsid w:val="00874FCE"/>
    <w:rsid w:val="00876CB2"/>
    <w:rsid w:val="00881D2F"/>
    <w:rsid w:val="0088519A"/>
    <w:rsid w:val="0088571D"/>
    <w:rsid w:val="00887B32"/>
    <w:rsid w:val="00890D90"/>
    <w:rsid w:val="00891200"/>
    <w:rsid w:val="00893776"/>
    <w:rsid w:val="008955E6"/>
    <w:rsid w:val="00895FE1"/>
    <w:rsid w:val="00896565"/>
    <w:rsid w:val="008A013D"/>
    <w:rsid w:val="008A3AB7"/>
    <w:rsid w:val="008A51FE"/>
    <w:rsid w:val="008A5644"/>
    <w:rsid w:val="008A58AF"/>
    <w:rsid w:val="008A638F"/>
    <w:rsid w:val="008A6417"/>
    <w:rsid w:val="008B0393"/>
    <w:rsid w:val="008B30FB"/>
    <w:rsid w:val="008B3235"/>
    <w:rsid w:val="008B36C2"/>
    <w:rsid w:val="008B3888"/>
    <w:rsid w:val="008B519C"/>
    <w:rsid w:val="008B6416"/>
    <w:rsid w:val="008B7936"/>
    <w:rsid w:val="008B7E64"/>
    <w:rsid w:val="008C0FFA"/>
    <w:rsid w:val="008C19FD"/>
    <w:rsid w:val="008C2A4A"/>
    <w:rsid w:val="008C3236"/>
    <w:rsid w:val="008C58AA"/>
    <w:rsid w:val="008C7D2E"/>
    <w:rsid w:val="008D0FE0"/>
    <w:rsid w:val="008D24B6"/>
    <w:rsid w:val="008D2B7C"/>
    <w:rsid w:val="008D5E59"/>
    <w:rsid w:val="008D5E68"/>
    <w:rsid w:val="008D6330"/>
    <w:rsid w:val="008E03E6"/>
    <w:rsid w:val="008E1E49"/>
    <w:rsid w:val="008E29FA"/>
    <w:rsid w:val="008E6D53"/>
    <w:rsid w:val="008E7098"/>
    <w:rsid w:val="008E7F6D"/>
    <w:rsid w:val="008F06B6"/>
    <w:rsid w:val="008F139D"/>
    <w:rsid w:val="008F2B02"/>
    <w:rsid w:val="008F3746"/>
    <w:rsid w:val="008F55D3"/>
    <w:rsid w:val="008F5D17"/>
    <w:rsid w:val="008F5DA9"/>
    <w:rsid w:val="008F66A3"/>
    <w:rsid w:val="008F67AB"/>
    <w:rsid w:val="008F72F6"/>
    <w:rsid w:val="008F7E9B"/>
    <w:rsid w:val="008F7FF4"/>
    <w:rsid w:val="009002BD"/>
    <w:rsid w:val="009015FA"/>
    <w:rsid w:val="00902585"/>
    <w:rsid w:val="00902C21"/>
    <w:rsid w:val="00902EA8"/>
    <w:rsid w:val="009042DA"/>
    <w:rsid w:val="00905EDE"/>
    <w:rsid w:val="009075FE"/>
    <w:rsid w:val="00907ECE"/>
    <w:rsid w:val="00914EE9"/>
    <w:rsid w:val="0092230D"/>
    <w:rsid w:val="00922C3F"/>
    <w:rsid w:val="009239EA"/>
    <w:rsid w:val="00924498"/>
    <w:rsid w:val="00930AF0"/>
    <w:rsid w:val="009337D6"/>
    <w:rsid w:val="009346C6"/>
    <w:rsid w:val="00935F90"/>
    <w:rsid w:val="009360E7"/>
    <w:rsid w:val="009373A9"/>
    <w:rsid w:val="00937DEC"/>
    <w:rsid w:val="0094068B"/>
    <w:rsid w:val="009419A9"/>
    <w:rsid w:val="00943095"/>
    <w:rsid w:val="009448A8"/>
    <w:rsid w:val="009450F2"/>
    <w:rsid w:val="009511D7"/>
    <w:rsid w:val="00953AF1"/>
    <w:rsid w:val="009619B5"/>
    <w:rsid w:val="00963D6B"/>
    <w:rsid w:val="0096451A"/>
    <w:rsid w:val="0096497D"/>
    <w:rsid w:val="00964CA5"/>
    <w:rsid w:val="009655ED"/>
    <w:rsid w:val="009657D2"/>
    <w:rsid w:val="009674B2"/>
    <w:rsid w:val="009677D8"/>
    <w:rsid w:val="00970DCB"/>
    <w:rsid w:val="009727CB"/>
    <w:rsid w:val="0097286C"/>
    <w:rsid w:val="00972FE7"/>
    <w:rsid w:val="00982613"/>
    <w:rsid w:val="00982E6C"/>
    <w:rsid w:val="009842E6"/>
    <w:rsid w:val="00984890"/>
    <w:rsid w:val="00984FE1"/>
    <w:rsid w:val="00985698"/>
    <w:rsid w:val="009859EB"/>
    <w:rsid w:val="00986666"/>
    <w:rsid w:val="00986FF9"/>
    <w:rsid w:val="00990A60"/>
    <w:rsid w:val="009920A0"/>
    <w:rsid w:val="00994B57"/>
    <w:rsid w:val="009953C4"/>
    <w:rsid w:val="00995B4C"/>
    <w:rsid w:val="00996453"/>
    <w:rsid w:val="009A0A0E"/>
    <w:rsid w:val="009A1658"/>
    <w:rsid w:val="009A3AB1"/>
    <w:rsid w:val="009A4AFE"/>
    <w:rsid w:val="009A711F"/>
    <w:rsid w:val="009A7825"/>
    <w:rsid w:val="009B0C67"/>
    <w:rsid w:val="009B461B"/>
    <w:rsid w:val="009C0364"/>
    <w:rsid w:val="009C0B06"/>
    <w:rsid w:val="009C0ED8"/>
    <w:rsid w:val="009C2F6B"/>
    <w:rsid w:val="009D1FCE"/>
    <w:rsid w:val="009D398E"/>
    <w:rsid w:val="009D749D"/>
    <w:rsid w:val="009E12EE"/>
    <w:rsid w:val="009E27F3"/>
    <w:rsid w:val="009E2E00"/>
    <w:rsid w:val="009E3449"/>
    <w:rsid w:val="009E488E"/>
    <w:rsid w:val="009E5B0C"/>
    <w:rsid w:val="009E7ACC"/>
    <w:rsid w:val="009F1670"/>
    <w:rsid w:val="009F16EB"/>
    <w:rsid w:val="009F4821"/>
    <w:rsid w:val="009F6183"/>
    <w:rsid w:val="009F6FB6"/>
    <w:rsid w:val="009F70CA"/>
    <w:rsid w:val="009F763F"/>
    <w:rsid w:val="00A0187F"/>
    <w:rsid w:val="00A02C73"/>
    <w:rsid w:val="00A0482E"/>
    <w:rsid w:val="00A0608B"/>
    <w:rsid w:val="00A06B46"/>
    <w:rsid w:val="00A109BC"/>
    <w:rsid w:val="00A10D24"/>
    <w:rsid w:val="00A13F95"/>
    <w:rsid w:val="00A14E71"/>
    <w:rsid w:val="00A14EF8"/>
    <w:rsid w:val="00A155CA"/>
    <w:rsid w:val="00A21F09"/>
    <w:rsid w:val="00A22F85"/>
    <w:rsid w:val="00A231F2"/>
    <w:rsid w:val="00A23EF8"/>
    <w:rsid w:val="00A348E9"/>
    <w:rsid w:val="00A36DCC"/>
    <w:rsid w:val="00A36EF7"/>
    <w:rsid w:val="00A3744A"/>
    <w:rsid w:val="00A375AA"/>
    <w:rsid w:val="00A421F2"/>
    <w:rsid w:val="00A45894"/>
    <w:rsid w:val="00A465D9"/>
    <w:rsid w:val="00A46F02"/>
    <w:rsid w:val="00A47D86"/>
    <w:rsid w:val="00A53029"/>
    <w:rsid w:val="00A54576"/>
    <w:rsid w:val="00A55163"/>
    <w:rsid w:val="00A56DF5"/>
    <w:rsid w:val="00A63F45"/>
    <w:rsid w:val="00A66803"/>
    <w:rsid w:val="00A67C16"/>
    <w:rsid w:val="00A7142B"/>
    <w:rsid w:val="00A71836"/>
    <w:rsid w:val="00A76ACC"/>
    <w:rsid w:val="00A77E0D"/>
    <w:rsid w:val="00A80DD4"/>
    <w:rsid w:val="00A847C8"/>
    <w:rsid w:val="00A854CC"/>
    <w:rsid w:val="00A87013"/>
    <w:rsid w:val="00A909F1"/>
    <w:rsid w:val="00A90D05"/>
    <w:rsid w:val="00A90F07"/>
    <w:rsid w:val="00A9219D"/>
    <w:rsid w:val="00A939F6"/>
    <w:rsid w:val="00A94468"/>
    <w:rsid w:val="00A95A29"/>
    <w:rsid w:val="00A963D7"/>
    <w:rsid w:val="00A965D8"/>
    <w:rsid w:val="00A96984"/>
    <w:rsid w:val="00A97459"/>
    <w:rsid w:val="00A974B9"/>
    <w:rsid w:val="00AA1DCB"/>
    <w:rsid w:val="00AA26BE"/>
    <w:rsid w:val="00AA3256"/>
    <w:rsid w:val="00AA3873"/>
    <w:rsid w:val="00AA3B4B"/>
    <w:rsid w:val="00AB5052"/>
    <w:rsid w:val="00AC4232"/>
    <w:rsid w:val="00AC640E"/>
    <w:rsid w:val="00AC6EEF"/>
    <w:rsid w:val="00AD0C31"/>
    <w:rsid w:val="00AD1360"/>
    <w:rsid w:val="00AD2FC5"/>
    <w:rsid w:val="00AD3420"/>
    <w:rsid w:val="00AD3513"/>
    <w:rsid w:val="00AD36E0"/>
    <w:rsid w:val="00AD5DB6"/>
    <w:rsid w:val="00AD61D4"/>
    <w:rsid w:val="00AD71F5"/>
    <w:rsid w:val="00AD7ADC"/>
    <w:rsid w:val="00AE0522"/>
    <w:rsid w:val="00AE20D1"/>
    <w:rsid w:val="00AE3C9D"/>
    <w:rsid w:val="00AE4A5F"/>
    <w:rsid w:val="00AE62D2"/>
    <w:rsid w:val="00AE7285"/>
    <w:rsid w:val="00AF260F"/>
    <w:rsid w:val="00AF2DCB"/>
    <w:rsid w:val="00AF6A96"/>
    <w:rsid w:val="00AF7246"/>
    <w:rsid w:val="00AF7CC5"/>
    <w:rsid w:val="00B00416"/>
    <w:rsid w:val="00B00930"/>
    <w:rsid w:val="00B04A32"/>
    <w:rsid w:val="00B0564B"/>
    <w:rsid w:val="00B0714E"/>
    <w:rsid w:val="00B07F48"/>
    <w:rsid w:val="00B10FDD"/>
    <w:rsid w:val="00B11C47"/>
    <w:rsid w:val="00B1415A"/>
    <w:rsid w:val="00B17158"/>
    <w:rsid w:val="00B20BCD"/>
    <w:rsid w:val="00B20DA8"/>
    <w:rsid w:val="00B23B5A"/>
    <w:rsid w:val="00B2407C"/>
    <w:rsid w:val="00B24539"/>
    <w:rsid w:val="00B31632"/>
    <w:rsid w:val="00B32B6F"/>
    <w:rsid w:val="00B337DD"/>
    <w:rsid w:val="00B339FF"/>
    <w:rsid w:val="00B351AA"/>
    <w:rsid w:val="00B35A79"/>
    <w:rsid w:val="00B37675"/>
    <w:rsid w:val="00B4041F"/>
    <w:rsid w:val="00B40B4C"/>
    <w:rsid w:val="00B410E5"/>
    <w:rsid w:val="00B411F3"/>
    <w:rsid w:val="00B42004"/>
    <w:rsid w:val="00B43C79"/>
    <w:rsid w:val="00B51137"/>
    <w:rsid w:val="00B540B0"/>
    <w:rsid w:val="00B55FB1"/>
    <w:rsid w:val="00B604C0"/>
    <w:rsid w:val="00B606C6"/>
    <w:rsid w:val="00B61148"/>
    <w:rsid w:val="00B63856"/>
    <w:rsid w:val="00B643BE"/>
    <w:rsid w:val="00B66A7F"/>
    <w:rsid w:val="00B67BBB"/>
    <w:rsid w:val="00B715EC"/>
    <w:rsid w:val="00B74080"/>
    <w:rsid w:val="00B7527D"/>
    <w:rsid w:val="00B76AF5"/>
    <w:rsid w:val="00B76EBD"/>
    <w:rsid w:val="00B77876"/>
    <w:rsid w:val="00B80B3D"/>
    <w:rsid w:val="00B82C41"/>
    <w:rsid w:val="00B850F0"/>
    <w:rsid w:val="00B85BDF"/>
    <w:rsid w:val="00B862DD"/>
    <w:rsid w:val="00B86484"/>
    <w:rsid w:val="00B875E7"/>
    <w:rsid w:val="00B9052B"/>
    <w:rsid w:val="00B90A84"/>
    <w:rsid w:val="00B915C5"/>
    <w:rsid w:val="00B93A07"/>
    <w:rsid w:val="00B95FE5"/>
    <w:rsid w:val="00BA105D"/>
    <w:rsid w:val="00BA1182"/>
    <w:rsid w:val="00BA2913"/>
    <w:rsid w:val="00BA4D71"/>
    <w:rsid w:val="00BA765D"/>
    <w:rsid w:val="00BB54BE"/>
    <w:rsid w:val="00BB6926"/>
    <w:rsid w:val="00BB6FE2"/>
    <w:rsid w:val="00BB7887"/>
    <w:rsid w:val="00BB7F9B"/>
    <w:rsid w:val="00BC3F61"/>
    <w:rsid w:val="00BC65B1"/>
    <w:rsid w:val="00BC7F4B"/>
    <w:rsid w:val="00BD0286"/>
    <w:rsid w:val="00BD08E5"/>
    <w:rsid w:val="00BD1840"/>
    <w:rsid w:val="00BD18F0"/>
    <w:rsid w:val="00BD25BF"/>
    <w:rsid w:val="00BD3067"/>
    <w:rsid w:val="00BD39B0"/>
    <w:rsid w:val="00BD5ED1"/>
    <w:rsid w:val="00BE08EF"/>
    <w:rsid w:val="00BE33EA"/>
    <w:rsid w:val="00BE7A13"/>
    <w:rsid w:val="00BF2A9A"/>
    <w:rsid w:val="00BF7034"/>
    <w:rsid w:val="00C01CDA"/>
    <w:rsid w:val="00C02DBF"/>
    <w:rsid w:val="00C02DD0"/>
    <w:rsid w:val="00C045B1"/>
    <w:rsid w:val="00C05CB9"/>
    <w:rsid w:val="00C1075E"/>
    <w:rsid w:val="00C121C8"/>
    <w:rsid w:val="00C13811"/>
    <w:rsid w:val="00C13B80"/>
    <w:rsid w:val="00C13CB6"/>
    <w:rsid w:val="00C15505"/>
    <w:rsid w:val="00C170D0"/>
    <w:rsid w:val="00C20337"/>
    <w:rsid w:val="00C20F0C"/>
    <w:rsid w:val="00C22222"/>
    <w:rsid w:val="00C23CFD"/>
    <w:rsid w:val="00C23D88"/>
    <w:rsid w:val="00C274A4"/>
    <w:rsid w:val="00C30794"/>
    <w:rsid w:val="00C30EE2"/>
    <w:rsid w:val="00C32329"/>
    <w:rsid w:val="00C336F5"/>
    <w:rsid w:val="00C34601"/>
    <w:rsid w:val="00C36C69"/>
    <w:rsid w:val="00C3773B"/>
    <w:rsid w:val="00C37C05"/>
    <w:rsid w:val="00C42A88"/>
    <w:rsid w:val="00C46B62"/>
    <w:rsid w:val="00C46FB4"/>
    <w:rsid w:val="00C50610"/>
    <w:rsid w:val="00C50C32"/>
    <w:rsid w:val="00C545AA"/>
    <w:rsid w:val="00C54B11"/>
    <w:rsid w:val="00C54F42"/>
    <w:rsid w:val="00C55FD8"/>
    <w:rsid w:val="00C6043C"/>
    <w:rsid w:val="00C6528D"/>
    <w:rsid w:val="00C71FD4"/>
    <w:rsid w:val="00C73033"/>
    <w:rsid w:val="00C73116"/>
    <w:rsid w:val="00C7343C"/>
    <w:rsid w:val="00C74963"/>
    <w:rsid w:val="00C775DF"/>
    <w:rsid w:val="00C77C69"/>
    <w:rsid w:val="00C80CD3"/>
    <w:rsid w:val="00C86F72"/>
    <w:rsid w:val="00C87A8C"/>
    <w:rsid w:val="00C90164"/>
    <w:rsid w:val="00C92CD3"/>
    <w:rsid w:val="00C92D39"/>
    <w:rsid w:val="00C978F4"/>
    <w:rsid w:val="00CA1C41"/>
    <w:rsid w:val="00CA1C6E"/>
    <w:rsid w:val="00CA234D"/>
    <w:rsid w:val="00CA3B94"/>
    <w:rsid w:val="00CA5986"/>
    <w:rsid w:val="00CA5AEA"/>
    <w:rsid w:val="00CA75F7"/>
    <w:rsid w:val="00CB2B9D"/>
    <w:rsid w:val="00CB69B6"/>
    <w:rsid w:val="00CB7735"/>
    <w:rsid w:val="00CC2EF3"/>
    <w:rsid w:val="00CC39F2"/>
    <w:rsid w:val="00CC5B16"/>
    <w:rsid w:val="00CC607B"/>
    <w:rsid w:val="00CC67E3"/>
    <w:rsid w:val="00CC6B67"/>
    <w:rsid w:val="00CC6BBB"/>
    <w:rsid w:val="00CC71DD"/>
    <w:rsid w:val="00CD1DB8"/>
    <w:rsid w:val="00CD2D33"/>
    <w:rsid w:val="00CD2F64"/>
    <w:rsid w:val="00CD681C"/>
    <w:rsid w:val="00CD6BC8"/>
    <w:rsid w:val="00CD716E"/>
    <w:rsid w:val="00CE0445"/>
    <w:rsid w:val="00CE1944"/>
    <w:rsid w:val="00CE1B8B"/>
    <w:rsid w:val="00CE2E87"/>
    <w:rsid w:val="00CE344A"/>
    <w:rsid w:val="00CE5AB6"/>
    <w:rsid w:val="00CF0154"/>
    <w:rsid w:val="00CF0B91"/>
    <w:rsid w:val="00CF175C"/>
    <w:rsid w:val="00CF5769"/>
    <w:rsid w:val="00D0037C"/>
    <w:rsid w:val="00D00F54"/>
    <w:rsid w:val="00D036A8"/>
    <w:rsid w:val="00D056E7"/>
    <w:rsid w:val="00D05C7E"/>
    <w:rsid w:val="00D075E1"/>
    <w:rsid w:val="00D14884"/>
    <w:rsid w:val="00D16220"/>
    <w:rsid w:val="00D178DA"/>
    <w:rsid w:val="00D2094F"/>
    <w:rsid w:val="00D23E6A"/>
    <w:rsid w:val="00D2577F"/>
    <w:rsid w:val="00D25EA2"/>
    <w:rsid w:val="00D26148"/>
    <w:rsid w:val="00D27774"/>
    <w:rsid w:val="00D32128"/>
    <w:rsid w:val="00D33365"/>
    <w:rsid w:val="00D35C4D"/>
    <w:rsid w:val="00D36546"/>
    <w:rsid w:val="00D40252"/>
    <w:rsid w:val="00D402EE"/>
    <w:rsid w:val="00D43089"/>
    <w:rsid w:val="00D44726"/>
    <w:rsid w:val="00D4508A"/>
    <w:rsid w:val="00D47CF0"/>
    <w:rsid w:val="00D50427"/>
    <w:rsid w:val="00D507DA"/>
    <w:rsid w:val="00D50ACA"/>
    <w:rsid w:val="00D573CF"/>
    <w:rsid w:val="00D61D46"/>
    <w:rsid w:val="00D62D80"/>
    <w:rsid w:val="00D64113"/>
    <w:rsid w:val="00D6606D"/>
    <w:rsid w:val="00D67084"/>
    <w:rsid w:val="00D679ED"/>
    <w:rsid w:val="00D72897"/>
    <w:rsid w:val="00D734D8"/>
    <w:rsid w:val="00D7533D"/>
    <w:rsid w:val="00D75EB9"/>
    <w:rsid w:val="00D80A80"/>
    <w:rsid w:val="00D80BB6"/>
    <w:rsid w:val="00D814F8"/>
    <w:rsid w:val="00D82099"/>
    <w:rsid w:val="00D83EE7"/>
    <w:rsid w:val="00D84E38"/>
    <w:rsid w:val="00D85913"/>
    <w:rsid w:val="00D86902"/>
    <w:rsid w:val="00D902B1"/>
    <w:rsid w:val="00D90562"/>
    <w:rsid w:val="00D9293F"/>
    <w:rsid w:val="00D93641"/>
    <w:rsid w:val="00D93683"/>
    <w:rsid w:val="00D942BD"/>
    <w:rsid w:val="00D96238"/>
    <w:rsid w:val="00D976C6"/>
    <w:rsid w:val="00D97B42"/>
    <w:rsid w:val="00DA278F"/>
    <w:rsid w:val="00DA3FA8"/>
    <w:rsid w:val="00DA4E04"/>
    <w:rsid w:val="00DA7D58"/>
    <w:rsid w:val="00DB16F9"/>
    <w:rsid w:val="00DB25B2"/>
    <w:rsid w:val="00DB4414"/>
    <w:rsid w:val="00DB6BCE"/>
    <w:rsid w:val="00DC3E8C"/>
    <w:rsid w:val="00DC4D6A"/>
    <w:rsid w:val="00DC5DEE"/>
    <w:rsid w:val="00DC6B9F"/>
    <w:rsid w:val="00DC7B83"/>
    <w:rsid w:val="00DD11D9"/>
    <w:rsid w:val="00DD1662"/>
    <w:rsid w:val="00DD190F"/>
    <w:rsid w:val="00DD35A3"/>
    <w:rsid w:val="00DD481C"/>
    <w:rsid w:val="00DE01DA"/>
    <w:rsid w:val="00DE0A73"/>
    <w:rsid w:val="00DE2D97"/>
    <w:rsid w:val="00DE3BFB"/>
    <w:rsid w:val="00DE453E"/>
    <w:rsid w:val="00DE57BD"/>
    <w:rsid w:val="00DE71B6"/>
    <w:rsid w:val="00DF1AAE"/>
    <w:rsid w:val="00DF1BCE"/>
    <w:rsid w:val="00DF346E"/>
    <w:rsid w:val="00DF3A25"/>
    <w:rsid w:val="00DF5AE2"/>
    <w:rsid w:val="00DF675C"/>
    <w:rsid w:val="00E00AB9"/>
    <w:rsid w:val="00E023A6"/>
    <w:rsid w:val="00E02EDD"/>
    <w:rsid w:val="00E03684"/>
    <w:rsid w:val="00E03C7D"/>
    <w:rsid w:val="00E04346"/>
    <w:rsid w:val="00E10D5B"/>
    <w:rsid w:val="00E14BEE"/>
    <w:rsid w:val="00E15A13"/>
    <w:rsid w:val="00E16132"/>
    <w:rsid w:val="00E16B27"/>
    <w:rsid w:val="00E16D78"/>
    <w:rsid w:val="00E17E8A"/>
    <w:rsid w:val="00E215B0"/>
    <w:rsid w:val="00E218A6"/>
    <w:rsid w:val="00E21ECD"/>
    <w:rsid w:val="00E23B4F"/>
    <w:rsid w:val="00E272D9"/>
    <w:rsid w:val="00E27AAA"/>
    <w:rsid w:val="00E306B2"/>
    <w:rsid w:val="00E3089D"/>
    <w:rsid w:val="00E31430"/>
    <w:rsid w:val="00E3254D"/>
    <w:rsid w:val="00E328E9"/>
    <w:rsid w:val="00E330BD"/>
    <w:rsid w:val="00E3333C"/>
    <w:rsid w:val="00E339C2"/>
    <w:rsid w:val="00E35D93"/>
    <w:rsid w:val="00E36A8D"/>
    <w:rsid w:val="00E40CAA"/>
    <w:rsid w:val="00E4148E"/>
    <w:rsid w:val="00E41881"/>
    <w:rsid w:val="00E429C3"/>
    <w:rsid w:val="00E42AA1"/>
    <w:rsid w:val="00E46E7E"/>
    <w:rsid w:val="00E50BE3"/>
    <w:rsid w:val="00E51EEB"/>
    <w:rsid w:val="00E5257B"/>
    <w:rsid w:val="00E5348E"/>
    <w:rsid w:val="00E54FF3"/>
    <w:rsid w:val="00E564AF"/>
    <w:rsid w:val="00E56D4B"/>
    <w:rsid w:val="00E60EF1"/>
    <w:rsid w:val="00E62CFF"/>
    <w:rsid w:val="00E70962"/>
    <w:rsid w:val="00E70CD7"/>
    <w:rsid w:val="00E763DE"/>
    <w:rsid w:val="00E80463"/>
    <w:rsid w:val="00E81048"/>
    <w:rsid w:val="00E84ABD"/>
    <w:rsid w:val="00E91FDE"/>
    <w:rsid w:val="00E92B52"/>
    <w:rsid w:val="00E92B70"/>
    <w:rsid w:val="00E9405F"/>
    <w:rsid w:val="00E95163"/>
    <w:rsid w:val="00E97626"/>
    <w:rsid w:val="00EA0012"/>
    <w:rsid w:val="00EA22E5"/>
    <w:rsid w:val="00EA2AF9"/>
    <w:rsid w:val="00EA2E15"/>
    <w:rsid w:val="00EA5390"/>
    <w:rsid w:val="00EA716E"/>
    <w:rsid w:val="00EA75EC"/>
    <w:rsid w:val="00EB07CD"/>
    <w:rsid w:val="00EB0FE6"/>
    <w:rsid w:val="00EB274D"/>
    <w:rsid w:val="00EB3F7E"/>
    <w:rsid w:val="00EB5A58"/>
    <w:rsid w:val="00EB5AA5"/>
    <w:rsid w:val="00EB5AEE"/>
    <w:rsid w:val="00EB5BEC"/>
    <w:rsid w:val="00EB7A74"/>
    <w:rsid w:val="00EC077E"/>
    <w:rsid w:val="00EC1560"/>
    <w:rsid w:val="00EC1C24"/>
    <w:rsid w:val="00EC40F1"/>
    <w:rsid w:val="00EC4CAF"/>
    <w:rsid w:val="00EC67B0"/>
    <w:rsid w:val="00EC79A1"/>
    <w:rsid w:val="00ED4549"/>
    <w:rsid w:val="00ED68F8"/>
    <w:rsid w:val="00EE071B"/>
    <w:rsid w:val="00EE0D65"/>
    <w:rsid w:val="00EE35CA"/>
    <w:rsid w:val="00EE55BE"/>
    <w:rsid w:val="00EE678B"/>
    <w:rsid w:val="00EE78EC"/>
    <w:rsid w:val="00EF0B6E"/>
    <w:rsid w:val="00EF170A"/>
    <w:rsid w:val="00EF34F5"/>
    <w:rsid w:val="00EF4308"/>
    <w:rsid w:val="00EF467A"/>
    <w:rsid w:val="00F003B0"/>
    <w:rsid w:val="00F02C86"/>
    <w:rsid w:val="00F02E60"/>
    <w:rsid w:val="00F0313E"/>
    <w:rsid w:val="00F03C75"/>
    <w:rsid w:val="00F05EC7"/>
    <w:rsid w:val="00F104EE"/>
    <w:rsid w:val="00F1222E"/>
    <w:rsid w:val="00F129C2"/>
    <w:rsid w:val="00F14471"/>
    <w:rsid w:val="00F14FA5"/>
    <w:rsid w:val="00F16023"/>
    <w:rsid w:val="00F179BC"/>
    <w:rsid w:val="00F21419"/>
    <w:rsid w:val="00F239C5"/>
    <w:rsid w:val="00F25F7B"/>
    <w:rsid w:val="00F26334"/>
    <w:rsid w:val="00F26A0A"/>
    <w:rsid w:val="00F2736B"/>
    <w:rsid w:val="00F273E6"/>
    <w:rsid w:val="00F27E12"/>
    <w:rsid w:val="00F31198"/>
    <w:rsid w:val="00F312AE"/>
    <w:rsid w:val="00F31DFF"/>
    <w:rsid w:val="00F321EF"/>
    <w:rsid w:val="00F32B12"/>
    <w:rsid w:val="00F33250"/>
    <w:rsid w:val="00F350DB"/>
    <w:rsid w:val="00F3697C"/>
    <w:rsid w:val="00F40D75"/>
    <w:rsid w:val="00F4335D"/>
    <w:rsid w:val="00F43DBD"/>
    <w:rsid w:val="00F449D6"/>
    <w:rsid w:val="00F45C68"/>
    <w:rsid w:val="00F47E97"/>
    <w:rsid w:val="00F53E43"/>
    <w:rsid w:val="00F543FB"/>
    <w:rsid w:val="00F55A52"/>
    <w:rsid w:val="00F5703C"/>
    <w:rsid w:val="00F5716B"/>
    <w:rsid w:val="00F60AD4"/>
    <w:rsid w:val="00F60B65"/>
    <w:rsid w:val="00F61D86"/>
    <w:rsid w:val="00F62DCF"/>
    <w:rsid w:val="00F63978"/>
    <w:rsid w:val="00F6407B"/>
    <w:rsid w:val="00F64795"/>
    <w:rsid w:val="00F64B1F"/>
    <w:rsid w:val="00F65572"/>
    <w:rsid w:val="00F65F8A"/>
    <w:rsid w:val="00F66A44"/>
    <w:rsid w:val="00F6734D"/>
    <w:rsid w:val="00F677D5"/>
    <w:rsid w:val="00F67BE3"/>
    <w:rsid w:val="00F732C1"/>
    <w:rsid w:val="00F75111"/>
    <w:rsid w:val="00F76398"/>
    <w:rsid w:val="00F80417"/>
    <w:rsid w:val="00F82247"/>
    <w:rsid w:val="00F82BA3"/>
    <w:rsid w:val="00F855EF"/>
    <w:rsid w:val="00F85ADC"/>
    <w:rsid w:val="00F85F63"/>
    <w:rsid w:val="00F869F9"/>
    <w:rsid w:val="00F875BF"/>
    <w:rsid w:val="00F92422"/>
    <w:rsid w:val="00F936FE"/>
    <w:rsid w:val="00F942E6"/>
    <w:rsid w:val="00F94D48"/>
    <w:rsid w:val="00F95160"/>
    <w:rsid w:val="00F96F76"/>
    <w:rsid w:val="00F970C6"/>
    <w:rsid w:val="00FA1359"/>
    <w:rsid w:val="00FA2310"/>
    <w:rsid w:val="00FA2BE5"/>
    <w:rsid w:val="00FA6764"/>
    <w:rsid w:val="00FB1E77"/>
    <w:rsid w:val="00FB2130"/>
    <w:rsid w:val="00FB238D"/>
    <w:rsid w:val="00FB2D05"/>
    <w:rsid w:val="00FB322E"/>
    <w:rsid w:val="00FB5FFF"/>
    <w:rsid w:val="00FB7394"/>
    <w:rsid w:val="00FB7DA4"/>
    <w:rsid w:val="00FC1D6B"/>
    <w:rsid w:val="00FC2498"/>
    <w:rsid w:val="00FC2F6A"/>
    <w:rsid w:val="00FC3717"/>
    <w:rsid w:val="00FC42B4"/>
    <w:rsid w:val="00FC50D3"/>
    <w:rsid w:val="00FC5D0C"/>
    <w:rsid w:val="00FC60D7"/>
    <w:rsid w:val="00FC713F"/>
    <w:rsid w:val="00FD0377"/>
    <w:rsid w:val="00FD11A7"/>
    <w:rsid w:val="00FD1475"/>
    <w:rsid w:val="00FD176E"/>
    <w:rsid w:val="00FD2B18"/>
    <w:rsid w:val="00FD3ECD"/>
    <w:rsid w:val="00FD4584"/>
    <w:rsid w:val="00FD5A59"/>
    <w:rsid w:val="00FD6491"/>
    <w:rsid w:val="00FE0EA4"/>
    <w:rsid w:val="00FE379C"/>
    <w:rsid w:val="00FE4744"/>
    <w:rsid w:val="00FE4EE1"/>
    <w:rsid w:val="00FE5B42"/>
    <w:rsid w:val="00FE5B71"/>
    <w:rsid w:val="00FE6698"/>
    <w:rsid w:val="00FF28B4"/>
    <w:rsid w:val="00FF442C"/>
    <w:rsid w:val="00FF6252"/>
    <w:rsid w:val="00FF7B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348E7"/>
    <w:rPr>
      <w:rFonts w:ascii="Arial" w:hAnsi="Arial" w:cs="Arial"/>
      <w:sz w:val="24"/>
      <w:szCs w:val="24"/>
    </w:rPr>
  </w:style>
  <w:style w:type="paragraph" w:styleId="Overskrift1">
    <w:name w:val="heading 1"/>
    <w:basedOn w:val="Normal"/>
    <w:next w:val="Normal"/>
    <w:link w:val="Overskrift1Tegn"/>
    <w:uiPriority w:val="99"/>
    <w:qFormat/>
    <w:rsid w:val="0084409D"/>
    <w:pPr>
      <w:keepNext/>
      <w:spacing w:before="240" w:after="60"/>
      <w:outlineLvl w:val="0"/>
    </w:pPr>
    <w:rPr>
      <w:b/>
      <w:bCs/>
      <w:kern w:val="32"/>
      <w:sz w:val="32"/>
      <w:szCs w:val="32"/>
    </w:rPr>
  </w:style>
  <w:style w:type="paragraph" w:styleId="Overskrift2">
    <w:name w:val="heading 2"/>
    <w:basedOn w:val="Normal"/>
    <w:next w:val="Normal"/>
    <w:link w:val="Overskrift2Tegn"/>
    <w:uiPriority w:val="99"/>
    <w:qFormat/>
    <w:rsid w:val="0084409D"/>
    <w:pPr>
      <w:keepNext/>
      <w:numPr>
        <w:ilvl w:val="1"/>
        <w:numId w:val="1"/>
      </w:numPr>
      <w:spacing w:before="240" w:after="60"/>
      <w:outlineLvl w:val="1"/>
    </w:pPr>
    <w:rPr>
      <w:b/>
      <w:bCs/>
      <w:i/>
      <w:iCs/>
      <w:sz w:val="28"/>
      <w:szCs w:val="28"/>
    </w:rPr>
  </w:style>
  <w:style w:type="paragraph" w:styleId="Overskrift3">
    <w:name w:val="heading 3"/>
    <w:basedOn w:val="Normal"/>
    <w:next w:val="Normal"/>
    <w:link w:val="Overskrift3Tegn"/>
    <w:uiPriority w:val="99"/>
    <w:qFormat/>
    <w:rsid w:val="0084409D"/>
    <w:pPr>
      <w:keepNext/>
      <w:numPr>
        <w:ilvl w:val="2"/>
        <w:numId w:val="1"/>
      </w:numPr>
      <w:spacing w:before="240" w:after="60"/>
      <w:outlineLvl w:val="2"/>
    </w:pPr>
    <w:rPr>
      <w:b/>
      <w:bCs/>
      <w:sz w:val="26"/>
      <w:szCs w:val="26"/>
    </w:rPr>
  </w:style>
  <w:style w:type="paragraph" w:styleId="Overskrift4">
    <w:name w:val="heading 4"/>
    <w:basedOn w:val="Normal"/>
    <w:next w:val="Normal"/>
    <w:link w:val="Overskrift4Tegn"/>
    <w:uiPriority w:val="99"/>
    <w:qFormat/>
    <w:rsid w:val="0084409D"/>
    <w:pPr>
      <w:keepNext/>
      <w:numPr>
        <w:ilvl w:val="3"/>
        <w:numId w:val="1"/>
      </w:numPr>
      <w:spacing w:before="240" w:after="60"/>
      <w:outlineLvl w:val="3"/>
    </w:pPr>
    <w:rPr>
      <w:b/>
      <w:bCs/>
      <w:sz w:val="28"/>
      <w:szCs w:val="28"/>
    </w:rPr>
  </w:style>
  <w:style w:type="paragraph" w:styleId="Overskrift5">
    <w:name w:val="heading 5"/>
    <w:basedOn w:val="Normal"/>
    <w:next w:val="Normal"/>
    <w:link w:val="Overskrift5Tegn"/>
    <w:uiPriority w:val="99"/>
    <w:qFormat/>
    <w:rsid w:val="0084409D"/>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84409D"/>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9"/>
    <w:qFormat/>
    <w:rsid w:val="0084409D"/>
    <w:pPr>
      <w:numPr>
        <w:ilvl w:val="6"/>
        <w:numId w:val="1"/>
      </w:numPr>
      <w:spacing w:before="240" w:after="60"/>
      <w:outlineLvl w:val="6"/>
    </w:pPr>
  </w:style>
  <w:style w:type="paragraph" w:styleId="Overskrift8">
    <w:name w:val="heading 8"/>
    <w:basedOn w:val="Normal"/>
    <w:next w:val="Normal"/>
    <w:link w:val="Overskrift8Tegn"/>
    <w:uiPriority w:val="99"/>
    <w:qFormat/>
    <w:rsid w:val="0084409D"/>
    <w:pPr>
      <w:numPr>
        <w:ilvl w:val="7"/>
        <w:numId w:val="1"/>
      </w:numPr>
      <w:spacing w:before="240" w:after="60"/>
      <w:outlineLvl w:val="7"/>
    </w:pPr>
    <w:rPr>
      <w:i/>
      <w:iCs/>
    </w:rPr>
  </w:style>
  <w:style w:type="paragraph" w:styleId="Overskrift9">
    <w:name w:val="heading 9"/>
    <w:basedOn w:val="Normal"/>
    <w:next w:val="Normal"/>
    <w:link w:val="Overskrift9Tegn"/>
    <w:uiPriority w:val="99"/>
    <w:qFormat/>
    <w:rsid w:val="0084409D"/>
    <w:pPr>
      <w:numPr>
        <w:ilvl w:val="8"/>
        <w:numId w:val="1"/>
      </w:numPr>
      <w:spacing w:before="240" w:after="60"/>
      <w:outlineLvl w:val="8"/>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84409D"/>
    <w:rPr>
      <w:rFonts w:ascii="Cambria" w:hAnsi="Cambria" w:cs="Cambria"/>
      <w:b/>
      <w:bCs/>
      <w:kern w:val="32"/>
      <w:sz w:val="32"/>
      <w:szCs w:val="32"/>
    </w:rPr>
  </w:style>
  <w:style w:type="character" w:customStyle="1" w:styleId="Overskrift2Tegn">
    <w:name w:val="Overskrift 2 Tegn"/>
    <w:basedOn w:val="Standardskrifttypeiafsnit"/>
    <w:link w:val="Overskrift2"/>
    <w:uiPriority w:val="99"/>
    <w:locked/>
    <w:rsid w:val="0084409D"/>
    <w:rPr>
      <w:rFonts w:ascii="Arial" w:hAnsi="Arial" w:cs="Arial"/>
      <w:b/>
      <w:bCs/>
      <w:i/>
      <w:iCs/>
      <w:sz w:val="28"/>
      <w:szCs w:val="28"/>
    </w:rPr>
  </w:style>
  <w:style w:type="character" w:customStyle="1" w:styleId="Overskrift3Tegn">
    <w:name w:val="Overskrift 3 Tegn"/>
    <w:basedOn w:val="Standardskrifttypeiafsnit"/>
    <w:link w:val="Overskrift3"/>
    <w:uiPriority w:val="99"/>
    <w:locked/>
    <w:rsid w:val="0084409D"/>
    <w:rPr>
      <w:rFonts w:ascii="Arial" w:hAnsi="Arial" w:cs="Arial"/>
      <w:b/>
      <w:bCs/>
      <w:sz w:val="26"/>
      <w:szCs w:val="26"/>
    </w:rPr>
  </w:style>
  <w:style w:type="character" w:customStyle="1" w:styleId="Overskrift4Tegn">
    <w:name w:val="Overskrift 4 Tegn"/>
    <w:basedOn w:val="Standardskrifttypeiafsnit"/>
    <w:link w:val="Overskrift4"/>
    <w:uiPriority w:val="99"/>
    <w:locked/>
    <w:rsid w:val="0084409D"/>
    <w:rPr>
      <w:rFonts w:ascii="Arial" w:hAnsi="Arial" w:cs="Arial"/>
      <w:b/>
      <w:bCs/>
      <w:sz w:val="28"/>
      <w:szCs w:val="28"/>
    </w:rPr>
  </w:style>
  <w:style w:type="character" w:customStyle="1" w:styleId="Overskrift5Tegn">
    <w:name w:val="Overskrift 5 Tegn"/>
    <w:basedOn w:val="Standardskrifttypeiafsnit"/>
    <w:link w:val="Overskrift5"/>
    <w:uiPriority w:val="99"/>
    <w:locked/>
    <w:rsid w:val="0084409D"/>
    <w:rPr>
      <w:rFonts w:ascii="Arial" w:hAnsi="Arial" w:cs="Arial"/>
      <w:b/>
      <w:bCs/>
      <w:i/>
      <w:iCs/>
      <w:sz w:val="26"/>
      <w:szCs w:val="26"/>
    </w:rPr>
  </w:style>
  <w:style w:type="character" w:customStyle="1" w:styleId="Overskrift6Tegn">
    <w:name w:val="Overskrift 6 Tegn"/>
    <w:basedOn w:val="Standardskrifttypeiafsnit"/>
    <w:link w:val="Overskrift6"/>
    <w:uiPriority w:val="99"/>
    <w:locked/>
    <w:rsid w:val="0084409D"/>
    <w:rPr>
      <w:rFonts w:ascii="Arial" w:hAnsi="Arial" w:cs="Arial"/>
      <w:b/>
      <w:bCs/>
    </w:rPr>
  </w:style>
  <w:style w:type="character" w:customStyle="1" w:styleId="Overskrift7Tegn">
    <w:name w:val="Overskrift 7 Tegn"/>
    <w:basedOn w:val="Standardskrifttypeiafsnit"/>
    <w:link w:val="Overskrift7"/>
    <w:uiPriority w:val="99"/>
    <w:locked/>
    <w:rsid w:val="0084409D"/>
    <w:rPr>
      <w:rFonts w:ascii="Arial" w:hAnsi="Arial" w:cs="Arial"/>
      <w:sz w:val="24"/>
      <w:szCs w:val="24"/>
    </w:rPr>
  </w:style>
  <w:style w:type="character" w:customStyle="1" w:styleId="Overskrift8Tegn">
    <w:name w:val="Overskrift 8 Tegn"/>
    <w:basedOn w:val="Standardskrifttypeiafsnit"/>
    <w:link w:val="Overskrift8"/>
    <w:uiPriority w:val="99"/>
    <w:locked/>
    <w:rsid w:val="0084409D"/>
    <w:rPr>
      <w:rFonts w:ascii="Arial" w:hAnsi="Arial" w:cs="Arial"/>
      <w:i/>
      <w:iCs/>
      <w:sz w:val="24"/>
      <w:szCs w:val="24"/>
    </w:rPr>
  </w:style>
  <w:style w:type="character" w:customStyle="1" w:styleId="Overskrift9Tegn">
    <w:name w:val="Overskrift 9 Tegn"/>
    <w:basedOn w:val="Standardskrifttypeiafsnit"/>
    <w:link w:val="Overskrift9"/>
    <w:uiPriority w:val="99"/>
    <w:locked/>
    <w:rsid w:val="0084409D"/>
    <w:rPr>
      <w:rFonts w:ascii="Arial" w:hAnsi="Arial" w:cs="Arial"/>
    </w:rPr>
  </w:style>
  <w:style w:type="paragraph" w:styleId="Sidehoved">
    <w:name w:val="header"/>
    <w:basedOn w:val="Normal"/>
    <w:link w:val="SidehovedTegn"/>
    <w:uiPriority w:val="99"/>
    <w:rsid w:val="0084409D"/>
    <w:pPr>
      <w:tabs>
        <w:tab w:val="center" w:pos="4819"/>
        <w:tab w:val="right" w:pos="9638"/>
      </w:tabs>
    </w:pPr>
  </w:style>
  <w:style w:type="character" w:customStyle="1" w:styleId="SidehovedTegn">
    <w:name w:val="Sidehoved Tegn"/>
    <w:basedOn w:val="Standardskrifttypeiafsnit"/>
    <w:link w:val="Sidehoved"/>
    <w:uiPriority w:val="99"/>
    <w:locked/>
    <w:rsid w:val="0084409D"/>
    <w:rPr>
      <w:rFonts w:ascii="Times New Roman" w:hAnsi="Times New Roman" w:cs="Times New Roman"/>
      <w:sz w:val="24"/>
      <w:szCs w:val="24"/>
    </w:rPr>
  </w:style>
  <w:style w:type="character" w:styleId="Sidetal">
    <w:name w:val="page number"/>
    <w:basedOn w:val="Standardskrifttypeiafsnit"/>
    <w:uiPriority w:val="99"/>
    <w:rsid w:val="0084409D"/>
    <w:rPr>
      <w:rFonts w:ascii="Times New Roman" w:hAnsi="Times New Roman" w:cs="Times New Roman"/>
    </w:rPr>
  </w:style>
  <w:style w:type="paragraph" w:styleId="Sidefod">
    <w:name w:val="footer"/>
    <w:basedOn w:val="Normal"/>
    <w:link w:val="SidefodTegn"/>
    <w:uiPriority w:val="99"/>
    <w:rsid w:val="0084409D"/>
    <w:pPr>
      <w:tabs>
        <w:tab w:val="center" w:pos="4819"/>
        <w:tab w:val="right" w:pos="9638"/>
      </w:tabs>
    </w:pPr>
  </w:style>
  <w:style w:type="character" w:customStyle="1" w:styleId="SidefodTegn">
    <w:name w:val="Sidefod Tegn"/>
    <w:basedOn w:val="Standardskrifttypeiafsnit"/>
    <w:link w:val="Sidefod"/>
    <w:uiPriority w:val="99"/>
    <w:locked/>
    <w:rsid w:val="0084409D"/>
    <w:rPr>
      <w:rFonts w:ascii="Times New Roman" w:hAnsi="Times New Roman" w:cs="Times New Roman"/>
      <w:sz w:val="24"/>
      <w:szCs w:val="24"/>
    </w:rPr>
  </w:style>
  <w:style w:type="paragraph" w:styleId="Indholdsfortegnelse2">
    <w:name w:val="toc 2"/>
    <w:basedOn w:val="Normal"/>
    <w:next w:val="Normal"/>
    <w:autoRedefine/>
    <w:uiPriority w:val="99"/>
    <w:rsid w:val="0084409D"/>
    <w:pPr>
      <w:spacing w:before="240"/>
    </w:pPr>
    <w:rPr>
      <w:rFonts w:ascii="Times New Roman" w:hAnsi="Times New Roman" w:cs="Times New Roman"/>
      <w:b/>
      <w:bCs/>
      <w:sz w:val="20"/>
      <w:szCs w:val="20"/>
    </w:rPr>
  </w:style>
  <w:style w:type="paragraph" w:styleId="Indholdsfortegnelse1">
    <w:name w:val="toc 1"/>
    <w:basedOn w:val="Normal"/>
    <w:next w:val="Normal"/>
    <w:autoRedefine/>
    <w:uiPriority w:val="99"/>
    <w:rsid w:val="0084409D"/>
    <w:pPr>
      <w:spacing w:before="360"/>
    </w:pPr>
    <w:rPr>
      <w:b/>
      <w:bCs/>
      <w:caps/>
    </w:rPr>
  </w:style>
  <w:style w:type="character" w:styleId="Hyperlink">
    <w:name w:val="Hyperlink"/>
    <w:basedOn w:val="Standardskrifttypeiafsnit"/>
    <w:uiPriority w:val="99"/>
    <w:rsid w:val="0084409D"/>
    <w:rPr>
      <w:rFonts w:ascii="Times New Roman" w:hAnsi="Times New Roman" w:cs="Times New Roman"/>
      <w:color w:val="0000FF"/>
      <w:u w:val="single"/>
    </w:rPr>
  </w:style>
  <w:style w:type="paragraph" w:styleId="Markeringsbobletekst">
    <w:name w:val="Balloon Text"/>
    <w:basedOn w:val="Normal"/>
    <w:link w:val="MarkeringsbobletekstTegn"/>
    <w:uiPriority w:val="99"/>
    <w:rsid w:val="0084409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84409D"/>
    <w:rPr>
      <w:rFonts w:ascii="Times New Roman" w:hAnsi="Times New Roman" w:cs="Times New Roman"/>
      <w:sz w:val="2"/>
      <w:szCs w:val="2"/>
    </w:rPr>
  </w:style>
  <w:style w:type="paragraph" w:customStyle="1" w:styleId="BilagsOverskrift">
    <w:name w:val="BilagsOverskrift"/>
    <w:basedOn w:val="Normal"/>
    <w:uiPriority w:val="99"/>
    <w:rsid w:val="0084409D"/>
    <w:pPr>
      <w:suppressAutoHyphens/>
      <w:overflowPunct w:val="0"/>
      <w:autoSpaceDE w:val="0"/>
      <w:autoSpaceDN w:val="0"/>
      <w:adjustRightInd w:val="0"/>
      <w:spacing w:before="360" w:after="240"/>
      <w:jc w:val="center"/>
      <w:textAlignment w:val="baseline"/>
    </w:pPr>
    <w:rPr>
      <w:b/>
      <w:bCs/>
    </w:rPr>
  </w:style>
  <w:style w:type="paragraph" w:customStyle="1" w:styleId="Bilagstekst">
    <w:name w:val="Bilagstekst"/>
    <w:basedOn w:val="Normal"/>
    <w:uiPriority w:val="99"/>
    <w:rsid w:val="0084409D"/>
    <w:pPr>
      <w:overflowPunct w:val="0"/>
      <w:autoSpaceDE w:val="0"/>
      <w:autoSpaceDN w:val="0"/>
      <w:adjustRightInd w:val="0"/>
      <w:textAlignment w:val="baseline"/>
    </w:pPr>
  </w:style>
  <w:style w:type="paragraph" w:customStyle="1" w:styleId="Nummer">
    <w:name w:val="Nummer"/>
    <w:basedOn w:val="Normal"/>
    <w:next w:val="Normal"/>
    <w:uiPriority w:val="99"/>
    <w:rsid w:val="0084409D"/>
    <w:pPr>
      <w:tabs>
        <w:tab w:val="left" w:pos="397"/>
      </w:tabs>
      <w:overflowPunct w:val="0"/>
      <w:autoSpaceDE w:val="0"/>
      <w:autoSpaceDN w:val="0"/>
      <w:adjustRightInd w:val="0"/>
      <w:ind w:left="397" w:hanging="397"/>
      <w:textAlignment w:val="baseline"/>
    </w:pPr>
  </w:style>
  <w:style w:type="character" w:styleId="Fremhv">
    <w:name w:val="Emphasis"/>
    <w:basedOn w:val="Standardskrifttypeiafsnit"/>
    <w:uiPriority w:val="99"/>
    <w:qFormat/>
    <w:rsid w:val="0084409D"/>
    <w:rPr>
      <w:rFonts w:ascii="Times New Roman" w:hAnsi="Times New Roman" w:cs="Times New Roman"/>
      <w:i/>
      <w:iCs/>
    </w:rPr>
  </w:style>
  <w:style w:type="paragraph" w:styleId="Korrektur">
    <w:name w:val="Revision"/>
    <w:hidden/>
    <w:uiPriority w:val="99"/>
    <w:rsid w:val="0084409D"/>
    <w:rPr>
      <w:rFonts w:ascii="Arial" w:hAnsi="Arial" w:cs="Arial"/>
      <w:sz w:val="24"/>
      <w:szCs w:val="24"/>
    </w:rPr>
  </w:style>
  <w:style w:type="paragraph" w:styleId="Indholdsfortegnelse3">
    <w:name w:val="toc 3"/>
    <w:basedOn w:val="Normal"/>
    <w:next w:val="Normal"/>
    <w:autoRedefine/>
    <w:uiPriority w:val="99"/>
    <w:rsid w:val="0084409D"/>
    <w:pPr>
      <w:ind w:left="240"/>
    </w:pPr>
    <w:rPr>
      <w:rFonts w:ascii="Times New Roman" w:hAnsi="Times New Roman" w:cs="Times New Roman"/>
      <w:sz w:val="20"/>
      <w:szCs w:val="20"/>
    </w:rPr>
  </w:style>
  <w:style w:type="paragraph" w:styleId="Listeafsnit">
    <w:name w:val="List Paragraph"/>
    <w:basedOn w:val="Normal"/>
    <w:uiPriority w:val="99"/>
    <w:qFormat/>
    <w:rsid w:val="0084409D"/>
    <w:pPr>
      <w:ind w:left="720"/>
    </w:pPr>
  </w:style>
  <w:style w:type="paragraph" w:customStyle="1" w:styleId="Listeafsnit1">
    <w:name w:val="Listeafsnit1"/>
    <w:basedOn w:val="Normal"/>
    <w:uiPriority w:val="99"/>
    <w:rsid w:val="0084409D"/>
    <w:pPr>
      <w:ind w:left="720"/>
    </w:pPr>
  </w:style>
  <w:style w:type="paragraph" w:styleId="Overskrift">
    <w:name w:val="TOC Heading"/>
    <w:basedOn w:val="Overskrift1"/>
    <w:next w:val="Normal"/>
    <w:uiPriority w:val="99"/>
    <w:qFormat/>
    <w:rsid w:val="00810475"/>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Typografi3">
    <w:name w:val="Typografi3"/>
    <w:basedOn w:val="Overskrift3"/>
    <w:next w:val="Typografi31"/>
    <w:autoRedefine/>
    <w:uiPriority w:val="99"/>
    <w:rsid w:val="00A46F02"/>
    <w:pPr>
      <w:spacing w:before="0" w:after="0"/>
    </w:pPr>
  </w:style>
  <w:style w:type="paragraph" w:customStyle="1" w:styleId="Typografi1">
    <w:name w:val="Typografi1"/>
    <w:basedOn w:val="Overskrift1"/>
    <w:link w:val="Typografi1Tegn"/>
    <w:autoRedefine/>
    <w:uiPriority w:val="99"/>
    <w:rsid w:val="00497106"/>
    <w:pPr>
      <w:shd w:val="clear" w:color="auto" w:fill="D9D9D9"/>
      <w:spacing w:line="360" w:lineRule="auto"/>
    </w:pPr>
  </w:style>
  <w:style w:type="character" w:customStyle="1" w:styleId="Typografi1Tegn">
    <w:name w:val="Typografi1 Tegn"/>
    <w:basedOn w:val="Overskrift1Tegn"/>
    <w:link w:val="Typografi1"/>
    <w:uiPriority w:val="99"/>
    <w:locked/>
    <w:rsid w:val="00497106"/>
    <w:rPr>
      <w:rFonts w:ascii="Arial" w:hAnsi="Arial" w:cs="Arial"/>
      <w:shd w:val="clear" w:color="auto" w:fill="D9D9D9"/>
    </w:rPr>
  </w:style>
  <w:style w:type="paragraph" w:customStyle="1" w:styleId="Typografi2">
    <w:name w:val="Typografi2"/>
    <w:basedOn w:val="Overskrift2"/>
    <w:link w:val="Typografi2Tegn"/>
    <w:autoRedefine/>
    <w:uiPriority w:val="99"/>
    <w:rsid w:val="008348E7"/>
    <w:pPr>
      <w:numPr>
        <w:ilvl w:val="0"/>
        <w:numId w:val="0"/>
      </w:numPr>
      <w:ind w:left="576" w:hanging="576"/>
    </w:pPr>
  </w:style>
  <w:style w:type="character" w:customStyle="1" w:styleId="Typografi2Tegn">
    <w:name w:val="Typografi2 Tegn"/>
    <w:basedOn w:val="Overskrift1Tegn"/>
    <w:link w:val="Typografi2"/>
    <w:uiPriority w:val="99"/>
    <w:locked/>
    <w:rsid w:val="008348E7"/>
    <w:rPr>
      <w:rFonts w:ascii="Arial" w:hAnsi="Arial" w:cs="Arial"/>
      <w:i/>
      <w:iCs/>
      <w:sz w:val="28"/>
      <w:szCs w:val="28"/>
    </w:rPr>
  </w:style>
  <w:style w:type="paragraph" w:customStyle="1" w:styleId="Typografi31">
    <w:name w:val="Typografi31"/>
    <w:basedOn w:val="Overskrift3"/>
    <w:link w:val="Typografi3Tegn"/>
    <w:autoRedefine/>
    <w:uiPriority w:val="99"/>
    <w:rsid w:val="0068250B"/>
    <w:pPr>
      <w:spacing w:before="0" w:after="0"/>
    </w:pPr>
    <w:rPr>
      <w:caps/>
      <w:sz w:val="24"/>
      <w:szCs w:val="24"/>
    </w:rPr>
  </w:style>
  <w:style w:type="character" w:customStyle="1" w:styleId="Typografi3Tegn">
    <w:name w:val="Typografi3 Tegn"/>
    <w:basedOn w:val="Typografi1Tegn"/>
    <w:link w:val="Typografi31"/>
    <w:uiPriority w:val="99"/>
    <w:locked/>
    <w:rsid w:val="0068250B"/>
    <w:rPr>
      <w:b/>
      <w:bCs/>
      <w:caps/>
      <w:sz w:val="24"/>
      <w:szCs w:val="24"/>
    </w:rPr>
  </w:style>
  <w:style w:type="paragraph" w:customStyle="1" w:styleId="Typografi4">
    <w:name w:val="Typografi4"/>
    <w:basedOn w:val="Typografi2"/>
    <w:link w:val="Typografi4Tegn"/>
    <w:autoRedefine/>
    <w:uiPriority w:val="99"/>
    <w:rsid w:val="008348E7"/>
    <w:rPr>
      <w:i w:val="0"/>
    </w:rPr>
  </w:style>
  <w:style w:type="character" w:customStyle="1" w:styleId="Typografi4Tegn">
    <w:name w:val="Typografi4 Tegn"/>
    <w:basedOn w:val="Typografi2Tegn"/>
    <w:link w:val="Typografi4"/>
    <w:uiPriority w:val="99"/>
    <w:locked/>
    <w:rsid w:val="008348E7"/>
  </w:style>
  <w:style w:type="table" w:styleId="Tabel-Gitter">
    <w:name w:val="Table Grid"/>
    <w:basedOn w:val="Tabel-Normal"/>
    <w:uiPriority w:val="99"/>
    <w:locked/>
    <w:rsid w:val="000772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4">
    <w:name w:val="toc 4"/>
    <w:basedOn w:val="Normal"/>
    <w:next w:val="Normal"/>
    <w:autoRedefine/>
    <w:uiPriority w:val="99"/>
    <w:semiHidden/>
    <w:locked/>
    <w:rsid w:val="00CC6B67"/>
    <w:pPr>
      <w:ind w:left="480"/>
    </w:pPr>
    <w:rPr>
      <w:rFonts w:ascii="Times New Roman" w:hAnsi="Times New Roman" w:cs="Times New Roman"/>
      <w:sz w:val="20"/>
      <w:szCs w:val="20"/>
    </w:rPr>
  </w:style>
  <w:style w:type="paragraph" w:styleId="Indholdsfortegnelse5">
    <w:name w:val="toc 5"/>
    <w:basedOn w:val="Normal"/>
    <w:next w:val="Normal"/>
    <w:autoRedefine/>
    <w:uiPriority w:val="99"/>
    <w:semiHidden/>
    <w:locked/>
    <w:rsid w:val="00CC6B67"/>
    <w:pPr>
      <w:ind w:left="720"/>
    </w:pPr>
    <w:rPr>
      <w:rFonts w:ascii="Times New Roman" w:hAnsi="Times New Roman" w:cs="Times New Roman"/>
      <w:sz w:val="20"/>
      <w:szCs w:val="20"/>
    </w:rPr>
  </w:style>
  <w:style w:type="paragraph" w:styleId="Indholdsfortegnelse6">
    <w:name w:val="toc 6"/>
    <w:basedOn w:val="Normal"/>
    <w:next w:val="Normal"/>
    <w:autoRedefine/>
    <w:uiPriority w:val="99"/>
    <w:semiHidden/>
    <w:locked/>
    <w:rsid w:val="00CC6B67"/>
    <w:pPr>
      <w:ind w:left="960"/>
    </w:pPr>
    <w:rPr>
      <w:rFonts w:ascii="Times New Roman" w:hAnsi="Times New Roman" w:cs="Times New Roman"/>
      <w:sz w:val="20"/>
      <w:szCs w:val="20"/>
    </w:rPr>
  </w:style>
  <w:style w:type="paragraph" w:styleId="Indholdsfortegnelse7">
    <w:name w:val="toc 7"/>
    <w:basedOn w:val="Normal"/>
    <w:next w:val="Normal"/>
    <w:autoRedefine/>
    <w:uiPriority w:val="99"/>
    <w:semiHidden/>
    <w:locked/>
    <w:rsid w:val="00CC6B67"/>
    <w:pPr>
      <w:ind w:left="1200"/>
    </w:pPr>
    <w:rPr>
      <w:rFonts w:ascii="Times New Roman" w:hAnsi="Times New Roman" w:cs="Times New Roman"/>
      <w:sz w:val="20"/>
      <w:szCs w:val="20"/>
    </w:rPr>
  </w:style>
  <w:style w:type="paragraph" w:styleId="Indholdsfortegnelse8">
    <w:name w:val="toc 8"/>
    <w:basedOn w:val="Normal"/>
    <w:next w:val="Normal"/>
    <w:autoRedefine/>
    <w:uiPriority w:val="99"/>
    <w:semiHidden/>
    <w:locked/>
    <w:rsid w:val="00CC6B67"/>
    <w:pPr>
      <w:ind w:left="1440"/>
    </w:pPr>
    <w:rPr>
      <w:rFonts w:ascii="Times New Roman" w:hAnsi="Times New Roman" w:cs="Times New Roman"/>
      <w:sz w:val="20"/>
      <w:szCs w:val="20"/>
    </w:rPr>
  </w:style>
  <w:style w:type="paragraph" w:styleId="Indholdsfortegnelse9">
    <w:name w:val="toc 9"/>
    <w:basedOn w:val="Normal"/>
    <w:next w:val="Normal"/>
    <w:autoRedefine/>
    <w:uiPriority w:val="99"/>
    <w:semiHidden/>
    <w:locked/>
    <w:rsid w:val="00CC6B67"/>
    <w:pPr>
      <w:ind w:left="1680"/>
    </w:pPr>
    <w:rPr>
      <w:rFonts w:ascii="Times New Roman" w:hAnsi="Times New Roman" w:cs="Times New Roman"/>
      <w:sz w:val="20"/>
      <w:szCs w:val="20"/>
    </w:rPr>
  </w:style>
  <w:style w:type="paragraph" w:customStyle="1" w:styleId="listeafsnit10">
    <w:name w:val="listeafsnit1"/>
    <w:basedOn w:val="Normal"/>
    <w:uiPriority w:val="99"/>
    <w:rsid w:val="005228F8"/>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95380657">
      <w:marLeft w:val="0"/>
      <w:marRight w:val="0"/>
      <w:marTop w:val="0"/>
      <w:marBottom w:val="0"/>
      <w:divBdr>
        <w:top w:val="none" w:sz="0" w:space="0" w:color="auto"/>
        <w:left w:val="none" w:sz="0" w:space="0" w:color="auto"/>
        <w:bottom w:val="none" w:sz="0" w:space="0" w:color="auto"/>
        <w:right w:val="none" w:sz="0" w:space="0" w:color="auto"/>
      </w:divBdr>
      <w:divsChild>
        <w:div w:id="1695380656">
          <w:marLeft w:val="0"/>
          <w:marRight w:val="0"/>
          <w:marTop w:val="0"/>
          <w:marBottom w:val="0"/>
          <w:divBdr>
            <w:top w:val="none" w:sz="0" w:space="0" w:color="auto"/>
            <w:left w:val="none" w:sz="0" w:space="0" w:color="auto"/>
            <w:bottom w:val="none" w:sz="0" w:space="0" w:color="auto"/>
            <w:right w:val="none" w:sz="0" w:space="0" w:color="auto"/>
          </w:divBdr>
          <w:divsChild>
            <w:div w:id="16953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0658">
      <w:marLeft w:val="0"/>
      <w:marRight w:val="0"/>
      <w:marTop w:val="0"/>
      <w:marBottom w:val="0"/>
      <w:divBdr>
        <w:top w:val="none" w:sz="0" w:space="0" w:color="auto"/>
        <w:left w:val="none" w:sz="0" w:space="0" w:color="auto"/>
        <w:bottom w:val="none" w:sz="0" w:space="0" w:color="auto"/>
        <w:right w:val="none" w:sz="0" w:space="0" w:color="auto"/>
      </w:divBdr>
      <w:divsChild>
        <w:div w:id="1695380654">
          <w:marLeft w:val="0"/>
          <w:marRight w:val="0"/>
          <w:marTop w:val="0"/>
          <w:marBottom w:val="0"/>
          <w:divBdr>
            <w:top w:val="none" w:sz="0" w:space="0" w:color="auto"/>
            <w:left w:val="none" w:sz="0" w:space="0" w:color="auto"/>
            <w:bottom w:val="none" w:sz="0" w:space="0" w:color="auto"/>
            <w:right w:val="none" w:sz="0" w:space="0" w:color="auto"/>
          </w:divBdr>
          <w:divsChild>
            <w:div w:id="16953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bmail.efif.dk/OWA/redir.aspx?C=558b168939694c219689c87af7abb581&amp;URL=http%3a%2f%2fwww.retsinfo.dk%2f" TargetMode="External"/><Relationship Id="rId4" Type="http://schemas.openxmlformats.org/officeDocument/2006/relationships/webSettings" Target="webSettings.xml"/><Relationship Id="rId9" Type="http://schemas.openxmlformats.org/officeDocument/2006/relationships/hyperlink" Target="https://webmail.efif.dk/OWA/redir.aspx?C=558b168939694c219689c87af7abb581&amp;URL=http%3a%2f%2fwww.uvm.dk%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8156</Words>
  <Characters>49756</Characters>
  <Application>Microsoft Office Word</Application>
  <DocSecurity>0</DocSecurity>
  <Lines>414</Lines>
  <Paragraphs>115</Paragraphs>
  <ScaleCrop>false</ScaleCrop>
  <HeadingPairs>
    <vt:vector size="2" baseType="variant">
      <vt:variant>
        <vt:lpstr>Titel</vt:lpstr>
      </vt:variant>
      <vt:variant>
        <vt:i4>1</vt:i4>
      </vt:variant>
    </vt:vector>
  </HeadingPairs>
  <TitlesOfParts>
    <vt:vector size="1" baseType="lpstr">
      <vt:lpstr>1</vt:lpstr>
    </vt:vector>
  </TitlesOfParts>
  <Company>LuC</Company>
  <LinksUpToDate>false</LinksUpToDate>
  <CharactersWithSpaces>57797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HjemmePC</dc:creator>
  <cp:lastModifiedBy>Kirsten Ringgaard (KRI - Uddannelseschef - TR - KN)</cp:lastModifiedBy>
  <cp:revision>2</cp:revision>
  <cp:lastPrinted>2011-06-28T10:40:00Z</cp:lastPrinted>
  <dcterms:created xsi:type="dcterms:W3CDTF">2011-06-30T15:21:00Z</dcterms:created>
  <dcterms:modified xsi:type="dcterms:W3CDTF">2011-06-30T15:21:00Z</dcterms:modified>
</cp:coreProperties>
</file>